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Layout w:type="fixed"/>
        <w:tblLook w:val="04A0" w:firstRow="1" w:lastRow="0" w:firstColumn="1" w:lastColumn="0" w:noHBand="0" w:noVBand="1"/>
      </w:tblPr>
      <w:tblGrid>
        <w:gridCol w:w="534"/>
        <w:gridCol w:w="2976"/>
        <w:gridCol w:w="6061"/>
      </w:tblGrid>
      <w:tr w:rsidR="00623C39" w:rsidRPr="00623C39" w:rsidTr="009B6180">
        <w:tc>
          <w:tcPr>
            <w:tcW w:w="534" w:type="dxa"/>
          </w:tcPr>
          <w:p w:rsidR="00623C39" w:rsidRPr="00487DC9" w:rsidRDefault="00623C39" w:rsidP="00623C39">
            <w:pPr>
              <w:jc w:val="center"/>
              <w:rPr>
                <w:rFonts w:cstheme="minorHAnsi"/>
                <w:b/>
                <w:color w:val="000000"/>
                <w:kern w:val="24"/>
                <w:sz w:val="20"/>
                <w:szCs w:val="20"/>
              </w:rPr>
            </w:pPr>
            <w:r w:rsidRPr="00487DC9">
              <w:rPr>
                <w:rFonts w:cstheme="minorHAnsi"/>
                <w:b/>
                <w:color w:val="000000"/>
                <w:kern w:val="24"/>
                <w:sz w:val="20"/>
                <w:szCs w:val="20"/>
              </w:rPr>
              <w:t>№</w:t>
            </w:r>
          </w:p>
        </w:tc>
        <w:tc>
          <w:tcPr>
            <w:tcW w:w="2976" w:type="dxa"/>
          </w:tcPr>
          <w:p w:rsidR="00623C39" w:rsidRPr="00487DC9" w:rsidRDefault="00623C39" w:rsidP="00623C39">
            <w:pPr>
              <w:jc w:val="center"/>
              <w:rPr>
                <w:rFonts w:cstheme="minorHAnsi"/>
                <w:b/>
                <w:color w:val="000000"/>
                <w:kern w:val="24"/>
                <w:sz w:val="20"/>
                <w:szCs w:val="20"/>
              </w:rPr>
            </w:pPr>
            <w:r w:rsidRPr="00487DC9">
              <w:rPr>
                <w:rFonts w:cstheme="minorHAnsi"/>
                <w:b/>
                <w:color w:val="000000"/>
                <w:kern w:val="24"/>
                <w:sz w:val="20"/>
                <w:szCs w:val="20"/>
              </w:rPr>
              <w:t>Вопрос</w:t>
            </w:r>
          </w:p>
        </w:tc>
        <w:tc>
          <w:tcPr>
            <w:tcW w:w="6061" w:type="dxa"/>
          </w:tcPr>
          <w:p w:rsidR="00623C39" w:rsidRDefault="00623C39" w:rsidP="00623C39">
            <w:pPr>
              <w:jc w:val="center"/>
              <w:rPr>
                <w:rFonts w:cstheme="minorHAnsi"/>
                <w:b/>
                <w:color w:val="000000"/>
                <w:kern w:val="24"/>
                <w:sz w:val="20"/>
                <w:szCs w:val="20"/>
                <w:lang w:val="en-US"/>
              </w:rPr>
            </w:pPr>
            <w:r w:rsidRPr="00487DC9">
              <w:rPr>
                <w:rFonts w:cstheme="minorHAnsi"/>
                <w:b/>
                <w:color w:val="000000"/>
                <w:kern w:val="24"/>
                <w:sz w:val="20"/>
                <w:szCs w:val="20"/>
              </w:rPr>
              <w:t>Ответ</w:t>
            </w:r>
          </w:p>
          <w:p w:rsidR="00487DC9" w:rsidRPr="00487DC9" w:rsidRDefault="00487DC9" w:rsidP="00623C39">
            <w:pPr>
              <w:jc w:val="center"/>
              <w:rPr>
                <w:rFonts w:cstheme="minorHAnsi"/>
                <w:b/>
                <w:color w:val="000000"/>
                <w:kern w:val="24"/>
                <w:sz w:val="20"/>
                <w:szCs w:val="20"/>
                <w:lang w:val="en-US"/>
              </w:rPr>
            </w:pPr>
          </w:p>
        </w:tc>
      </w:tr>
      <w:tr w:rsidR="00487DC9" w:rsidRPr="00623C39" w:rsidTr="009B6180">
        <w:tc>
          <w:tcPr>
            <w:tcW w:w="9571" w:type="dxa"/>
            <w:gridSpan w:val="3"/>
          </w:tcPr>
          <w:p w:rsidR="00487DC9" w:rsidRDefault="00487DC9" w:rsidP="00487DC9">
            <w:pPr>
              <w:rPr>
                <w:rFonts w:cstheme="minorHAnsi"/>
                <w:b/>
                <w:color w:val="000000"/>
                <w:kern w:val="24"/>
                <w:sz w:val="20"/>
                <w:szCs w:val="20"/>
                <w:lang w:val="en-US"/>
              </w:rPr>
            </w:pPr>
            <w:proofErr w:type="spellStart"/>
            <w:r w:rsidRPr="00487DC9">
              <w:rPr>
                <w:rFonts w:cstheme="minorHAnsi"/>
                <w:b/>
                <w:color w:val="000000"/>
                <w:kern w:val="24"/>
                <w:sz w:val="20"/>
                <w:szCs w:val="20"/>
              </w:rPr>
              <w:t>Rehau</w:t>
            </w:r>
            <w:proofErr w:type="spellEnd"/>
          </w:p>
          <w:p w:rsidR="00487DC9" w:rsidRPr="00487DC9" w:rsidRDefault="00487DC9" w:rsidP="00487DC9">
            <w:pPr>
              <w:rPr>
                <w:rFonts w:cstheme="minorHAnsi"/>
                <w:b/>
                <w:color w:val="000000"/>
                <w:kern w:val="24"/>
                <w:sz w:val="20"/>
                <w:szCs w:val="20"/>
                <w:lang w:val="en-US"/>
              </w:rPr>
            </w:pPr>
          </w:p>
        </w:tc>
      </w:tr>
      <w:tr w:rsidR="00623C39" w:rsidRPr="00623C39" w:rsidTr="009B6180">
        <w:tc>
          <w:tcPr>
            <w:tcW w:w="534" w:type="dxa"/>
          </w:tcPr>
          <w:p w:rsidR="00623C39" w:rsidRPr="0064556D" w:rsidRDefault="00623C39" w:rsidP="00623C39">
            <w:pPr>
              <w:rPr>
                <w:rFonts w:cstheme="minorHAnsi"/>
                <w:b/>
                <w:color w:val="000000"/>
                <w:kern w:val="24"/>
                <w:sz w:val="18"/>
                <w:szCs w:val="18"/>
              </w:rPr>
            </w:pPr>
            <w:r w:rsidRPr="0064556D">
              <w:rPr>
                <w:rFonts w:cstheme="minorHAnsi"/>
                <w:b/>
                <w:color w:val="FF0000"/>
                <w:kern w:val="24"/>
                <w:sz w:val="18"/>
                <w:szCs w:val="18"/>
              </w:rPr>
              <w:t>1</w:t>
            </w:r>
          </w:p>
        </w:tc>
        <w:tc>
          <w:tcPr>
            <w:tcW w:w="2976" w:type="dxa"/>
          </w:tcPr>
          <w:p w:rsidR="00197FA9" w:rsidRDefault="00197FA9" w:rsidP="00197FA9">
            <w:pPr>
              <w:rPr>
                <w:rFonts w:cstheme="minorHAnsi"/>
                <w:sz w:val="18"/>
                <w:szCs w:val="18"/>
              </w:rPr>
            </w:pPr>
            <w:r w:rsidRPr="0038509B">
              <w:rPr>
                <w:rFonts w:cstheme="minorHAnsi"/>
                <w:color w:val="000000"/>
                <w:kern w:val="24"/>
                <w:sz w:val="18"/>
                <w:szCs w:val="18"/>
              </w:rPr>
              <w:t xml:space="preserve">Комплектация инструмента </w:t>
            </w:r>
            <w:proofErr w:type="spellStart"/>
            <w:r w:rsidRPr="0038509B">
              <w:rPr>
                <w:rFonts w:cstheme="minorHAnsi"/>
                <w:color w:val="000000"/>
                <w:kern w:val="24"/>
                <w:sz w:val="18"/>
                <w:szCs w:val="18"/>
                <w:lang w:val="en-US"/>
              </w:rPr>
              <w:t>Rehau</w:t>
            </w:r>
            <w:proofErr w:type="spellEnd"/>
            <w:r w:rsidRPr="0038509B">
              <w:rPr>
                <w:rFonts w:cstheme="minorHAnsi"/>
                <w:color w:val="000000"/>
                <w:kern w:val="24"/>
                <w:sz w:val="18"/>
                <w:szCs w:val="18"/>
              </w:rPr>
              <w:t xml:space="preserve"> </w:t>
            </w:r>
            <w:r w:rsidRPr="0038509B">
              <w:rPr>
                <w:rFonts w:cstheme="minorHAnsi"/>
                <w:sz w:val="18"/>
                <w:szCs w:val="18"/>
              </w:rPr>
              <w:t xml:space="preserve">RAUTOOL </w:t>
            </w:r>
            <w:r>
              <w:rPr>
                <w:rFonts w:cstheme="minorHAnsi"/>
                <w:color w:val="000000"/>
                <w:kern w:val="24"/>
                <w:sz w:val="18"/>
                <w:szCs w:val="18"/>
              </w:rPr>
              <w:t>М</w:t>
            </w:r>
            <w:proofErr w:type="gramStart"/>
            <w:r>
              <w:rPr>
                <w:rFonts w:cstheme="minorHAnsi"/>
                <w:color w:val="000000"/>
                <w:kern w:val="24"/>
                <w:sz w:val="18"/>
                <w:szCs w:val="18"/>
              </w:rPr>
              <w:t>1</w:t>
            </w:r>
            <w:proofErr w:type="gramEnd"/>
            <w:r w:rsidR="00E91828" w:rsidRPr="0038509B">
              <w:rPr>
                <w:rFonts w:cstheme="minorHAnsi"/>
                <w:sz w:val="18"/>
                <w:szCs w:val="18"/>
              </w:rPr>
              <w:t xml:space="preserve"> </w:t>
            </w:r>
          </w:p>
          <w:p w:rsidR="00623C39" w:rsidRPr="0038509B" w:rsidRDefault="00E91828" w:rsidP="00197FA9">
            <w:pPr>
              <w:rPr>
                <w:rFonts w:cstheme="minorHAnsi"/>
                <w:color w:val="000000"/>
                <w:kern w:val="24"/>
                <w:sz w:val="18"/>
                <w:szCs w:val="18"/>
              </w:rPr>
            </w:pPr>
            <w:r w:rsidRPr="0038509B">
              <w:rPr>
                <w:rFonts w:cstheme="minorHAnsi"/>
                <w:noProof/>
                <w:color w:val="000000"/>
                <w:kern w:val="24"/>
                <w:sz w:val="18"/>
                <w:szCs w:val="18"/>
                <w:lang w:eastAsia="ru-RU"/>
              </w:rPr>
              <w:drawing>
                <wp:inline distT="0" distB="0" distL="0" distR="0" wp14:anchorId="2DBBEE98" wp14:editId="1DBD0933">
                  <wp:extent cx="1270751" cy="1026596"/>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5935" cy="1030784"/>
                          </a:xfrm>
                          <a:prstGeom prst="rect">
                            <a:avLst/>
                          </a:prstGeom>
                          <a:noFill/>
                        </pic:spPr>
                      </pic:pic>
                    </a:graphicData>
                  </a:graphic>
                </wp:inline>
              </w:drawing>
            </w:r>
          </w:p>
        </w:tc>
        <w:tc>
          <w:tcPr>
            <w:tcW w:w="6061" w:type="dxa"/>
          </w:tcPr>
          <w:p w:rsidR="00623C39" w:rsidRPr="0038509B" w:rsidRDefault="00623C39" w:rsidP="00623C39">
            <w:pPr>
              <w:contextualSpacing/>
              <w:rPr>
                <w:rFonts w:cstheme="minorHAnsi"/>
                <w:sz w:val="18"/>
                <w:szCs w:val="18"/>
              </w:rPr>
            </w:pPr>
            <w:r w:rsidRPr="0038509B">
              <w:rPr>
                <w:rFonts w:cstheme="minorHAnsi"/>
                <w:sz w:val="18"/>
                <w:szCs w:val="18"/>
              </w:rPr>
              <w:t>Стандартная комплектация ручного механического инструмента RAUTOOL M1:</w:t>
            </w:r>
          </w:p>
          <w:p w:rsidR="008F3832" w:rsidRPr="0038509B" w:rsidRDefault="00623C39" w:rsidP="00050A18">
            <w:pPr>
              <w:contextualSpacing/>
              <w:rPr>
                <w:rFonts w:eastAsia="ヒラギノ角ゴ Pro W3" w:cstheme="minorHAnsi"/>
                <w:color w:val="000000"/>
                <w:kern w:val="24"/>
                <w:sz w:val="18"/>
                <w:szCs w:val="18"/>
              </w:rPr>
            </w:pPr>
            <w:r w:rsidRPr="0038509B">
              <w:rPr>
                <w:rFonts w:cstheme="minorHAnsi"/>
                <w:sz w:val="18"/>
                <w:szCs w:val="18"/>
              </w:rPr>
              <w:t>• Базовый инструмент M1</w:t>
            </w:r>
            <w:r w:rsidRPr="0038509B">
              <w:rPr>
                <w:rFonts w:cstheme="minorHAnsi"/>
                <w:sz w:val="18"/>
                <w:szCs w:val="18"/>
              </w:rPr>
              <w:br/>
              <w:t xml:space="preserve">• 2 </w:t>
            </w:r>
            <w:proofErr w:type="gramStart"/>
            <w:r w:rsidRPr="0038509B">
              <w:rPr>
                <w:rFonts w:cstheme="minorHAnsi"/>
                <w:sz w:val="18"/>
                <w:szCs w:val="18"/>
              </w:rPr>
              <w:t>крепежных</w:t>
            </w:r>
            <w:proofErr w:type="gramEnd"/>
            <w:r w:rsidRPr="0038509B">
              <w:rPr>
                <w:rFonts w:cstheme="minorHAnsi"/>
                <w:sz w:val="18"/>
                <w:szCs w:val="18"/>
              </w:rPr>
              <w:t xml:space="preserve"> штифта</w:t>
            </w:r>
            <w:r w:rsidRPr="0038509B">
              <w:rPr>
                <w:rFonts w:cstheme="minorHAnsi"/>
                <w:sz w:val="18"/>
                <w:szCs w:val="18"/>
              </w:rPr>
              <w:br/>
              <w:t xml:space="preserve">• Труборезные ножницы </w:t>
            </w:r>
            <w:r w:rsidRPr="0038509B">
              <w:rPr>
                <w:rFonts w:cstheme="minorHAnsi"/>
                <w:sz w:val="18"/>
                <w:szCs w:val="18"/>
              </w:rPr>
              <w:br/>
              <w:t xml:space="preserve">• Экспандер </w:t>
            </w:r>
            <w:r w:rsidR="00050A18">
              <w:rPr>
                <w:rFonts w:cstheme="minorHAnsi"/>
                <w:sz w:val="18"/>
                <w:szCs w:val="18"/>
                <w:lang w:val="en-US"/>
              </w:rPr>
              <w:t>QC</w:t>
            </w:r>
            <w:r w:rsidRPr="0038509B">
              <w:rPr>
                <w:rFonts w:cstheme="minorHAnsi"/>
                <w:sz w:val="18"/>
                <w:szCs w:val="18"/>
              </w:rPr>
              <w:br/>
              <w:t>• Тюбик со смазкой</w:t>
            </w:r>
            <w:r w:rsidRPr="0038509B">
              <w:rPr>
                <w:rFonts w:cstheme="minorHAnsi"/>
                <w:sz w:val="18"/>
                <w:szCs w:val="18"/>
              </w:rPr>
              <w:br/>
              <w:t>• Щетка для чистки инструмента</w:t>
            </w:r>
            <w:r w:rsidRPr="0038509B">
              <w:rPr>
                <w:rFonts w:cstheme="minorHAnsi"/>
                <w:sz w:val="18"/>
                <w:szCs w:val="18"/>
              </w:rPr>
              <w:br/>
              <w:t>• Чемодан для транспортировки M1</w:t>
            </w:r>
            <w:r w:rsidRPr="0038509B">
              <w:rPr>
                <w:rFonts w:cstheme="minorHAnsi"/>
                <w:sz w:val="18"/>
                <w:szCs w:val="18"/>
              </w:rPr>
              <w:br/>
              <w:t>• Инструкция по эксплуатации</w:t>
            </w:r>
          </w:p>
        </w:tc>
      </w:tr>
      <w:tr w:rsidR="00696490" w:rsidRPr="00623C39" w:rsidTr="009B6180">
        <w:tc>
          <w:tcPr>
            <w:tcW w:w="534" w:type="dxa"/>
          </w:tcPr>
          <w:p w:rsidR="00696490" w:rsidRPr="0064556D" w:rsidRDefault="00696490" w:rsidP="00623C39">
            <w:pPr>
              <w:rPr>
                <w:rFonts w:cstheme="minorHAnsi"/>
                <w:b/>
                <w:color w:val="FF0000"/>
                <w:kern w:val="24"/>
                <w:sz w:val="18"/>
                <w:szCs w:val="18"/>
              </w:rPr>
            </w:pPr>
            <w:r w:rsidRPr="0064556D">
              <w:rPr>
                <w:rFonts w:cstheme="minorHAnsi"/>
                <w:b/>
                <w:color w:val="FF0000"/>
                <w:kern w:val="24"/>
                <w:sz w:val="18"/>
                <w:szCs w:val="18"/>
              </w:rPr>
              <w:t>2</w:t>
            </w:r>
          </w:p>
        </w:tc>
        <w:tc>
          <w:tcPr>
            <w:tcW w:w="2976" w:type="dxa"/>
          </w:tcPr>
          <w:p w:rsidR="00696490" w:rsidRPr="0038509B" w:rsidRDefault="00696490" w:rsidP="00696490">
            <w:pPr>
              <w:rPr>
                <w:rFonts w:cstheme="minorHAnsi"/>
                <w:sz w:val="18"/>
                <w:szCs w:val="18"/>
              </w:rPr>
            </w:pPr>
            <w:r w:rsidRPr="0038509B">
              <w:rPr>
                <w:rFonts w:cstheme="minorHAnsi"/>
                <w:color w:val="000000"/>
                <w:kern w:val="24"/>
                <w:sz w:val="18"/>
                <w:szCs w:val="18"/>
              </w:rPr>
              <w:t xml:space="preserve">Комплектация инструмента </w:t>
            </w:r>
            <w:proofErr w:type="spellStart"/>
            <w:r w:rsidRPr="0038509B">
              <w:rPr>
                <w:rFonts w:cstheme="minorHAnsi"/>
                <w:color w:val="000000"/>
                <w:kern w:val="24"/>
                <w:sz w:val="18"/>
                <w:szCs w:val="18"/>
                <w:lang w:val="en-US"/>
              </w:rPr>
              <w:t>Rehau</w:t>
            </w:r>
            <w:proofErr w:type="spellEnd"/>
            <w:r w:rsidRPr="0038509B">
              <w:rPr>
                <w:rFonts w:cstheme="minorHAnsi"/>
                <w:color w:val="000000"/>
                <w:kern w:val="24"/>
                <w:sz w:val="18"/>
                <w:szCs w:val="18"/>
              </w:rPr>
              <w:t xml:space="preserve"> </w:t>
            </w:r>
            <w:r w:rsidRPr="0038509B">
              <w:rPr>
                <w:rFonts w:cstheme="minorHAnsi"/>
                <w:sz w:val="18"/>
                <w:szCs w:val="18"/>
              </w:rPr>
              <w:t>RAUTOOL Н</w:t>
            </w:r>
            <w:proofErr w:type="gramStart"/>
            <w:r w:rsidRPr="0038509B">
              <w:rPr>
                <w:rFonts w:cstheme="minorHAnsi"/>
                <w:sz w:val="18"/>
                <w:szCs w:val="18"/>
              </w:rPr>
              <w:t>2</w:t>
            </w:r>
            <w:proofErr w:type="gramEnd"/>
          </w:p>
          <w:p w:rsidR="00696490" w:rsidRPr="0038509B" w:rsidRDefault="00696490" w:rsidP="00696490">
            <w:pPr>
              <w:rPr>
                <w:rFonts w:cstheme="minorHAnsi"/>
                <w:color w:val="000000"/>
                <w:kern w:val="24"/>
                <w:sz w:val="18"/>
                <w:szCs w:val="18"/>
              </w:rPr>
            </w:pPr>
            <w:r w:rsidRPr="0038509B">
              <w:rPr>
                <w:rFonts w:cstheme="minorHAnsi"/>
                <w:noProof/>
                <w:color w:val="000000"/>
                <w:kern w:val="24"/>
                <w:sz w:val="18"/>
                <w:szCs w:val="18"/>
                <w:lang w:eastAsia="ru-RU"/>
              </w:rPr>
              <w:drawing>
                <wp:inline distT="0" distB="0" distL="0" distR="0" wp14:anchorId="7816A40B" wp14:editId="17A034E2">
                  <wp:extent cx="1150013" cy="11500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428" cy="1150428"/>
                          </a:xfrm>
                          <a:prstGeom prst="rect">
                            <a:avLst/>
                          </a:prstGeom>
                          <a:noFill/>
                        </pic:spPr>
                      </pic:pic>
                    </a:graphicData>
                  </a:graphic>
                </wp:inline>
              </w:drawing>
            </w:r>
          </w:p>
        </w:tc>
        <w:tc>
          <w:tcPr>
            <w:tcW w:w="6061" w:type="dxa"/>
          </w:tcPr>
          <w:p w:rsidR="00696490" w:rsidRPr="0038509B" w:rsidRDefault="00696490" w:rsidP="00696490">
            <w:pPr>
              <w:contextualSpacing/>
              <w:rPr>
                <w:rFonts w:cstheme="minorHAnsi"/>
                <w:sz w:val="18"/>
                <w:szCs w:val="18"/>
              </w:rPr>
            </w:pPr>
            <w:r w:rsidRPr="0038509B">
              <w:rPr>
                <w:rFonts w:cstheme="minorHAnsi"/>
                <w:sz w:val="18"/>
                <w:szCs w:val="18"/>
              </w:rPr>
              <w:t>Стандартная комплектация механико-гидравлического инструмента RAUTOOL Н</w:t>
            </w:r>
            <w:proofErr w:type="gramStart"/>
            <w:r w:rsidRPr="0038509B">
              <w:rPr>
                <w:rFonts w:cstheme="minorHAnsi"/>
                <w:sz w:val="18"/>
                <w:szCs w:val="18"/>
              </w:rPr>
              <w:t>2</w:t>
            </w:r>
            <w:proofErr w:type="gramEnd"/>
            <w:r w:rsidRPr="0038509B">
              <w:rPr>
                <w:rFonts w:cstheme="minorHAnsi"/>
                <w:sz w:val="18"/>
                <w:szCs w:val="18"/>
              </w:rPr>
              <w:t>:</w:t>
            </w:r>
          </w:p>
          <w:p w:rsidR="00050A18" w:rsidRDefault="00696490" w:rsidP="00050A18">
            <w:pPr>
              <w:contextualSpacing/>
              <w:rPr>
                <w:rFonts w:cstheme="minorHAnsi"/>
                <w:sz w:val="18"/>
                <w:szCs w:val="18"/>
              </w:rPr>
            </w:pPr>
            <w:r w:rsidRPr="0038509B">
              <w:rPr>
                <w:rFonts w:cstheme="minorHAnsi"/>
                <w:sz w:val="18"/>
                <w:szCs w:val="18"/>
              </w:rPr>
              <w:t>• Базовый инструмент Н</w:t>
            </w:r>
            <w:proofErr w:type="gramStart"/>
            <w:r w:rsidRPr="0038509B">
              <w:rPr>
                <w:rFonts w:cstheme="minorHAnsi"/>
                <w:sz w:val="18"/>
                <w:szCs w:val="18"/>
              </w:rPr>
              <w:t>2</w:t>
            </w:r>
            <w:proofErr w:type="gramEnd"/>
            <w:r w:rsidRPr="0038509B">
              <w:rPr>
                <w:rFonts w:cstheme="minorHAnsi"/>
                <w:sz w:val="18"/>
                <w:szCs w:val="18"/>
              </w:rPr>
              <w:t xml:space="preserve"> с гидравлическим шлангом 3,5 м</w:t>
            </w:r>
            <w:r w:rsidRPr="0038509B">
              <w:rPr>
                <w:rFonts w:cstheme="minorHAnsi"/>
                <w:sz w:val="18"/>
                <w:szCs w:val="18"/>
              </w:rPr>
              <w:br/>
              <w:t>• 2 крепежных штифта</w:t>
            </w:r>
            <w:r w:rsidRPr="0038509B">
              <w:rPr>
                <w:rFonts w:cstheme="minorHAnsi"/>
                <w:sz w:val="18"/>
                <w:szCs w:val="18"/>
              </w:rPr>
              <w:br/>
              <w:t xml:space="preserve">• Труборезные ножницы </w:t>
            </w:r>
          </w:p>
          <w:p w:rsidR="00050A18" w:rsidRDefault="00696490" w:rsidP="00050A18">
            <w:pPr>
              <w:contextualSpacing/>
              <w:rPr>
                <w:rFonts w:cstheme="minorHAnsi"/>
                <w:sz w:val="18"/>
                <w:szCs w:val="18"/>
                <w:lang w:val="en-US"/>
              </w:rPr>
            </w:pPr>
            <w:r w:rsidRPr="0038509B">
              <w:rPr>
                <w:rFonts w:cstheme="minorHAnsi"/>
                <w:sz w:val="18"/>
                <w:szCs w:val="18"/>
              </w:rPr>
              <w:t xml:space="preserve">• Экспандер </w:t>
            </w:r>
            <w:r w:rsidR="00050A18">
              <w:rPr>
                <w:rFonts w:cstheme="minorHAnsi"/>
                <w:sz w:val="18"/>
                <w:szCs w:val="18"/>
                <w:lang w:val="en-US"/>
              </w:rPr>
              <w:t>QC</w:t>
            </w:r>
          </w:p>
          <w:p w:rsidR="00696490" w:rsidRPr="0038509B" w:rsidRDefault="00696490" w:rsidP="00050A18">
            <w:pPr>
              <w:contextualSpacing/>
              <w:rPr>
                <w:rFonts w:cstheme="minorHAnsi"/>
                <w:sz w:val="18"/>
                <w:szCs w:val="18"/>
              </w:rPr>
            </w:pPr>
            <w:r w:rsidRPr="0038509B">
              <w:rPr>
                <w:rFonts w:cstheme="minorHAnsi"/>
                <w:sz w:val="18"/>
                <w:szCs w:val="18"/>
              </w:rPr>
              <w:t>• Тюбик со смазкой</w:t>
            </w:r>
            <w:r w:rsidRPr="0038509B">
              <w:rPr>
                <w:rFonts w:cstheme="minorHAnsi"/>
                <w:sz w:val="18"/>
                <w:szCs w:val="18"/>
              </w:rPr>
              <w:br/>
              <w:t>• Щетка для чистки инструмента</w:t>
            </w:r>
            <w:r w:rsidRPr="0038509B">
              <w:rPr>
                <w:rFonts w:cstheme="minorHAnsi"/>
                <w:sz w:val="18"/>
                <w:szCs w:val="18"/>
              </w:rPr>
              <w:br/>
              <w:t>• Чемодан для транспортировки Н</w:t>
            </w:r>
            <w:proofErr w:type="gramStart"/>
            <w:r w:rsidRPr="0038509B">
              <w:rPr>
                <w:rFonts w:cstheme="minorHAnsi"/>
                <w:sz w:val="18"/>
                <w:szCs w:val="18"/>
              </w:rPr>
              <w:t>2</w:t>
            </w:r>
            <w:proofErr w:type="gramEnd"/>
            <w:r w:rsidRPr="0038509B">
              <w:rPr>
                <w:rFonts w:cstheme="minorHAnsi"/>
                <w:sz w:val="18"/>
                <w:szCs w:val="18"/>
              </w:rPr>
              <w:br/>
              <w:t>• Инструкция по эксплуатации</w:t>
            </w:r>
          </w:p>
        </w:tc>
      </w:tr>
      <w:tr w:rsidR="008F3832" w:rsidRPr="00623C39" w:rsidTr="009B6180">
        <w:tc>
          <w:tcPr>
            <w:tcW w:w="534" w:type="dxa"/>
          </w:tcPr>
          <w:p w:rsidR="008F3832" w:rsidRPr="0064556D" w:rsidRDefault="00696490" w:rsidP="00623C39">
            <w:pPr>
              <w:rPr>
                <w:rFonts w:cstheme="minorHAnsi"/>
                <w:b/>
                <w:color w:val="FF0000"/>
                <w:kern w:val="24"/>
                <w:sz w:val="18"/>
                <w:szCs w:val="18"/>
              </w:rPr>
            </w:pPr>
            <w:r w:rsidRPr="0064556D">
              <w:rPr>
                <w:rFonts w:cstheme="minorHAnsi"/>
                <w:b/>
                <w:color w:val="FF0000"/>
                <w:kern w:val="24"/>
                <w:sz w:val="18"/>
                <w:szCs w:val="18"/>
              </w:rPr>
              <w:t>3</w:t>
            </w:r>
          </w:p>
        </w:tc>
        <w:tc>
          <w:tcPr>
            <w:tcW w:w="2976" w:type="dxa"/>
          </w:tcPr>
          <w:p w:rsidR="008F3832" w:rsidRPr="0038509B" w:rsidRDefault="008F3832" w:rsidP="00623C39">
            <w:pPr>
              <w:rPr>
                <w:rFonts w:cstheme="minorHAnsi"/>
                <w:color w:val="000000"/>
                <w:kern w:val="24"/>
                <w:sz w:val="18"/>
                <w:szCs w:val="18"/>
              </w:rPr>
            </w:pPr>
            <w:r w:rsidRPr="0038509B">
              <w:rPr>
                <w:rFonts w:cstheme="minorHAnsi"/>
                <w:color w:val="000000"/>
                <w:kern w:val="24"/>
                <w:sz w:val="18"/>
                <w:szCs w:val="18"/>
              </w:rPr>
              <w:t>Чем дополнительно необходимо доукомплектовать инструмент</w:t>
            </w:r>
            <w:r w:rsidR="00BE609D" w:rsidRPr="0038509B">
              <w:rPr>
                <w:rFonts w:cstheme="minorHAnsi"/>
                <w:color w:val="000000"/>
                <w:kern w:val="24"/>
                <w:sz w:val="18"/>
                <w:szCs w:val="18"/>
              </w:rPr>
              <w:t xml:space="preserve"> </w:t>
            </w:r>
            <w:r w:rsidR="00BE609D" w:rsidRPr="0038509B">
              <w:rPr>
                <w:rFonts w:cstheme="minorHAnsi"/>
                <w:sz w:val="18"/>
                <w:szCs w:val="18"/>
              </w:rPr>
              <w:t>RAUTOOL M1?</w:t>
            </w:r>
          </w:p>
        </w:tc>
        <w:tc>
          <w:tcPr>
            <w:tcW w:w="6061" w:type="dxa"/>
          </w:tcPr>
          <w:p w:rsidR="008F3832" w:rsidRPr="0038509B" w:rsidRDefault="008F3832" w:rsidP="008F3832">
            <w:pPr>
              <w:rPr>
                <w:rFonts w:cstheme="minorHAnsi"/>
                <w:sz w:val="18"/>
                <w:szCs w:val="18"/>
              </w:rPr>
            </w:pPr>
            <w:r w:rsidRPr="0038509B">
              <w:rPr>
                <w:rFonts w:cstheme="minorHAnsi"/>
                <w:sz w:val="18"/>
                <w:szCs w:val="18"/>
              </w:rPr>
              <w:t>В зависимости от вида трубопровода и его диаметра базовая комплектация может быть дополнена следующими принадлежностями:</w:t>
            </w:r>
          </w:p>
          <w:p w:rsidR="008F3832" w:rsidRPr="00050A18" w:rsidRDefault="00050A18" w:rsidP="00050A18">
            <w:pPr>
              <w:pStyle w:val="a6"/>
              <w:numPr>
                <w:ilvl w:val="0"/>
                <w:numId w:val="35"/>
              </w:numPr>
              <w:rPr>
                <w:rFonts w:cstheme="minorHAnsi"/>
                <w:sz w:val="18"/>
                <w:szCs w:val="18"/>
              </w:rPr>
            </w:pPr>
            <w:r w:rsidRPr="00050A18">
              <w:rPr>
                <w:rFonts w:cstheme="minorHAnsi"/>
                <w:sz w:val="18"/>
                <w:szCs w:val="18"/>
              </w:rPr>
              <w:t xml:space="preserve">расширительными насадками </w:t>
            </w:r>
            <w:r w:rsidRPr="00050A18">
              <w:rPr>
                <w:rFonts w:cstheme="minorHAnsi"/>
                <w:sz w:val="18"/>
                <w:szCs w:val="18"/>
                <w:lang w:val="en-US"/>
              </w:rPr>
              <w:t>QC</w:t>
            </w:r>
            <w:r w:rsidR="008F3832" w:rsidRPr="00050A18">
              <w:rPr>
                <w:rFonts w:cstheme="minorHAnsi"/>
                <w:sz w:val="18"/>
                <w:szCs w:val="18"/>
              </w:rPr>
              <w:t xml:space="preserve"> 16-32 </w:t>
            </w:r>
            <w:r w:rsidRPr="00050A18">
              <w:rPr>
                <w:rFonts w:cstheme="minorHAnsi"/>
                <w:sz w:val="18"/>
                <w:szCs w:val="18"/>
              </w:rPr>
              <w:t xml:space="preserve">и 16-32 </w:t>
            </w:r>
            <w:proofErr w:type="spellStart"/>
            <w:r w:rsidRPr="00050A18">
              <w:rPr>
                <w:rFonts w:cstheme="minorHAnsi"/>
                <w:sz w:val="18"/>
                <w:szCs w:val="18"/>
                <w:lang w:val="en-US"/>
              </w:rPr>
              <w:t>Stabil</w:t>
            </w:r>
            <w:proofErr w:type="spellEnd"/>
          </w:p>
          <w:p w:rsidR="00050A18" w:rsidRPr="00050A18" w:rsidRDefault="0084705D" w:rsidP="00050A18">
            <w:pPr>
              <w:pStyle w:val="a6"/>
              <w:numPr>
                <w:ilvl w:val="0"/>
                <w:numId w:val="35"/>
              </w:numPr>
              <w:rPr>
                <w:rFonts w:cstheme="minorHAnsi"/>
                <w:sz w:val="18"/>
                <w:szCs w:val="18"/>
              </w:rPr>
            </w:pPr>
            <w:r w:rsidRPr="00050A18">
              <w:rPr>
                <w:rFonts w:cstheme="minorHAnsi"/>
                <w:sz w:val="18"/>
                <w:szCs w:val="18"/>
              </w:rPr>
              <w:t>комплект</w:t>
            </w:r>
            <w:r w:rsidR="00050A18" w:rsidRPr="00050A18">
              <w:rPr>
                <w:rFonts w:cstheme="minorHAnsi"/>
                <w:sz w:val="18"/>
                <w:szCs w:val="18"/>
              </w:rPr>
              <w:t>ом</w:t>
            </w:r>
            <w:r w:rsidRPr="00050A18">
              <w:rPr>
                <w:rFonts w:cstheme="minorHAnsi"/>
                <w:sz w:val="18"/>
                <w:szCs w:val="18"/>
              </w:rPr>
              <w:t xml:space="preserve"> </w:t>
            </w:r>
            <w:proofErr w:type="spellStart"/>
            <w:r w:rsidRPr="00050A18">
              <w:rPr>
                <w:rFonts w:cstheme="minorHAnsi"/>
                <w:sz w:val="18"/>
                <w:szCs w:val="18"/>
              </w:rPr>
              <w:t>запрессовочных</w:t>
            </w:r>
            <w:proofErr w:type="spellEnd"/>
            <w:r w:rsidRPr="00050A18">
              <w:rPr>
                <w:rFonts w:cstheme="minorHAnsi"/>
                <w:sz w:val="18"/>
                <w:szCs w:val="18"/>
              </w:rPr>
              <w:t xml:space="preserve"> тисков М</w:t>
            </w:r>
            <w:proofErr w:type="gramStart"/>
            <w:r w:rsidRPr="00050A18">
              <w:rPr>
                <w:rFonts w:cstheme="minorHAnsi"/>
                <w:sz w:val="18"/>
                <w:szCs w:val="18"/>
              </w:rPr>
              <w:t>1</w:t>
            </w:r>
            <w:proofErr w:type="gramEnd"/>
            <w:r w:rsidRPr="00050A18">
              <w:rPr>
                <w:rFonts w:cstheme="minorHAnsi"/>
                <w:sz w:val="18"/>
                <w:szCs w:val="18"/>
              </w:rPr>
              <w:t xml:space="preserve"> </w:t>
            </w:r>
            <w:r w:rsidR="00050A18" w:rsidRPr="00050A18">
              <w:rPr>
                <w:rFonts w:cstheme="minorHAnsi"/>
                <w:sz w:val="18"/>
                <w:szCs w:val="18"/>
              </w:rPr>
              <w:t xml:space="preserve">16/20 и </w:t>
            </w:r>
            <w:r w:rsidRPr="00050A18">
              <w:rPr>
                <w:rFonts w:cstheme="minorHAnsi"/>
                <w:sz w:val="18"/>
                <w:szCs w:val="18"/>
              </w:rPr>
              <w:t>25/32</w:t>
            </w:r>
          </w:p>
          <w:p w:rsidR="00050A18" w:rsidRDefault="00050A18" w:rsidP="00050A18">
            <w:pPr>
              <w:pStyle w:val="a6"/>
              <w:numPr>
                <w:ilvl w:val="0"/>
                <w:numId w:val="35"/>
              </w:numPr>
              <w:rPr>
                <w:rFonts w:cstheme="minorHAnsi"/>
                <w:sz w:val="18"/>
                <w:szCs w:val="18"/>
              </w:rPr>
            </w:pPr>
            <w:r w:rsidRPr="00050A18">
              <w:rPr>
                <w:rFonts w:cstheme="minorHAnsi"/>
                <w:sz w:val="18"/>
                <w:szCs w:val="18"/>
              </w:rPr>
              <w:t xml:space="preserve">расширительными насадками </w:t>
            </w:r>
            <w:r w:rsidRPr="00050A18">
              <w:rPr>
                <w:rFonts w:cstheme="minorHAnsi"/>
                <w:sz w:val="18"/>
                <w:szCs w:val="18"/>
                <w:lang w:val="en-US"/>
              </w:rPr>
              <w:t>QC</w:t>
            </w:r>
            <w:r w:rsidRPr="00050A18">
              <w:rPr>
                <w:rFonts w:cstheme="minorHAnsi"/>
                <w:sz w:val="18"/>
                <w:szCs w:val="18"/>
              </w:rPr>
              <w:t xml:space="preserve"> 1</w:t>
            </w:r>
            <w:r>
              <w:rPr>
                <w:rFonts w:cstheme="minorHAnsi"/>
                <w:sz w:val="18"/>
                <w:szCs w:val="18"/>
              </w:rPr>
              <w:t>7</w:t>
            </w:r>
            <w:r w:rsidRPr="00050A18">
              <w:rPr>
                <w:rFonts w:cstheme="minorHAnsi"/>
                <w:sz w:val="18"/>
                <w:szCs w:val="18"/>
              </w:rPr>
              <w:t>-32</w:t>
            </w:r>
          </w:p>
          <w:p w:rsidR="00050A18" w:rsidRPr="00050A18" w:rsidRDefault="00521792" w:rsidP="00050A18">
            <w:pPr>
              <w:pStyle w:val="a6"/>
              <w:numPr>
                <w:ilvl w:val="0"/>
                <w:numId w:val="35"/>
              </w:numPr>
              <w:rPr>
                <w:rFonts w:cstheme="minorHAnsi"/>
                <w:sz w:val="18"/>
                <w:szCs w:val="18"/>
              </w:rPr>
            </w:pPr>
            <w:r w:rsidRPr="00050A18">
              <w:rPr>
                <w:rFonts w:cstheme="minorHAnsi"/>
                <w:sz w:val="18"/>
                <w:szCs w:val="18"/>
              </w:rPr>
              <w:t xml:space="preserve">комплектом </w:t>
            </w:r>
            <w:proofErr w:type="spellStart"/>
            <w:r w:rsidRPr="00050A18">
              <w:rPr>
                <w:rFonts w:cstheme="minorHAnsi"/>
                <w:sz w:val="18"/>
                <w:szCs w:val="18"/>
              </w:rPr>
              <w:t>запрессовочных</w:t>
            </w:r>
            <w:proofErr w:type="spellEnd"/>
            <w:r w:rsidRPr="00050A18">
              <w:rPr>
                <w:rFonts w:cstheme="minorHAnsi"/>
                <w:sz w:val="18"/>
                <w:szCs w:val="18"/>
              </w:rPr>
              <w:t xml:space="preserve"> тисков М</w:t>
            </w:r>
            <w:proofErr w:type="gramStart"/>
            <w:r w:rsidRPr="00050A18">
              <w:rPr>
                <w:rFonts w:cstheme="minorHAnsi"/>
                <w:sz w:val="18"/>
                <w:szCs w:val="18"/>
              </w:rPr>
              <w:t>1</w:t>
            </w:r>
            <w:proofErr w:type="gramEnd"/>
            <w:r w:rsidRPr="00050A18">
              <w:rPr>
                <w:rFonts w:cstheme="minorHAnsi"/>
                <w:sz w:val="18"/>
                <w:szCs w:val="18"/>
              </w:rPr>
              <w:t xml:space="preserve"> 1</w:t>
            </w:r>
            <w:r>
              <w:rPr>
                <w:rFonts w:cstheme="minorHAnsi"/>
                <w:sz w:val="18"/>
                <w:szCs w:val="18"/>
              </w:rPr>
              <w:t>7</w:t>
            </w:r>
            <w:r w:rsidRPr="00050A18">
              <w:rPr>
                <w:rFonts w:cstheme="minorHAnsi"/>
                <w:sz w:val="18"/>
                <w:szCs w:val="18"/>
              </w:rPr>
              <w:t>/20</w:t>
            </w:r>
          </w:p>
          <w:p w:rsidR="0084705D" w:rsidRPr="00050A18" w:rsidRDefault="00050A18" w:rsidP="00050A18">
            <w:pPr>
              <w:pStyle w:val="a6"/>
              <w:numPr>
                <w:ilvl w:val="0"/>
                <w:numId w:val="35"/>
              </w:numPr>
              <w:rPr>
                <w:rFonts w:cstheme="minorHAnsi"/>
                <w:sz w:val="18"/>
                <w:szCs w:val="18"/>
              </w:rPr>
            </w:pPr>
            <w:r w:rsidRPr="00050A18">
              <w:rPr>
                <w:rFonts w:cstheme="minorHAnsi"/>
                <w:sz w:val="18"/>
                <w:szCs w:val="18"/>
              </w:rPr>
              <w:t xml:space="preserve">расширительной насадкой </w:t>
            </w:r>
            <w:r w:rsidR="0084705D" w:rsidRPr="00050A18">
              <w:rPr>
                <w:rFonts w:cstheme="minorHAnsi"/>
                <w:sz w:val="18"/>
                <w:szCs w:val="18"/>
              </w:rPr>
              <w:t>М</w:t>
            </w:r>
            <w:proofErr w:type="gramStart"/>
            <w:r w:rsidR="0084705D" w:rsidRPr="00050A18">
              <w:rPr>
                <w:rFonts w:cstheme="minorHAnsi"/>
                <w:sz w:val="18"/>
                <w:szCs w:val="18"/>
              </w:rPr>
              <w:t>1</w:t>
            </w:r>
            <w:proofErr w:type="gramEnd"/>
            <w:r w:rsidR="0084705D" w:rsidRPr="00050A18">
              <w:rPr>
                <w:rFonts w:cstheme="minorHAnsi"/>
                <w:sz w:val="18"/>
                <w:szCs w:val="18"/>
              </w:rPr>
              <w:t xml:space="preserve"> размер 40</w:t>
            </w:r>
          </w:p>
          <w:p w:rsidR="0084705D" w:rsidRPr="00050A18" w:rsidRDefault="00050A18" w:rsidP="00050A18">
            <w:pPr>
              <w:pStyle w:val="a6"/>
              <w:numPr>
                <w:ilvl w:val="0"/>
                <w:numId w:val="35"/>
              </w:numPr>
              <w:rPr>
                <w:rFonts w:cstheme="minorHAnsi"/>
                <w:sz w:val="18"/>
                <w:szCs w:val="18"/>
              </w:rPr>
            </w:pPr>
            <w:proofErr w:type="spellStart"/>
            <w:r w:rsidRPr="00050A18">
              <w:rPr>
                <w:rFonts w:cstheme="minorHAnsi"/>
                <w:sz w:val="18"/>
                <w:szCs w:val="18"/>
              </w:rPr>
              <w:t>запрессовочными</w:t>
            </w:r>
            <w:proofErr w:type="spellEnd"/>
            <w:r w:rsidRPr="00050A18">
              <w:rPr>
                <w:rFonts w:cstheme="minorHAnsi"/>
                <w:sz w:val="18"/>
                <w:szCs w:val="18"/>
              </w:rPr>
              <w:t xml:space="preserve"> тисками</w:t>
            </w:r>
            <w:r w:rsidR="0084705D" w:rsidRPr="00050A18">
              <w:rPr>
                <w:rFonts w:cstheme="minorHAnsi"/>
                <w:sz w:val="18"/>
                <w:szCs w:val="18"/>
              </w:rPr>
              <w:t xml:space="preserve"> М</w:t>
            </w:r>
            <w:proofErr w:type="gramStart"/>
            <w:r w:rsidR="0084705D" w:rsidRPr="00050A18">
              <w:rPr>
                <w:rFonts w:cstheme="minorHAnsi"/>
                <w:sz w:val="18"/>
                <w:szCs w:val="18"/>
              </w:rPr>
              <w:t>1</w:t>
            </w:r>
            <w:proofErr w:type="gramEnd"/>
            <w:r w:rsidR="0084705D" w:rsidRPr="00050A18">
              <w:rPr>
                <w:rFonts w:cstheme="minorHAnsi"/>
                <w:sz w:val="18"/>
                <w:szCs w:val="18"/>
              </w:rPr>
              <w:t xml:space="preserve"> размер </w:t>
            </w:r>
            <w:r w:rsidRPr="00050A18">
              <w:rPr>
                <w:rFonts w:cstheme="minorHAnsi"/>
                <w:sz w:val="18"/>
                <w:szCs w:val="18"/>
              </w:rPr>
              <w:t>40</w:t>
            </w:r>
          </w:p>
          <w:p w:rsidR="0084705D" w:rsidRPr="00050A18" w:rsidRDefault="0084705D" w:rsidP="00050A18">
            <w:pPr>
              <w:pStyle w:val="a6"/>
              <w:numPr>
                <w:ilvl w:val="0"/>
                <w:numId w:val="35"/>
              </w:numPr>
              <w:rPr>
                <w:rFonts w:cstheme="minorHAnsi"/>
                <w:sz w:val="18"/>
                <w:szCs w:val="18"/>
              </w:rPr>
            </w:pPr>
            <w:r w:rsidRPr="00050A18">
              <w:rPr>
                <w:rFonts w:cstheme="minorHAnsi"/>
                <w:sz w:val="18"/>
                <w:szCs w:val="18"/>
              </w:rPr>
              <w:t>расширительн</w:t>
            </w:r>
            <w:r w:rsidR="00050A18" w:rsidRPr="00050A18">
              <w:rPr>
                <w:rFonts w:cstheme="minorHAnsi"/>
                <w:sz w:val="18"/>
                <w:szCs w:val="18"/>
              </w:rPr>
              <w:t>ой</w:t>
            </w:r>
            <w:r w:rsidRPr="00050A18">
              <w:rPr>
                <w:rFonts w:cstheme="minorHAnsi"/>
                <w:sz w:val="18"/>
                <w:szCs w:val="18"/>
              </w:rPr>
              <w:t xml:space="preserve"> насадк</w:t>
            </w:r>
            <w:r w:rsidR="00050A18" w:rsidRPr="00050A18">
              <w:rPr>
                <w:rFonts w:cstheme="minorHAnsi"/>
                <w:sz w:val="18"/>
                <w:szCs w:val="18"/>
              </w:rPr>
              <w:t>ой</w:t>
            </w:r>
            <w:r w:rsidRPr="00050A18">
              <w:rPr>
                <w:rFonts w:cstheme="minorHAnsi"/>
                <w:sz w:val="18"/>
                <w:szCs w:val="18"/>
              </w:rPr>
              <w:t xml:space="preserve"> для стальных трубок 15х1,0 </w:t>
            </w:r>
          </w:p>
        </w:tc>
      </w:tr>
      <w:tr w:rsidR="00BE609D" w:rsidRPr="00623C39" w:rsidTr="009B6180">
        <w:tc>
          <w:tcPr>
            <w:tcW w:w="534" w:type="dxa"/>
          </w:tcPr>
          <w:p w:rsidR="00BE609D" w:rsidRPr="0064556D" w:rsidRDefault="00696490" w:rsidP="00623C39">
            <w:pPr>
              <w:rPr>
                <w:rFonts w:cstheme="minorHAnsi"/>
                <w:b/>
                <w:color w:val="FF0000"/>
                <w:kern w:val="24"/>
                <w:sz w:val="18"/>
                <w:szCs w:val="18"/>
              </w:rPr>
            </w:pPr>
            <w:r w:rsidRPr="0064556D">
              <w:rPr>
                <w:rFonts w:cstheme="minorHAnsi"/>
                <w:b/>
                <w:color w:val="FF0000"/>
                <w:kern w:val="24"/>
                <w:sz w:val="18"/>
                <w:szCs w:val="18"/>
              </w:rPr>
              <w:t>4</w:t>
            </w:r>
          </w:p>
        </w:tc>
        <w:tc>
          <w:tcPr>
            <w:tcW w:w="2976" w:type="dxa"/>
          </w:tcPr>
          <w:p w:rsidR="00BE609D" w:rsidRPr="0038509B" w:rsidRDefault="00BE609D" w:rsidP="00BE609D">
            <w:pPr>
              <w:rPr>
                <w:rFonts w:cstheme="minorHAnsi"/>
                <w:color w:val="000000"/>
                <w:kern w:val="24"/>
                <w:sz w:val="18"/>
                <w:szCs w:val="18"/>
              </w:rPr>
            </w:pPr>
            <w:r w:rsidRPr="0038509B">
              <w:rPr>
                <w:rFonts w:cstheme="minorHAnsi"/>
                <w:color w:val="000000"/>
                <w:kern w:val="24"/>
                <w:sz w:val="18"/>
                <w:szCs w:val="18"/>
              </w:rPr>
              <w:t xml:space="preserve">Чем дополнительно необходимо доукомплектовать инструмент </w:t>
            </w:r>
            <w:r w:rsidRPr="0038509B">
              <w:rPr>
                <w:rFonts w:cstheme="minorHAnsi"/>
                <w:sz w:val="18"/>
                <w:szCs w:val="18"/>
              </w:rPr>
              <w:t>RAUTOOL Н</w:t>
            </w:r>
            <w:proofErr w:type="gramStart"/>
            <w:r w:rsidRPr="0038509B">
              <w:rPr>
                <w:rFonts w:cstheme="minorHAnsi"/>
                <w:sz w:val="18"/>
                <w:szCs w:val="18"/>
              </w:rPr>
              <w:t>2</w:t>
            </w:r>
            <w:proofErr w:type="gramEnd"/>
            <w:r w:rsidRPr="0038509B">
              <w:rPr>
                <w:rFonts w:cstheme="minorHAnsi"/>
                <w:sz w:val="18"/>
                <w:szCs w:val="18"/>
              </w:rPr>
              <w:t>?</w:t>
            </w:r>
          </w:p>
        </w:tc>
        <w:tc>
          <w:tcPr>
            <w:tcW w:w="6061" w:type="dxa"/>
          </w:tcPr>
          <w:p w:rsidR="00BE609D" w:rsidRPr="0038509B" w:rsidRDefault="00BE609D" w:rsidP="00BE609D">
            <w:pPr>
              <w:rPr>
                <w:rFonts w:cstheme="minorHAnsi"/>
                <w:sz w:val="18"/>
                <w:szCs w:val="18"/>
              </w:rPr>
            </w:pPr>
            <w:r w:rsidRPr="0038509B">
              <w:rPr>
                <w:rFonts w:cstheme="minorHAnsi"/>
                <w:sz w:val="18"/>
                <w:szCs w:val="18"/>
              </w:rPr>
              <w:t>В зависимости от вида трубопровода и его диаметра базовая комплектация может быть дополнена следующими принадлежностями:</w:t>
            </w:r>
          </w:p>
          <w:p w:rsidR="00B15737" w:rsidRPr="00050A18" w:rsidRDefault="00B15737" w:rsidP="00B15737">
            <w:pPr>
              <w:pStyle w:val="a6"/>
              <w:numPr>
                <w:ilvl w:val="0"/>
                <w:numId w:val="35"/>
              </w:numPr>
              <w:rPr>
                <w:rFonts w:cstheme="minorHAnsi"/>
                <w:sz w:val="18"/>
                <w:szCs w:val="18"/>
              </w:rPr>
            </w:pPr>
            <w:r w:rsidRPr="00050A18">
              <w:rPr>
                <w:rFonts w:cstheme="minorHAnsi"/>
                <w:sz w:val="18"/>
                <w:szCs w:val="18"/>
              </w:rPr>
              <w:t xml:space="preserve">расширительными насадками </w:t>
            </w:r>
            <w:r w:rsidRPr="00050A18">
              <w:rPr>
                <w:rFonts w:cstheme="minorHAnsi"/>
                <w:sz w:val="18"/>
                <w:szCs w:val="18"/>
                <w:lang w:val="en-US"/>
              </w:rPr>
              <w:t>QC</w:t>
            </w:r>
            <w:r w:rsidRPr="00050A18">
              <w:rPr>
                <w:rFonts w:cstheme="minorHAnsi"/>
                <w:sz w:val="18"/>
                <w:szCs w:val="18"/>
              </w:rPr>
              <w:t xml:space="preserve"> 16-32 и 16-32 </w:t>
            </w:r>
            <w:proofErr w:type="spellStart"/>
            <w:r w:rsidRPr="00050A18">
              <w:rPr>
                <w:rFonts w:cstheme="minorHAnsi"/>
                <w:sz w:val="18"/>
                <w:szCs w:val="18"/>
                <w:lang w:val="en-US"/>
              </w:rPr>
              <w:t>Stabil</w:t>
            </w:r>
            <w:proofErr w:type="spellEnd"/>
          </w:p>
          <w:p w:rsidR="00B15737" w:rsidRPr="00050A18" w:rsidRDefault="00B15737" w:rsidP="00B15737">
            <w:pPr>
              <w:pStyle w:val="a6"/>
              <w:numPr>
                <w:ilvl w:val="0"/>
                <w:numId w:val="35"/>
              </w:numPr>
              <w:rPr>
                <w:rFonts w:cstheme="minorHAnsi"/>
                <w:sz w:val="18"/>
                <w:szCs w:val="18"/>
              </w:rPr>
            </w:pPr>
            <w:r w:rsidRPr="00050A18">
              <w:rPr>
                <w:rFonts w:cstheme="minorHAnsi"/>
                <w:sz w:val="18"/>
                <w:szCs w:val="18"/>
              </w:rPr>
              <w:t xml:space="preserve">комплектом </w:t>
            </w:r>
            <w:proofErr w:type="spellStart"/>
            <w:r w:rsidRPr="00050A18">
              <w:rPr>
                <w:rFonts w:cstheme="minorHAnsi"/>
                <w:sz w:val="18"/>
                <w:szCs w:val="18"/>
              </w:rPr>
              <w:t>запрессовочных</w:t>
            </w:r>
            <w:proofErr w:type="spellEnd"/>
            <w:r w:rsidRPr="00050A18">
              <w:rPr>
                <w:rFonts w:cstheme="minorHAnsi"/>
                <w:sz w:val="18"/>
                <w:szCs w:val="18"/>
              </w:rPr>
              <w:t xml:space="preserve"> тисков </w:t>
            </w:r>
            <w:r>
              <w:rPr>
                <w:rFonts w:cstheme="minorHAnsi"/>
                <w:sz w:val="18"/>
                <w:szCs w:val="18"/>
                <w:lang w:val="en-US"/>
              </w:rPr>
              <w:t>H</w:t>
            </w:r>
            <w:r w:rsidRPr="00B15737">
              <w:rPr>
                <w:rFonts w:cstheme="minorHAnsi"/>
                <w:sz w:val="18"/>
                <w:szCs w:val="18"/>
              </w:rPr>
              <w:t>2</w:t>
            </w:r>
            <w:r w:rsidRPr="00050A18">
              <w:rPr>
                <w:rFonts w:cstheme="minorHAnsi"/>
                <w:sz w:val="18"/>
                <w:szCs w:val="18"/>
              </w:rPr>
              <w:t xml:space="preserve"> 16/20 и 25/32</w:t>
            </w:r>
          </w:p>
          <w:p w:rsidR="00B15737" w:rsidRDefault="00B15737" w:rsidP="00B15737">
            <w:pPr>
              <w:pStyle w:val="a6"/>
              <w:numPr>
                <w:ilvl w:val="0"/>
                <w:numId w:val="35"/>
              </w:numPr>
              <w:rPr>
                <w:rFonts w:cstheme="minorHAnsi"/>
                <w:sz w:val="18"/>
                <w:szCs w:val="18"/>
              </w:rPr>
            </w:pPr>
            <w:r w:rsidRPr="00050A18">
              <w:rPr>
                <w:rFonts w:cstheme="minorHAnsi"/>
                <w:sz w:val="18"/>
                <w:szCs w:val="18"/>
              </w:rPr>
              <w:t xml:space="preserve">расширительными насадками </w:t>
            </w:r>
            <w:r w:rsidRPr="00050A18">
              <w:rPr>
                <w:rFonts w:cstheme="minorHAnsi"/>
                <w:sz w:val="18"/>
                <w:szCs w:val="18"/>
                <w:lang w:val="en-US"/>
              </w:rPr>
              <w:t>QC</w:t>
            </w:r>
            <w:r w:rsidRPr="00050A18">
              <w:rPr>
                <w:rFonts w:cstheme="minorHAnsi"/>
                <w:sz w:val="18"/>
                <w:szCs w:val="18"/>
              </w:rPr>
              <w:t xml:space="preserve"> 1</w:t>
            </w:r>
            <w:r>
              <w:rPr>
                <w:rFonts w:cstheme="minorHAnsi"/>
                <w:sz w:val="18"/>
                <w:szCs w:val="18"/>
              </w:rPr>
              <w:t>7</w:t>
            </w:r>
            <w:r w:rsidRPr="00050A18">
              <w:rPr>
                <w:rFonts w:cstheme="minorHAnsi"/>
                <w:sz w:val="18"/>
                <w:szCs w:val="18"/>
              </w:rPr>
              <w:t>-32</w:t>
            </w:r>
          </w:p>
          <w:p w:rsidR="00B15737" w:rsidRPr="00050A18" w:rsidRDefault="00B15737" w:rsidP="00B15737">
            <w:pPr>
              <w:pStyle w:val="a6"/>
              <w:numPr>
                <w:ilvl w:val="0"/>
                <w:numId w:val="35"/>
              </w:numPr>
              <w:rPr>
                <w:rFonts w:cstheme="minorHAnsi"/>
                <w:sz w:val="18"/>
                <w:szCs w:val="18"/>
              </w:rPr>
            </w:pPr>
            <w:r w:rsidRPr="00050A18">
              <w:rPr>
                <w:rFonts w:cstheme="minorHAnsi"/>
                <w:sz w:val="18"/>
                <w:szCs w:val="18"/>
              </w:rPr>
              <w:t xml:space="preserve">комплектом </w:t>
            </w:r>
            <w:proofErr w:type="spellStart"/>
            <w:r w:rsidRPr="00050A18">
              <w:rPr>
                <w:rFonts w:cstheme="minorHAnsi"/>
                <w:sz w:val="18"/>
                <w:szCs w:val="18"/>
              </w:rPr>
              <w:t>запрессовочных</w:t>
            </w:r>
            <w:proofErr w:type="spellEnd"/>
            <w:r w:rsidRPr="00050A18">
              <w:rPr>
                <w:rFonts w:cstheme="minorHAnsi"/>
                <w:sz w:val="18"/>
                <w:szCs w:val="18"/>
              </w:rPr>
              <w:t xml:space="preserve"> тисков </w:t>
            </w:r>
            <w:r>
              <w:rPr>
                <w:rFonts w:cstheme="minorHAnsi"/>
                <w:sz w:val="18"/>
                <w:szCs w:val="18"/>
                <w:lang w:val="en-US"/>
              </w:rPr>
              <w:t>H2</w:t>
            </w:r>
            <w:r w:rsidRPr="00050A18">
              <w:rPr>
                <w:rFonts w:cstheme="minorHAnsi"/>
                <w:sz w:val="18"/>
                <w:szCs w:val="18"/>
              </w:rPr>
              <w:t xml:space="preserve"> 1</w:t>
            </w:r>
            <w:r>
              <w:rPr>
                <w:rFonts w:cstheme="minorHAnsi"/>
                <w:sz w:val="18"/>
                <w:szCs w:val="18"/>
              </w:rPr>
              <w:t>7</w:t>
            </w:r>
            <w:r w:rsidRPr="00050A18">
              <w:rPr>
                <w:rFonts w:cstheme="minorHAnsi"/>
                <w:sz w:val="18"/>
                <w:szCs w:val="18"/>
              </w:rPr>
              <w:t>/20</w:t>
            </w:r>
          </w:p>
          <w:p w:rsidR="00B15737" w:rsidRPr="00050A18" w:rsidRDefault="00B15737" w:rsidP="00B15737">
            <w:pPr>
              <w:pStyle w:val="a6"/>
              <w:numPr>
                <w:ilvl w:val="0"/>
                <w:numId w:val="35"/>
              </w:numPr>
              <w:rPr>
                <w:rFonts w:cstheme="minorHAnsi"/>
                <w:sz w:val="18"/>
                <w:szCs w:val="18"/>
              </w:rPr>
            </w:pPr>
            <w:r w:rsidRPr="00050A18">
              <w:rPr>
                <w:rFonts w:cstheme="minorHAnsi"/>
                <w:sz w:val="18"/>
                <w:szCs w:val="18"/>
              </w:rPr>
              <w:t xml:space="preserve">расширительной насадкой </w:t>
            </w:r>
            <w:r>
              <w:rPr>
                <w:rFonts w:cstheme="minorHAnsi"/>
                <w:sz w:val="18"/>
                <w:szCs w:val="18"/>
                <w:lang w:val="en-US"/>
              </w:rPr>
              <w:t>H2</w:t>
            </w:r>
            <w:r w:rsidRPr="00050A18">
              <w:rPr>
                <w:rFonts w:cstheme="minorHAnsi"/>
                <w:sz w:val="18"/>
                <w:szCs w:val="18"/>
              </w:rPr>
              <w:t xml:space="preserve"> размер 40</w:t>
            </w:r>
          </w:p>
          <w:p w:rsidR="00B15737" w:rsidRPr="00050A18" w:rsidRDefault="00B15737" w:rsidP="00B15737">
            <w:pPr>
              <w:pStyle w:val="a6"/>
              <w:numPr>
                <w:ilvl w:val="0"/>
                <w:numId w:val="35"/>
              </w:numPr>
              <w:rPr>
                <w:rFonts w:cstheme="minorHAnsi"/>
                <w:sz w:val="18"/>
                <w:szCs w:val="18"/>
              </w:rPr>
            </w:pPr>
            <w:proofErr w:type="spellStart"/>
            <w:r w:rsidRPr="00050A18">
              <w:rPr>
                <w:rFonts w:cstheme="minorHAnsi"/>
                <w:sz w:val="18"/>
                <w:szCs w:val="18"/>
              </w:rPr>
              <w:t>запрессовочными</w:t>
            </w:r>
            <w:proofErr w:type="spellEnd"/>
            <w:r w:rsidRPr="00050A18">
              <w:rPr>
                <w:rFonts w:cstheme="minorHAnsi"/>
                <w:sz w:val="18"/>
                <w:szCs w:val="18"/>
              </w:rPr>
              <w:t xml:space="preserve"> тисками </w:t>
            </w:r>
            <w:r>
              <w:rPr>
                <w:rFonts w:cstheme="minorHAnsi"/>
                <w:sz w:val="18"/>
                <w:szCs w:val="18"/>
                <w:lang w:val="en-US"/>
              </w:rPr>
              <w:t>H2</w:t>
            </w:r>
            <w:r w:rsidRPr="00050A18">
              <w:rPr>
                <w:rFonts w:cstheme="minorHAnsi"/>
                <w:sz w:val="18"/>
                <w:szCs w:val="18"/>
              </w:rPr>
              <w:t xml:space="preserve"> размер 40</w:t>
            </w:r>
          </w:p>
          <w:p w:rsidR="00BE609D" w:rsidRPr="00B15737" w:rsidRDefault="00B15737" w:rsidP="00B15737">
            <w:pPr>
              <w:pStyle w:val="a6"/>
              <w:numPr>
                <w:ilvl w:val="0"/>
                <w:numId w:val="35"/>
              </w:numPr>
              <w:rPr>
                <w:rFonts w:cstheme="minorHAnsi"/>
                <w:sz w:val="18"/>
                <w:szCs w:val="18"/>
              </w:rPr>
            </w:pPr>
            <w:r w:rsidRPr="00B15737">
              <w:rPr>
                <w:rFonts w:cstheme="minorHAnsi"/>
                <w:sz w:val="18"/>
                <w:szCs w:val="18"/>
              </w:rPr>
              <w:t>расширительной насадкой для стальных трубок 15х1,0</w:t>
            </w:r>
          </w:p>
        </w:tc>
      </w:tr>
      <w:tr w:rsidR="0074038F" w:rsidRPr="00623C39" w:rsidTr="009B6180">
        <w:tc>
          <w:tcPr>
            <w:tcW w:w="534" w:type="dxa"/>
          </w:tcPr>
          <w:p w:rsidR="0074038F" w:rsidRPr="00987B2F" w:rsidRDefault="00696490" w:rsidP="00623C39">
            <w:pPr>
              <w:rPr>
                <w:rFonts w:cstheme="minorHAnsi"/>
                <w:b/>
                <w:color w:val="000000"/>
                <w:kern w:val="24"/>
                <w:sz w:val="18"/>
                <w:szCs w:val="18"/>
              </w:rPr>
            </w:pPr>
            <w:r w:rsidRPr="00987B2F">
              <w:rPr>
                <w:rFonts w:cstheme="minorHAnsi"/>
                <w:b/>
                <w:color w:val="FF0000"/>
                <w:kern w:val="24"/>
                <w:sz w:val="18"/>
                <w:szCs w:val="18"/>
              </w:rPr>
              <w:t>5</w:t>
            </w:r>
          </w:p>
        </w:tc>
        <w:tc>
          <w:tcPr>
            <w:tcW w:w="2976" w:type="dxa"/>
          </w:tcPr>
          <w:p w:rsidR="0074038F" w:rsidRPr="0038509B" w:rsidRDefault="0074038F" w:rsidP="00BE609D">
            <w:pPr>
              <w:rPr>
                <w:rFonts w:cstheme="minorHAnsi"/>
                <w:color w:val="000000"/>
                <w:kern w:val="24"/>
                <w:sz w:val="18"/>
                <w:szCs w:val="18"/>
              </w:rPr>
            </w:pPr>
            <w:r w:rsidRPr="0038509B">
              <w:rPr>
                <w:rFonts w:cstheme="minorHAnsi"/>
                <w:color w:val="000000"/>
                <w:kern w:val="24"/>
                <w:sz w:val="18"/>
                <w:szCs w:val="18"/>
              </w:rPr>
              <w:t>Какое количество присадки необходимо добавлять в стяжку?</w:t>
            </w:r>
          </w:p>
        </w:tc>
        <w:tc>
          <w:tcPr>
            <w:tcW w:w="6061" w:type="dxa"/>
          </w:tcPr>
          <w:p w:rsidR="006E0252" w:rsidRPr="0038509B" w:rsidRDefault="006E0252"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color w:val="000000"/>
                <w:sz w:val="18"/>
                <w:szCs w:val="18"/>
              </w:rPr>
              <w:t>Присадка для добавления в стяжку P</w:t>
            </w:r>
          </w:p>
          <w:p w:rsidR="006E0252" w:rsidRPr="0038509B" w:rsidRDefault="006E0252"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color w:val="000000"/>
                <w:sz w:val="18"/>
                <w:szCs w:val="18"/>
              </w:rPr>
              <w:t>может применяться для всех цементных</w:t>
            </w:r>
          </w:p>
          <w:p w:rsidR="006E0252" w:rsidRPr="0038509B" w:rsidRDefault="006E0252"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color w:val="000000"/>
                <w:sz w:val="18"/>
                <w:szCs w:val="18"/>
              </w:rPr>
              <w:t>стяжек.</w:t>
            </w:r>
          </w:p>
          <w:p w:rsidR="006E0252" w:rsidRPr="0038509B" w:rsidRDefault="006E0252"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color w:val="000000"/>
                <w:sz w:val="18"/>
                <w:szCs w:val="18"/>
              </w:rPr>
              <w:t>Дозировка:</w:t>
            </w:r>
          </w:p>
          <w:p w:rsidR="006E0252" w:rsidRPr="0038509B" w:rsidRDefault="006E0252"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proofErr w:type="spellStart"/>
            <w:proofErr w:type="gramStart"/>
            <w:r w:rsidRPr="0038509B">
              <w:rPr>
                <w:rFonts w:cstheme="minorHAnsi"/>
                <w:color w:val="000000"/>
                <w:sz w:val="18"/>
                <w:szCs w:val="18"/>
              </w:rPr>
              <w:t>M</w:t>
            </w:r>
            <w:proofErr w:type="gramEnd"/>
            <w:r w:rsidRPr="0038509B">
              <w:rPr>
                <w:rFonts w:cstheme="minorHAnsi"/>
                <w:color w:val="000000"/>
                <w:sz w:val="18"/>
                <w:szCs w:val="18"/>
              </w:rPr>
              <w:t>прис</w:t>
            </w:r>
            <w:proofErr w:type="spellEnd"/>
            <w:r w:rsidRPr="0038509B">
              <w:rPr>
                <w:rFonts w:cstheme="minorHAnsi"/>
                <w:color w:val="000000"/>
                <w:sz w:val="18"/>
                <w:szCs w:val="18"/>
              </w:rPr>
              <w:t xml:space="preserve">. = 0,035 x </w:t>
            </w:r>
            <w:proofErr w:type="spellStart"/>
            <w:r w:rsidRPr="0038509B">
              <w:rPr>
                <w:rFonts w:cstheme="minorHAnsi"/>
                <w:color w:val="000000"/>
                <w:sz w:val="18"/>
                <w:szCs w:val="18"/>
              </w:rPr>
              <w:t>Аст</w:t>
            </w:r>
            <w:proofErr w:type="spellEnd"/>
            <w:r w:rsidRPr="0038509B">
              <w:rPr>
                <w:rFonts w:cstheme="minorHAnsi"/>
                <w:color w:val="000000"/>
                <w:sz w:val="18"/>
                <w:szCs w:val="18"/>
              </w:rPr>
              <w:t xml:space="preserve">. x </w:t>
            </w:r>
            <w:proofErr w:type="spellStart"/>
            <w:r w:rsidRPr="0038509B">
              <w:rPr>
                <w:rFonts w:cstheme="minorHAnsi"/>
                <w:color w:val="000000"/>
                <w:sz w:val="18"/>
                <w:szCs w:val="18"/>
              </w:rPr>
              <w:t>dстяжки</w:t>
            </w:r>
            <w:proofErr w:type="spellEnd"/>
            <w:r w:rsidRPr="0038509B">
              <w:rPr>
                <w:rFonts w:cstheme="minorHAnsi"/>
                <w:color w:val="000000"/>
                <w:sz w:val="18"/>
                <w:szCs w:val="18"/>
              </w:rPr>
              <w:t xml:space="preserve"> (кг)</w:t>
            </w:r>
          </w:p>
          <w:p w:rsidR="006E0252" w:rsidRPr="0038509B" w:rsidRDefault="006E0252"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proofErr w:type="spellStart"/>
            <w:r w:rsidRPr="0038509B">
              <w:rPr>
                <w:rFonts w:cstheme="minorHAnsi"/>
                <w:color w:val="000000"/>
                <w:sz w:val="18"/>
                <w:szCs w:val="18"/>
              </w:rPr>
              <w:t>Аст</w:t>
            </w:r>
            <w:proofErr w:type="spellEnd"/>
            <w:r w:rsidRPr="0038509B">
              <w:rPr>
                <w:rFonts w:cstheme="minorHAnsi"/>
                <w:color w:val="000000"/>
                <w:sz w:val="18"/>
                <w:szCs w:val="18"/>
              </w:rPr>
              <w:t>. = площадь стяжки (м</w:t>
            </w:r>
            <w:proofErr w:type="gramStart"/>
            <w:r w:rsidRPr="0038509B">
              <w:rPr>
                <w:rFonts w:cstheme="minorHAnsi"/>
                <w:color w:val="000000"/>
                <w:sz w:val="18"/>
                <w:szCs w:val="18"/>
              </w:rPr>
              <w:t>2</w:t>
            </w:r>
            <w:proofErr w:type="gramEnd"/>
            <w:r w:rsidRPr="0038509B">
              <w:rPr>
                <w:rFonts w:cstheme="minorHAnsi"/>
                <w:color w:val="000000"/>
                <w:sz w:val="18"/>
                <w:szCs w:val="18"/>
              </w:rPr>
              <w:t>)</w:t>
            </w:r>
          </w:p>
          <w:p w:rsidR="0074038F" w:rsidRPr="0038509B" w:rsidRDefault="006E0252" w:rsidP="006A54E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proofErr w:type="spellStart"/>
            <w:r w:rsidRPr="0038509B">
              <w:rPr>
                <w:rFonts w:cstheme="minorHAnsi"/>
                <w:color w:val="000000"/>
                <w:sz w:val="18"/>
                <w:szCs w:val="18"/>
              </w:rPr>
              <w:t>dст</w:t>
            </w:r>
            <w:proofErr w:type="spellEnd"/>
            <w:r w:rsidRPr="0038509B">
              <w:rPr>
                <w:rFonts w:cstheme="minorHAnsi"/>
                <w:color w:val="000000"/>
                <w:sz w:val="18"/>
                <w:szCs w:val="18"/>
              </w:rPr>
              <w:t>.= толщина стяжки (</w:t>
            </w:r>
            <w:proofErr w:type="gramStart"/>
            <w:r w:rsidRPr="0038509B">
              <w:rPr>
                <w:rFonts w:cstheme="minorHAnsi"/>
                <w:color w:val="000000"/>
                <w:sz w:val="18"/>
                <w:szCs w:val="18"/>
              </w:rPr>
              <w:t>см</w:t>
            </w:r>
            <w:proofErr w:type="gramEnd"/>
            <w:r w:rsidRPr="0038509B">
              <w:rPr>
                <w:rFonts w:cstheme="minorHAnsi"/>
                <w:color w:val="000000"/>
                <w:sz w:val="18"/>
                <w:szCs w:val="18"/>
              </w:rPr>
              <w:t>)</w:t>
            </w:r>
          </w:p>
        </w:tc>
      </w:tr>
      <w:tr w:rsidR="00873B36" w:rsidRPr="00623C39" w:rsidTr="009B6180">
        <w:tc>
          <w:tcPr>
            <w:tcW w:w="534" w:type="dxa"/>
          </w:tcPr>
          <w:p w:rsidR="00873B36" w:rsidRPr="00987B2F" w:rsidRDefault="00696490" w:rsidP="00623C39">
            <w:pPr>
              <w:rPr>
                <w:rFonts w:cstheme="minorHAnsi"/>
                <w:b/>
                <w:color w:val="000000"/>
                <w:kern w:val="24"/>
                <w:sz w:val="18"/>
                <w:szCs w:val="18"/>
              </w:rPr>
            </w:pPr>
            <w:r w:rsidRPr="00987B2F">
              <w:rPr>
                <w:rFonts w:cstheme="minorHAnsi"/>
                <w:b/>
                <w:color w:val="FF0000"/>
                <w:kern w:val="24"/>
                <w:sz w:val="18"/>
                <w:szCs w:val="18"/>
              </w:rPr>
              <w:t>6</w:t>
            </w:r>
          </w:p>
        </w:tc>
        <w:tc>
          <w:tcPr>
            <w:tcW w:w="2976" w:type="dxa"/>
          </w:tcPr>
          <w:p w:rsidR="00873B36" w:rsidRPr="0038509B" w:rsidRDefault="00873B36" w:rsidP="00BE609D">
            <w:pPr>
              <w:rPr>
                <w:rFonts w:cstheme="minorHAnsi"/>
                <w:color w:val="000000"/>
                <w:kern w:val="24"/>
                <w:sz w:val="18"/>
                <w:szCs w:val="18"/>
              </w:rPr>
            </w:pPr>
            <w:r w:rsidRPr="0038509B">
              <w:rPr>
                <w:rFonts w:cstheme="minorHAnsi"/>
                <w:color w:val="000000"/>
                <w:kern w:val="24"/>
                <w:sz w:val="18"/>
                <w:szCs w:val="18"/>
              </w:rPr>
              <w:t>Условия хранения и срок годности присадки в стяжку</w:t>
            </w:r>
          </w:p>
        </w:tc>
        <w:tc>
          <w:tcPr>
            <w:tcW w:w="6061" w:type="dxa"/>
          </w:tcPr>
          <w:p w:rsidR="00873B36" w:rsidRPr="0038509B" w:rsidRDefault="006A54E4"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color w:val="000000"/>
                <w:sz w:val="18"/>
                <w:szCs w:val="18"/>
              </w:rPr>
              <w:t xml:space="preserve">Хранение: </w:t>
            </w:r>
            <w:r w:rsidR="00873B36" w:rsidRPr="0038509B">
              <w:rPr>
                <w:rFonts w:cstheme="minorHAnsi"/>
                <w:color w:val="000000"/>
                <w:sz w:val="18"/>
                <w:szCs w:val="18"/>
              </w:rPr>
              <w:t>в прохладном и сухом помещении, при температуре не ниже 0</w:t>
            </w:r>
            <w:r w:rsidR="00873B36" w:rsidRPr="0038509B">
              <w:rPr>
                <w:rFonts w:cstheme="minorHAnsi"/>
                <w:color w:val="000000"/>
                <w:sz w:val="18"/>
                <w:szCs w:val="18"/>
                <w:vertAlign w:val="superscript"/>
              </w:rPr>
              <w:t>о</w:t>
            </w:r>
            <w:r w:rsidR="00873B36" w:rsidRPr="0038509B">
              <w:rPr>
                <w:rFonts w:cstheme="minorHAnsi"/>
                <w:color w:val="000000"/>
                <w:sz w:val="18"/>
                <w:szCs w:val="18"/>
              </w:rPr>
              <w:t>С</w:t>
            </w:r>
          </w:p>
          <w:p w:rsidR="006A54E4" w:rsidRPr="0038509B" w:rsidRDefault="006A54E4" w:rsidP="006E025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sz w:val="18"/>
                <w:szCs w:val="18"/>
              </w:rPr>
              <w:t>Срок годности присадки составляет 2 года со дня изготовления.  «</w:t>
            </w:r>
            <w:proofErr w:type="gramStart"/>
            <w:r w:rsidRPr="0038509B">
              <w:rPr>
                <w:rFonts w:cstheme="minorHAnsi"/>
                <w:sz w:val="18"/>
                <w:szCs w:val="18"/>
              </w:rPr>
              <w:t>Годен</w:t>
            </w:r>
            <w:proofErr w:type="gramEnd"/>
            <w:r w:rsidRPr="0038509B">
              <w:rPr>
                <w:rFonts w:cstheme="minorHAnsi"/>
                <w:sz w:val="18"/>
                <w:szCs w:val="18"/>
              </w:rPr>
              <w:t xml:space="preserve"> до___» указано на этикетке канистры</w:t>
            </w:r>
          </w:p>
        </w:tc>
      </w:tr>
      <w:tr w:rsidR="00006C6E" w:rsidRPr="00623C39" w:rsidTr="009B6180">
        <w:tc>
          <w:tcPr>
            <w:tcW w:w="534" w:type="dxa"/>
          </w:tcPr>
          <w:p w:rsidR="00006C6E" w:rsidRPr="00B15737" w:rsidRDefault="00B15737" w:rsidP="00623C39">
            <w:pPr>
              <w:rPr>
                <w:rFonts w:cstheme="minorHAnsi"/>
                <w:b/>
                <w:color w:val="000000"/>
                <w:kern w:val="24"/>
                <w:sz w:val="18"/>
                <w:szCs w:val="18"/>
                <w:lang w:val="en-US"/>
              </w:rPr>
            </w:pPr>
            <w:r>
              <w:rPr>
                <w:rFonts w:cstheme="minorHAnsi"/>
                <w:b/>
                <w:color w:val="FF0000"/>
                <w:kern w:val="24"/>
                <w:sz w:val="18"/>
                <w:szCs w:val="18"/>
                <w:lang w:val="en-US"/>
              </w:rPr>
              <w:t>7</w:t>
            </w:r>
          </w:p>
        </w:tc>
        <w:tc>
          <w:tcPr>
            <w:tcW w:w="2976" w:type="dxa"/>
          </w:tcPr>
          <w:p w:rsidR="00006C6E" w:rsidRPr="0038509B" w:rsidRDefault="00006C6E" w:rsidP="00006C6E">
            <w:pPr>
              <w:rPr>
                <w:rFonts w:cstheme="minorHAnsi"/>
                <w:color w:val="000000"/>
                <w:kern w:val="24"/>
                <w:sz w:val="18"/>
                <w:szCs w:val="18"/>
              </w:rPr>
            </w:pPr>
            <w:r w:rsidRPr="0038509B">
              <w:rPr>
                <w:rFonts w:cstheme="minorHAnsi"/>
                <w:color w:val="000000"/>
                <w:kern w:val="24"/>
                <w:sz w:val="18"/>
                <w:szCs w:val="18"/>
              </w:rPr>
              <w:t xml:space="preserve">Сколько шин </w:t>
            </w:r>
            <w:proofErr w:type="spellStart"/>
            <w:r w:rsidRPr="0038509B">
              <w:rPr>
                <w:rFonts w:cstheme="minorHAnsi"/>
                <w:color w:val="000000"/>
                <w:kern w:val="24"/>
                <w:sz w:val="18"/>
                <w:szCs w:val="18"/>
                <w:lang w:val="en-US"/>
              </w:rPr>
              <w:t>Raufix</w:t>
            </w:r>
            <w:proofErr w:type="spellEnd"/>
            <w:r w:rsidRPr="0038509B">
              <w:rPr>
                <w:rFonts w:cstheme="minorHAnsi"/>
                <w:color w:val="000000"/>
                <w:kern w:val="24"/>
                <w:sz w:val="18"/>
                <w:szCs w:val="18"/>
              </w:rPr>
              <w:t xml:space="preserve"> нужно при монтаже напольного отопления? Как и через какое расстояние их укладывать?</w:t>
            </w:r>
          </w:p>
          <w:p w:rsidR="002579A7" w:rsidRPr="0038509B" w:rsidRDefault="002579A7" w:rsidP="00006C6E">
            <w:pPr>
              <w:rPr>
                <w:rFonts w:cstheme="minorHAnsi"/>
                <w:color w:val="000000"/>
                <w:kern w:val="24"/>
                <w:sz w:val="18"/>
                <w:szCs w:val="18"/>
              </w:rPr>
            </w:pPr>
            <w:r w:rsidRPr="0038509B">
              <w:rPr>
                <w:rFonts w:cstheme="minorHAnsi"/>
                <w:noProof/>
                <w:sz w:val="18"/>
                <w:szCs w:val="18"/>
                <w:lang w:eastAsia="ru-RU"/>
              </w:rPr>
              <w:drawing>
                <wp:inline distT="0" distB="0" distL="0" distR="0" wp14:anchorId="41292673" wp14:editId="62B4F18D">
                  <wp:extent cx="981718" cy="796594"/>
                  <wp:effectExtent l="0" t="0" r="889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688" cy="797381"/>
                          </a:xfrm>
                          <a:prstGeom prst="rect">
                            <a:avLst/>
                          </a:prstGeom>
                          <a:noFill/>
                          <a:ln>
                            <a:noFill/>
                          </a:ln>
                        </pic:spPr>
                      </pic:pic>
                    </a:graphicData>
                  </a:graphic>
                </wp:inline>
              </w:drawing>
            </w:r>
          </w:p>
          <w:p w:rsidR="002579A7" w:rsidRPr="0038509B" w:rsidRDefault="002579A7" w:rsidP="00006C6E">
            <w:pPr>
              <w:rPr>
                <w:rFonts w:cstheme="minorHAnsi"/>
                <w:color w:val="000000"/>
                <w:kern w:val="24"/>
                <w:sz w:val="18"/>
                <w:szCs w:val="18"/>
              </w:rPr>
            </w:pPr>
          </w:p>
        </w:tc>
        <w:tc>
          <w:tcPr>
            <w:tcW w:w="6061" w:type="dxa"/>
          </w:tcPr>
          <w:p w:rsidR="00016BE1" w:rsidRPr="0038509B" w:rsidRDefault="00C40CBA" w:rsidP="009F323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kern w:val="24"/>
                <w:sz w:val="18"/>
                <w:szCs w:val="18"/>
              </w:rPr>
            </w:pPr>
            <w:r w:rsidRPr="0038509B">
              <w:rPr>
                <w:rFonts w:cstheme="minorHAnsi"/>
                <w:color w:val="000000"/>
                <w:sz w:val="18"/>
                <w:szCs w:val="18"/>
              </w:rPr>
              <w:t xml:space="preserve">С помощью фиксирующих шин </w:t>
            </w:r>
            <w:proofErr w:type="spellStart"/>
            <w:r w:rsidRPr="0038509B">
              <w:rPr>
                <w:rFonts w:cstheme="minorHAnsi"/>
                <w:color w:val="000000"/>
                <w:kern w:val="24"/>
                <w:sz w:val="18"/>
                <w:szCs w:val="18"/>
                <w:lang w:val="en-US"/>
              </w:rPr>
              <w:t>Raufix</w:t>
            </w:r>
            <w:proofErr w:type="spellEnd"/>
            <w:r w:rsidRPr="0038509B">
              <w:rPr>
                <w:rFonts w:cstheme="minorHAnsi"/>
                <w:color w:val="000000"/>
                <w:kern w:val="24"/>
                <w:sz w:val="18"/>
                <w:szCs w:val="18"/>
              </w:rPr>
              <w:t xml:space="preserve"> легко укладывать контур теплого пола простым или двойным змеевиком. </w:t>
            </w:r>
            <w:r w:rsidR="001F2B41" w:rsidRPr="0038509B">
              <w:rPr>
                <w:rFonts w:cstheme="minorHAnsi"/>
                <w:color w:val="000000"/>
                <w:kern w:val="24"/>
                <w:sz w:val="18"/>
                <w:szCs w:val="18"/>
              </w:rPr>
              <w:t>Шины укладываются параллельными рядами с шагом не более 1м. При необходимости шаг укладки можно уменьшить. Зная площадь помещения, шаг укладки шин и то, что длина шины равна 1м, можно вычислить необходимое количество, например:</w:t>
            </w:r>
            <w:r w:rsidR="009F3233" w:rsidRPr="0038509B">
              <w:rPr>
                <w:rFonts w:cstheme="minorHAnsi"/>
                <w:color w:val="000000"/>
                <w:kern w:val="24"/>
                <w:sz w:val="18"/>
                <w:szCs w:val="18"/>
              </w:rPr>
              <w:t xml:space="preserve"> </w:t>
            </w:r>
          </w:p>
          <w:p w:rsidR="009F3233" w:rsidRPr="0038509B" w:rsidRDefault="009F3233" w:rsidP="009F323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kern w:val="24"/>
                <w:sz w:val="18"/>
                <w:szCs w:val="18"/>
              </w:rPr>
            </w:pPr>
            <w:r w:rsidRPr="0038509B">
              <w:rPr>
                <w:rFonts w:cstheme="minorHAnsi"/>
                <w:color w:val="000000"/>
                <w:kern w:val="24"/>
                <w:sz w:val="18"/>
                <w:szCs w:val="18"/>
              </w:rPr>
              <w:t xml:space="preserve">площадь помещения 12м2 со сторонами </w:t>
            </w:r>
            <w:r w:rsidR="009342FA" w:rsidRPr="0038509B">
              <w:rPr>
                <w:rFonts w:cstheme="minorHAnsi"/>
                <w:color w:val="000000"/>
                <w:kern w:val="24"/>
                <w:sz w:val="18"/>
                <w:szCs w:val="18"/>
                <w:lang w:val="en-US"/>
              </w:rPr>
              <w:t>A</w:t>
            </w:r>
            <w:r w:rsidRPr="0038509B">
              <w:rPr>
                <w:rFonts w:cstheme="minorHAnsi"/>
                <w:color w:val="000000"/>
                <w:kern w:val="24"/>
                <w:sz w:val="18"/>
                <w:szCs w:val="18"/>
              </w:rPr>
              <w:t xml:space="preserve">=4м и </w:t>
            </w:r>
            <w:r w:rsidR="009342FA" w:rsidRPr="0038509B">
              <w:rPr>
                <w:rFonts w:cstheme="minorHAnsi"/>
                <w:color w:val="000000"/>
                <w:kern w:val="24"/>
                <w:sz w:val="18"/>
                <w:szCs w:val="18"/>
                <w:lang w:val="en-US"/>
              </w:rPr>
              <w:t>B</w:t>
            </w:r>
            <w:r w:rsidRPr="0038509B">
              <w:rPr>
                <w:rFonts w:cstheme="minorHAnsi"/>
                <w:color w:val="000000"/>
                <w:kern w:val="24"/>
                <w:sz w:val="18"/>
                <w:szCs w:val="18"/>
              </w:rPr>
              <w:t xml:space="preserve">=3м. Принимаем шаг укладки шин 0,75м. </w:t>
            </w:r>
          </w:p>
          <w:p w:rsidR="00006C6E" w:rsidRPr="0038509B" w:rsidRDefault="009F3233" w:rsidP="009F323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kern w:val="24"/>
                <w:sz w:val="18"/>
                <w:szCs w:val="18"/>
              </w:rPr>
            </w:pPr>
            <w:r w:rsidRPr="0038509B">
              <w:rPr>
                <w:rFonts w:cstheme="minorHAnsi"/>
                <w:color w:val="000000"/>
                <w:kern w:val="24"/>
                <w:sz w:val="18"/>
                <w:szCs w:val="18"/>
              </w:rPr>
              <w:t xml:space="preserve">1)Вычисляем количество рядов: </w:t>
            </w:r>
            <w:r w:rsidR="009342FA" w:rsidRPr="0038509B">
              <w:rPr>
                <w:rFonts w:cstheme="minorHAnsi"/>
                <w:color w:val="000000"/>
                <w:kern w:val="24"/>
                <w:sz w:val="18"/>
                <w:szCs w:val="18"/>
                <w:lang w:val="en-US"/>
              </w:rPr>
              <w:t>C</w:t>
            </w:r>
            <w:proofErr w:type="gramStart"/>
            <w:r w:rsidR="009342FA" w:rsidRPr="0038509B">
              <w:rPr>
                <w:rFonts w:cstheme="minorHAnsi"/>
                <w:color w:val="000000"/>
                <w:kern w:val="24"/>
                <w:sz w:val="18"/>
                <w:szCs w:val="18"/>
              </w:rPr>
              <w:t>=</w:t>
            </w:r>
            <w:r w:rsidRPr="0038509B">
              <w:rPr>
                <w:rFonts w:cstheme="minorHAnsi"/>
                <w:color w:val="000000"/>
                <w:kern w:val="24"/>
                <w:sz w:val="18"/>
                <w:szCs w:val="18"/>
              </w:rPr>
              <w:t>(</w:t>
            </w:r>
            <w:proofErr w:type="gramEnd"/>
            <w:r w:rsidR="009342FA" w:rsidRPr="0038509B">
              <w:rPr>
                <w:rFonts w:cstheme="minorHAnsi"/>
                <w:color w:val="000000"/>
                <w:kern w:val="24"/>
                <w:sz w:val="18"/>
                <w:szCs w:val="18"/>
                <w:lang w:val="en-US"/>
              </w:rPr>
              <w:t>B</w:t>
            </w:r>
            <w:r w:rsidRPr="0038509B">
              <w:rPr>
                <w:rFonts w:cstheme="minorHAnsi"/>
                <w:color w:val="000000"/>
                <w:kern w:val="24"/>
                <w:sz w:val="18"/>
                <w:szCs w:val="18"/>
              </w:rPr>
              <w:t xml:space="preserve"> / 0,75) – 1= 3ряда.</w:t>
            </w:r>
          </w:p>
          <w:p w:rsidR="009F3233" w:rsidRPr="0038509B" w:rsidRDefault="009F3233" w:rsidP="009342FA">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38509B">
              <w:rPr>
                <w:rFonts w:cstheme="minorHAnsi"/>
                <w:color w:val="000000"/>
                <w:kern w:val="24"/>
                <w:sz w:val="18"/>
                <w:szCs w:val="18"/>
              </w:rPr>
              <w:t xml:space="preserve">2)Вычисляем общее кол-во шин: </w:t>
            </w:r>
            <w:r w:rsidR="009342FA" w:rsidRPr="0038509B">
              <w:rPr>
                <w:rFonts w:cstheme="minorHAnsi"/>
                <w:color w:val="000000"/>
                <w:kern w:val="24"/>
                <w:sz w:val="18"/>
                <w:szCs w:val="18"/>
                <w:lang w:val="en-US"/>
              </w:rPr>
              <w:t>D</w:t>
            </w:r>
            <w:r w:rsidR="009342FA" w:rsidRPr="0038509B">
              <w:rPr>
                <w:rFonts w:cstheme="minorHAnsi"/>
                <w:color w:val="000000"/>
                <w:kern w:val="24"/>
                <w:sz w:val="18"/>
                <w:szCs w:val="18"/>
              </w:rPr>
              <w:t>=</w:t>
            </w:r>
            <w:r w:rsidR="009342FA" w:rsidRPr="0038509B">
              <w:rPr>
                <w:rFonts w:cstheme="minorHAnsi"/>
                <w:color w:val="000000"/>
                <w:kern w:val="24"/>
                <w:sz w:val="18"/>
                <w:szCs w:val="18"/>
                <w:lang w:val="en-US"/>
              </w:rPr>
              <w:t>C</w:t>
            </w:r>
            <w:r w:rsidRPr="0038509B">
              <w:rPr>
                <w:rFonts w:cstheme="minorHAnsi"/>
                <w:color w:val="000000"/>
                <w:kern w:val="24"/>
                <w:sz w:val="18"/>
                <w:szCs w:val="18"/>
              </w:rPr>
              <w:t xml:space="preserve"> х </w:t>
            </w:r>
            <w:proofErr w:type="gramStart"/>
            <w:r w:rsidR="009342FA" w:rsidRPr="0038509B">
              <w:rPr>
                <w:rFonts w:cstheme="minorHAnsi"/>
                <w:color w:val="000000"/>
                <w:kern w:val="24"/>
                <w:sz w:val="18"/>
                <w:szCs w:val="18"/>
                <w:lang w:val="en-US"/>
              </w:rPr>
              <w:t>A</w:t>
            </w:r>
            <w:proofErr w:type="gramEnd"/>
            <w:r w:rsidR="009342FA" w:rsidRPr="0038509B">
              <w:rPr>
                <w:rFonts w:cstheme="minorHAnsi"/>
                <w:color w:val="000000"/>
                <w:kern w:val="24"/>
                <w:sz w:val="18"/>
                <w:szCs w:val="18"/>
              </w:rPr>
              <w:t xml:space="preserve"> </w:t>
            </w:r>
            <w:r w:rsidR="009342FA" w:rsidRPr="0038509B">
              <w:rPr>
                <w:rFonts w:cstheme="minorHAnsi"/>
                <w:color w:val="000000"/>
                <w:kern w:val="24"/>
                <w:sz w:val="18"/>
                <w:szCs w:val="18"/>
                <w:lang w:val="en-US"/>
              </w:rPr>
              <w:t>x</w:t>
            </w:r>
            <w:r w:rsidR="009342FA" w:rsidRPr="0038509B">
              <w:rPr>
                <w:rFonts w:cstheme="minorHAnsi"/>
                <w:color w:val="000000"/>
                <w:kern w:val="24"/>
                <w:sz w:val="18"/>
                <w:szCs w:val="18"/>
              </w:rPr>
              <w:t xml:space="preserve"> 1</w:t>
            </w:r>
            <w:r w:rsidR="00016BE1" w:rsidRPr="0038509B">
              <w:rPr>
                <w:rFonts w:cstheme="minorHAnsi"/>
                <w:color w:val="000000"/>
                <w:kern w:val="24"/>
                <w:sz w:val="18"/>
                <w:szCs w:val="18"/>
              </w:rPr>
              <w:t>м</w:t>
            </w:r>
            <w:r w:rsidR="009342FA" w:rsidRPr="0038509B">
              <w:rPr>
                <w:rFonts w:cstheme="minorHAnsi"/>
                <w:color w:val="000000"/>
                <w:kern w:val="24"/>
                <w:sz w:val="18"/>
                <w:szCs w:val="18"/>
              </w:rPr>
              <w:t xml:space="preserve"> (длина шины)</w:t>
            </w:r>
            <w:r w:rsidR="00016BE1" w:rsidRPr="0038509B">
              <w:rPr>
                <w:rFonts w:cstheme="minorHAnsi"/>
                <w:color w:val="000000"/>
                <w:kern w:val="24"/>
                <w:sz w:val="18"/>
                <w:szCs w:val="18"/>
              </w:rPr>
              <w:t xml:space="preserve"> </w:t>
            </w:r>
            <w:r w:rsidR="009342FA" w:rsidRPr="0038509B">
              <w:rPr>
                <w:rFonts w:cstheme="minorHAnsi"/>
                <w:color w:val="000000"/>
                <w:kern w:val="24"/>
                <w:sz w:val="18"/>
                <w:szCs w:val="18"/>
              </w:rPr>
              <w:t>=</w:t>
            </w:r>
            <w:r w:rsidR="00016BE1" w:rsidRPr="0038509B">
              <w:rPr>
                <w:rFonts w:cstheme="minorHAnsi"/>
                <w:color w:val="000000"/>
                <w:kern w:val="24"/>
                <w:sz w:val="18"/>
                <w:szCs w:val="18"/>
              </w:rPr>
              <w:t xml:space="preserve"> </w:t>
            </w:r>
            <w:r w:rsidR="009342FA" w:rsidRPr="0038509B">
              <w:rPr>
                <w:rFonts w:cstheme="minorHAnsi"/>
                <w:color w:val="000000"/>
                <w:kern w:val="24"/>
                <w:sz w:val="18"/>
                <w:szCs w:val="18"/>
              </w:rPr>
              <w:t>12 штук.</w:t>
            </w:r>
          </w:p>
        </w:tc>
      </w:tr>
      <w:tr w:rsidR="006253D6" w:rsidRPr="00623C39" w:rsidTr="009B6180">
        <w:tc>
          <w:tcPr>
            <w:tcW w:w="534" w:type="dxa"/>
          </w:tcPr>
          <w:p w:rsidR="006253D6" w:rsidRPr="00B15737" w:rsidRDefault="00B15737" w:rsidP="00623C39">
            <w:pPr>
              <w:rPr>
                <w:rFonts w:cstheme="minorHAnsi"/>
                <w:b/>
                <w:color w:val="000000"/>
                <w:kern w:val="24"/>
                <w:sz w:val="18"/>
                <w:szCs w:val="18"/>
                <w:lang w:val="en-US"/>
              </w:rPr>
            </w:pPr>
            <w:r>
              <w:rPr>
                <w:rFonts w:cstheme="minorHAnsi"/>
                <w:b/>
                <w:color w:val="FF0000"/>
                <w:kern w:val="24"/>
                <w:sz w:val="18"/>
                <w:szCs w:val="18"/>
                <w:lang w:val="en-US"/>
              </w:rPr>
              <w:lastRenderedPageBreak/>
              <w:t>8</w:t>
            </w:r>
          </w:p>
        </w:tc>
        <w:tc>
          <w:tcPr>
            <w:tcW w:w="2976" w:type="dxa"/>
          </w:tcPr>
          <w:p w:rsidR="006253D6" w:rsidRDefault="008D247A" w:rsidP="00FD72A3">
            <w:pPr>
              <w:rPr>
                <w:rFonts w:cstheme="minorHAnsi"/>
                <w:color w:val="000000"/>
                <w:kern w:val="24"/>
                <w:sz w:val="18"/>
                <w:szCs w:val="18"/>
              </w:rPr>
            </w:pPr>
            <w:r>
              <w:rPr>
                <w:rFonts w:cstheme="minorHAnsi"/>
                <w:color w:val="000000"/>
                <w:kern w:val="24"/>
                <w:sz w:val="18"/>
                <w:szCs w:val="18"/>
              </w:rPr>
              <w:t>Методы сшивки полиэтиленовых труб. Основные отличия.</w:t>
            </w:r>
          </w:p>
        </w:tc>
        <w:tc>
          <w:tcPr>
            <w:tcW w:w="6061" w:type="dxa"/>
          </w:tcPr>
          <w:p w:rsidR="006253D6" w:rsidRDefault="00B57C76" w:rsidP="00B57C7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sidRPr="00B57C76">
              <w:rPr>
                <w:rFonts w:cstheme="minorHAnsi"/>
                <w:color w:val="000000"/>
                <w:sz w:val="18"/>
                <w:szCs w:val="18"/>
              </w:rPr>
              <w:t>Материал PE-X получают путем сшивки полиэтилена (PE). Исходным сырьем является высокомолекулярный полиэтилен высокой плотности с линейной структурой и повышенной прочностью</w:t>
            </w:r>
            <w:r>
              <w:rPr>
                <w:rFonts w:cstheme="minorHAnsi"/>
                <w:color w:val="000000"/>
                <w:sz w:val="18"/>
                <w:szCs w:val="18"/>
              </w:rPr>
              <w:t xml:space="preserve">. </w:t>
            </w:r>
            <w:r w:rsidRPr="00B57C76">
              <w:rPr>
                <w:rFonts w:cstheme="minorHAnsi"/>
                <w:color w:val="000000"/>
                <w:sz w:val="18"/>
                <w:szCs w:val="18"/>
              </w:rPr>
              <w:t>Для сшивки полиэтилен</w:t>
            </w:r>
            <w:r>
              <w:rPr>
                <w:rFonts w:cstheme="minorHAnsi"/>
                <w:color w:val="000000"/>
                <w:sz w:val="18"/>
                <w:szCs w:val="18"/>
              </w:rPr>
              <w:t>а используются различные методы:</w:t>
            </w:r>
          </w:p>
          <w:p w:rsidR="00B57C76" w:rsidRDefault="00B57C76" w:rsidP="00B57C76">
            <w:pPr>
              <w:pStyle w:val="a6"/>
              <w:numPr>
                <w:ilvl w:val="0"/>
                <w:numId w:val="23"/>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proofErr w:type="spellStart"/>
            <w:r>
              <w:rPr>
                <w:rFonts w:cstheme="minorHAnsi"/>
                <w:color w:val="000000"/>
                <w:sz w:val="18"/>
                <w:szCs w:val="18"/>
              </w:rPr>
              <w:t>Пероксидный</w:t>
            </w:r>
            <w:proofErr w:type="spellEnd"/>
            <w:r>
              <w:rPr>
                <w:rFonts w:cstheme="minorHAnsi"/>
                <w:color w:val="000000"/>
                <w:sz w:val="18"/>
                <w:szCs w:val="18"/>
              </w:rPr>
              <w:t xml:space="preserve"> (</w:t>
            </w:r>
            <w:r w:rsidRPr="00B57C76">
              <w:rPr>
                <w:rFonts w:cstheme="minorHAnsi"/>
                <w:color w:val="000000"/>
                <w:sz w:val="18"/>
                <w:szCs w:val="18"/>
              </w:rPr>
              <w:t>PE-</w:t>
            </w:r>
            <w:proofErr w:type="spellStart"/>
            <w:r w:rsidRPr="00B57C76">
              <w:rPr>
                <w:rFonts w:cstheme="minorHAnsi"/>
                <w:color w:val="000000"/>
                <w:sz w:val="18"/>
                <w:szCs w:val="18"/>
              </w:rPr>
              <w:t>Xa</w:t>
            </w:r>
            <w:proofErr w:type="spellEnd"/>
            <w:r>
              <w:rPr>
                <w:rFonts w:cstheme="minorHAnsi"/>
                <w:color w:val="000000"/>
                <w:sz w:val="18"/>
                <w:szCs w:val="18"/>
              </w:rPr>
              <w:t>) - д</w:t>
            </w:r>
            <w:r w:rsidRPr="00B57C76">
              <w:rPr>
                <w:rFonts w:cstheme="minorHAnsi"/>
                <w:color w:val="000000"/>
                <w:sz w:val="18"/>
                <w:szCs w:val="18"/>
              </w:rPr>
              <w:t>анный вид сшивки происходит с применением пероксидов при высокой температуре и высоком давлении.</w:t>
            </w:r>
            <w:r>
              <w:rPr>
                <w:rFonts w:cstheme="minorHAnsi"/>
                <w:color w:val="000000"/>
                <w:sz w:val="18"/>
                <w:szCs w:val="18"/>
              </w:rPr>
              <w:t xml:space="preserve"> Данный метод </w:t>
            </w:r>
            <w:r w:rsidRPr="00B57C76">
              <w:rPr>
                <w:rFonts w:cstheme="minorHAnsi"/>
                <w:color w:val="000000"/>
                <w:sz w:val="18"/>
                <w:szCs w:val="18"/>
              </w:rPr>
              <w:t xml:space="preserve">обеспечивает равномерно высокий </w:t>
            </w:r>
            <w:r w:rsidR="008E5E79">
              <w:rPr>
                <w:rFonts w:cstheme="minorHAnsi"/>
                <w:color w:val="000000"/>
                <w:sz w:val="18"/>
                <w:szCs w:val="18"/>
              </w:rPr>
              <w:t xml:space="preserve">(до </w:t>
            </w:r>
            <w:r w:rsidR="00845C6F">
              <w:rPr>
                <w:rFonts w:cstheme="minorHAnsi"/>
                <w:color w:val="000000"/>
                <w:sz w:val="18"/>
                <w:szCs w:val="18"/>
              </w:rPr>
              <w:t>7</w:t>
            </w:r>
            <w:r w:rsidR="008E5E79">
              <w:rPr>
                <w:rFonts w:cstheme="minorHAnsi"/>
                <w:color w:val="000000"/>
                <w:sz w:val="18"/>
                <w:szCs w:val="18"/>
              </w:rPr>
              <w:t xml:space="preserve">5%) </w:t>
            </w:r>
            <w:r w:rsidRPr="00B57C76">
              <w:rPr>
                <w:rFonts w:cstheme="minorHAnsi"/>
                <w:color w:val="000000"/>
                <w:sz w:val="18"/>
                <w:szCs w:val="18"/>
              </w:rPr>
              <w:t>процент сшивки по всему ее поперечному сечению</w:t>
            </w:r>
            <w:r>
              <w:rPr>
                <w:rFonts w:cstheme="minorHAnsi"/>
                <w:color w:val="000000"/>
                <w:sz w:val="18"/>
                <w:szCs w:val="18"/>
              </w:rPr>
              <w:t>.</w:t>
            </w:r>
          </w:p>
          <w:p w:rsidR="00B713CF" w:rsidRDefault="00B713CF" w:rsidP="00B713CF">
            <w:pPr>
              <w:pStyle w:val="a6"/>
              <w:numPr>
                <w:ilvl w:val="0"/>
                <w:numId w:val="23"/>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proofErr w:type="spellStart"/>
            <w:r>
              <w:rPr>
                <w:rFonts w:cstheme="minorHAnsi"/>
                <w:color w:val="000000"/>
                <w:sz w:val="18"/>
                <w:szCs w:val="18"/>
              </w:rPr>
              <w:t>Силановый</w:t>
            </w:r>
            <w:proofErr w:type="spellEnd"/>
            <w:r>
              <w:rPr>
                <w:rFonts w:cstheme="minorHAnsi"/>
                <w:color w:val="000000"/>
                <w:sz w:val="18"/>
                <w:szCs w:val="18"/>
              </w:rPr>
              <w:t xml:space="preserve"> </w:t>
            </w:r>
            <w:r w:rsidRPr="00B713CF">
              <w:rPr>
                <w:rFonts w:cstheme="minorHAnsi"/>
                <w:color w:val="000000"/>
                <w:sz w:val="18"/>
                <w:szCs w:val="18"/>
              </w:rPr>
              <w:t>(PE-X</w:t>
            </w:r>
            <w:r>
              <w:rPr>
                <w:rFonts w:cstheme="minorHAnsi"/>
                <w:color w:val="000000"/>
                <w:sz w:val="18"/>
                <w:szCs w:val="18"/>
                <w:lang w:val="en-US"/>
              </w:rPr>
              <w:t>b</w:t>
            </w:r>
            <w:r w:rsidRPr="00B713CF">
              <w:rPr>
                <w:rFonts w:cstheme="minorHAnsi"/>
                <w:color w:val="000000"/>
                <w:sz w:val="18"/>
                <w:szCs w:val="18"/>
              </w:rPr>
              <w:t xml:space="preserve">) - сшивка </w:t>
            </w:r>
            <w:r>
              <w:rPr>
                <w:rFonts w:cstheme="minorHAnsi"/>
                <w:color w:val="000000"/>
                <w:sz w:val="18"/>
                <w:szCs w:val="18"/>
              </w:rPr>
              <w:t xml:space="preserve">готовой трубы </w:t>
            </w:r>
            <w:r w:rsidRPr="00B713CF">
              <w:rPr>
                <w:rFonts w:cstheme="minorHAnsi"/>
                <w:color w:val="000000"/>
                <w:sz w:val="18"/>
                <w:szCs w:val="18"/>
              </w:rPr>
              <w:t>происходит</w:t>
            </w:r>
            <w:r>
              <w:rPr>
                <w:rFonts w:cstheme="minorHAnsi"/>
                <w:color w:val="000000"/>
                <w:sz w:val="18"/>
                <w:szCs w:val="18"/>
              </w:rPr>
              <w:t xml:space="preserve"> в </w:t>
            </w:r>
            <w:proofErr w:type="spellStart"/>
            <w:r>
              <w:rPr>
                <w:rFonts w:cstheme="minorHAnsi"/>
                <w:color w:val="000000"/>
                <w:sz w:val="18"/>
                <w:szCs w:val="18"/>
              </w:rPr>
              <w:t>силановой</w:t>
            </w:r>
            <w:proofErr w:type="spellEnd"/>
            <w:r>
              <w:rPr>
                <w:rFonts w:cstheme="minorHAnsi"/>
                <w:color w:val="000000"/>
                <w:sz w:val="18"/>
                <w:szCs w:val="18"/>
              </w:rPr>
              <w:t xml:space="preserve"> ванне.</w:t>
            </w:r>
            <w:r w:rsidR="00845C6F">
              <w:rPr>
                <w:rFonts w:cstheme="minorHAnsi"/>
                <w:color w:val="000000"/>
                <w:sz w:val="18"/>
                <w:szCs w:val="18"/>
              </w:rPr>
              <w:t xml:space="preserve"> При этом методе, степень сшивки составляет приблизительно 65%.</w:t>
            </w:r>
          </w:p>
          <w:p w:rsidR="00B713CF" w:rsidRPr="00B57C76" w:rsidRDefault="00B713CF" w:rsidP="00845C6F">
            <w:pPr>
              <w:pStyle w:val="a6"/>
              <w:numPr>
                <w:ilvl w:val="0"/>
                <w:numId w:val="23"/>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r>
              <w:rPr>
                <w:rFonts w:cstheme="minorHAnsi"/>
                <w:color w:val="000000"/>
                <w:sz w:val="18"/>
                <w:szCs w:val="18"/>
              </w:rPr>
              <w:t xml:space="preserve">Радиационная </w:t>
            </w:r>
            <w:r w:rsidRPr="00B713CF">
              <w:rPr>
                <w:rFonts w:cstheme="minorHAnsi"/>
                <w:color w:val="000000"/>
                <w:sz w:val="18"/>
                <w:szCs w:val="18"/>
              </w:rPr>
              <w:t>(PE-</w:t>
            </w:r>
            <w:proofErr w:type="spellStart"/>
            <w:r w:rsidRPr="00B713CF">
              <w:rPr>
                <w:rFonts w:cstheme="minorHAnsi"/>
                <w:color w:val="000000"/>
                <w:sz w:val="18"/>
                <w:szCs w:val="18"/>
              </w:rPr>
              <w:t>X</w:t>
            </w:r>
            <w:proofErr w:type="gramStart"/>
            <w:r>
              <w:rPr>
                <w:rFonts w:cstheme="minorHAnsi"/>
                <w:color w:val="000000"/>
                <w:sz w:val="18"/>
                <w:szCs w:val="18"/>
              </w:rPr>
              <w:t>с</w:t>
            </w:r>
            <w:proofErr w:type="spellEnd"/>
            <w:proofErr w:type="gramEnd"/>
            <w:r w:rsidRPr="00B713CF">
              <w:rPr>
                <w:rFonts w:cstheme="minorHAnsi"/>
                <w:color w:val="000000"/>
                <w:sz w:val="18"/>
                <w:szCs w:val="18"/>
              </w:rPr>
              <w:t xml:space="preserve">) </w:t>
            </w:r>
            <w:r>
              <w:rPr>
                <w:rFonts w:cstheme="minorHAnsi"/>
                <w:color w:val="000000"/>
                <w:sz w:val="18"/>
                <w:szCs w:val="18"/>
              </w:rPr>
              <w:t xml:space="preserve">- </w:t>
            </w:r>
            <w:r w:rsidRPr="00B713CF">
              <w:rPr>
                <w:rFonts w:cstheme="minorHAnsi"/>
                <w:color w:val="000000"/>
                <w:sz w:val="18"/>
                <w:szCs w:val="18"/>
              </w:rPr>
              <w:t>сшивка происходит за счет облучения электронными лучами готовой трубы.</w:t>
            </w:r>
            <w:r w:rsidR="00845C6F">
              <w:rPr>
                <w:rFonts w:cstheme="minorHAnsi"/>
                <w:color w:val="000000"/>
                <w:sz w:val="18"/>
                <w:szCs w:val="18"/>
              </w:rPr>
              <w:t xml:space="preserve"> При данном методе процент сшивки составляет около 60%. </w:t>
            </w:r>
          </w:p>
        </w:tc>
      </w:tr>
      <w:tr w:rsidR="0025131B" w:rsidRPr="00623C39" w:rsidTr="009B6180">
        <w:tc>
          <w:tcPr>
            <w:tcW w:w="9571" w:type="dxa"/>
            <w:gridSpan w:val="3"/>
          </w:tcPr>
          <w:p w:rsidR="0025131B" w:rsidRPr="008D247A" w:rsidRDefault="0025131B" w:rsidP="009F323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b/>
                <w:color w:val="000000"/>
                <w:sz w:val="20"/>
                <w:szCs w:val="20"/>
              </w:rPr>
            </w:pPr>
            <w:proofErr w:type="spellStart"/>
            <w:r w:rsidRPr="0025131B">
              <w:rPr>
                <w:rFonts w:cstheme="minorHAnsi"/>
                <w:b/>
                <w:color w:val="000000"/>
                <w:sz w:val="20"/>
                <w:szCs w:val="20"/>
              </w:rPr>
              <w:t>Meibes</w:t>
            </w:r>
            <w:proofErr w:type="spellEnd"/>
          </w:p>
          <w:p w:rsidR="0025131B" w:rsidRPr="008D247A" w:rsidRDefault="0025131B" w:rsidP="009F323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b/>
                <w:color w:val="000000"/>
                <w:sz w:val="20"/>
                <w:szCs w:val="20"/>
              </w:rPr>
            </w:pPr>
          </w:p>
        </w:tc>
      </w:tr>
      <w:tr w:rsidR="0038509B" w:rsidRPr="00623C39" w:rsidTr="009B6180">
        <w:tc>
          <w:tcPr>
            <w:tcW w:w="534" w:type="dxa"/>
          </w:tcPr>
          <w:p w:rsidR="0038509B" w:rsidRPr="00C23F8B" w:rsidRDefault="00B15737" w:rsidP="00623C39">
            <w:pPr>
              <w:rPr>
                <w:rFonts w:cstheme="minorHAnsi"/>
                <w:b/>
                <w:color w:val="000000"/>
                <w:kern w:val="24"/>
                <w:sz w:val="18"/>
                <w:szCs w:val="18"/>
              </w:rPr>
            </w:pPr>
            <w:r>
              <w:rPr>
                <w:rFonts w:cstheme="minorHAnsi"/>
                <w:b/>
                <w:color w:val="FF0000"/>
                <w:kern w:val="24"/>
                <w:sz w:val="18"/>
                <w:szCs w:val="18"/>
              </w:rPr>
              <w:t>9</w:t>
            </w:r>
          </w:p>
        </w:tc>
        <w:tc>
          <w:tcPr>
            <w:tcW w:w="2976" w:type="dxa"/>
          </w:tcPr>
          <w:p w:rsidR="0038509B" w:rsidRPr="0038509B" w:rsidRDefault="0038509B" w:rsidP="00006C6E">
            <w:pPr>
              <w:rPr>
                <w:rFonts w:cstheme="minorHAnsi"/>
                <w:color w:val="000000"/>
                <w:kern w:val="24"/>
                <w:sz w:val="18"/>
                <w:szCs w:val="18"/>
              </w:rPr>
            </w:pPr>
            <w:r w:rsidRPr="0038509B">
              <w:rPr>
                <w:rFonts w:cstheme="minorHAnsi"/>
                <w:color w:val="000000"/>
                <w:kern w:val="24"/>
                <w:sz w:val="18"/>
                <w:szCs w:val="18"/>
              </w:rPr>
              <w:t xml:space="preserve">Чем отличаются насосные группы </w:t>
            </w:r>
            <w:proofErr w:type="spellStart"/>
            <w:r w:rsidRPr="0038509B">
              <w:rPr>
                <w:rFonts w:cstheme="minorHAnsi"/>
                <w:color w:val="000000"/>
                <w:kern w:val="24"/>
                <w:sz w:val="18"/>
                <w:szCs w:val="18"/>
              </w:rPr>
              <w:t>Meibes</w:t>
            </w:r>
            <w:proofErr w:type="spellEnd"/>
            <w:r w:rsidRPr="0038509B">
              <w:rPr>
                <w:rFonts w:cstheme="minorHAnsi"/>
                <w:color w:val="000000"/>
                <w:kern w:val="24"/>
                <w:sz w:val="18"/>
                <w:szCs w:val="18"/>
              </w:rPr>
              <w:t xml:space="preserve"> UK от MK</w:t>
            </w:r>
          </w:p>
        </w:tc>
        <w:tc>
          <w:tcPr>
            <w:tcW w:w="6061" w:type="dxa"/>
          </w:tcPr>
          <w:p w:rsidR="0038509B" w:rsidRDefault="0038509B" w:rsidP="00B7569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38509B">
              <w:rPr>
                <w:rFonts w:cstheme="minorHAnsi"/>
                <w:sz w:val="18"/>
                <w:szCs w:val="18"/>
              </w:rPr>
              <w:t xml:space="preserve">Насосная </w:t>
            </w:r>
            <w:r w:rsidR="00B75696">
              <w:rPr>
                <w:rFonts w:cstheme="minorHAnsi"/>
                <w:sz w:val="18"/>
                <w:szCs w:val="18"/>
              </w:rPr>
              <w:t>группа (</w:t>
            </w:r>
            <w:r w:rsidR="00B75696" w:rsidRPr="0038509B">
              <w:rPr>
                <w:rFonts w:cstheme="minorHAnsi"/>
                <w:color w:val="000000"/>
                <w:kern w:val="24"/>
                <w:sz w:val="18"/>
                <w:szCs w:val="18"/>
              </w:rPr>
              <w:t>UK</w:t>
            </w:r>
            <w:r w:rsidR="00B75696">
              <w:rPr>
                <w:rFonts w:cstheme="minorHAnsi"/>
                <w:sz w:val="18"/>
                <w:szCs w:val="18"/>
              </w:rPr>
              <w:t xml:space="preserve">) </w:t>
            </w:r>
            <w:r w:rsidRPr="0038509B">
              <w:rPr>
                <w:rFonts w:cstheme="minorHAnsi"/>
                <w:sz w:val="18"/>
                <w:szCs w:val="18"/>
              </w:rPr>
              <w:t xml:space="preserve">или насосно-смесительная группа </w:t>
            </w:r>
            <w:r w:rsidR="00B75696">
              <w:rPr>
                <w:rFonts w:cstheme="minorHAnsi"/>
                <w:sz w:val="18"/>
                <w:szCs w:val="18"/>
              </w:rPr>
              <w:t>(</w:t>
            </w:r>
            <w:r w:rsidR="00B75696" w:rsidRPr="0038509B">
              <w:rPr>
                <w:rFonts w:cstheme="minorHAnsi"/>
                <w:color w:val="000000"/>
                <w:kern w:val="24"/>
                <w:sz w:val="18"/>
                <w:szCs w:val="18"/>
              </w:rPr>
              <w:t>MK</w:t>
            </w:r>
            <w:r w:rsidR="00B75696">
              <w:rPr>
                <w:rFonts w:cstheme="minorHAnsi"/>
                <w:sz w:val="18"/>
                <w:szCs w:val="18"/>
              </w:rPr>
              <w:t xml:space="preserve">) </w:t>
            </w:r>
            <w:r w:rsidRPr="0038509B">
              <w:rPr>
                <w:rFonts w:cstheme="minorHAnsi"/>
                <w:sz w:val="18"/>
                <w:szCs w:val="18"/>
              </w:rPr>
              <w:t xml:space="preserve">представляет </w:t>
            </w:r>
            <w:r w:rsidR="00B15737">
              <w:rPr>
                <w:rFonts w:cstheme="minorHAnsi"/>
                <w:sz w:val="18"/>
                <w:szCs w:val="18"/>
              </w:rPr>
              <w:t>собой</w:t>
            </w:r>
            <w:r w:rsidRPr="0038509B">
              <w:rPr>
                <w:rFonts w:cstheme="minorHAnsi"/>
                <w:sz w:val="18"/>
                <w:szCs w:val="18"/>
              </w:rPr>
              <w:t xml:space="preserve"> набор арматуры для организации контура для системы отопления, вентиляции, теплого пола, подогрева бассейна и т.п. В состав </w:t>
            </w:r>
            <w:r w:rsidR="00B75696" w:rsidRPr="0038509B">
              <w:rPr>
                <w:rFonts w:cstheme="minorHAnsi"/>
                <w:sz w:val="18"/>
                <w:szCs w:val="18"/>
              </w:rPr>
              <w:t>насосно-смесительн</w:t>
            </w:r>
            <w:r w:rsidR="00B75696">
              <w:rPr>
                <w:rFonts w:cstheme="minorHAnsi"/>
                <w:sz w:val="18"/>
                <w:szCs w:val="18"/>
              </w:rPr>
              <w:t>ых</w:t>
            </w:r>
            <w:r w:rsidRPr="0038509B">
              <w:rPr>
                <w:rFonts w:cstheme="minorHAnsi"/>
                <w:sz w:val="18"/>
                <w:szCs w:val="18"/>
              </w:rPr>
              <w:t xml:space="preserve"> групп</w:t>
            </w:r>
            <w:r w:rsidR="00B15737">
              <w:rPr>
                <w:rFonts w:cstheme="minorHAnsi"/>
                <w:sz w:val="18"/>
                <w:szCs w:val="18"/>
              </w:rPr>
              <w:t xml:space="preserve"> </w:t>
            </w:r>
            <w:r w:rsidRPr="0038509B">
              <w:rPr>
                <w:rFonts w:cstheme="minorHAnsi"/>
                <w:sz w:val="18"/>
                <w:szCs w:val="18"/>
              </w:rPr>
              <w:t xml:space="preserve"> </w:t>
            </w:r>
            <w:r w:rsidR="00B15737" w:rsidRPr="0038509B">
              <w:rPr>
                <w:rFonts w:cstheme="minorHAnsi"/>
                <w:color w:val="000000"/>
                <w:kern w:val="24"/>
                <w:sz w:val="18"/>
                <w:szCs w:val="18"/>
              </w:rPr>
              <w:t>MK</w:t>
            </w:r>
            <w:r w:rsidR="00B15737" w:rsidRPr="0038509B">
              <w:rPr>
                <w:rFonts w:cstheme="minorHAnsi"/>
                <w:sz w:val="18"/>
                <w:szCs w:val="18"/>
              </w:rPr>
              <w:t xml:space="preserve"> </w:t>
            </w:r>
            <w:r w:rsidRPr="0038509B">
              <w:rPr>
                <w:rFonts w:cstheme="minorHAnsi"/>
                <w:sz w:val="18"/>
                <w:szCs w:val="18"/>
              </w:rPr>
              <w:t xml:space="preserve">включен трехходовой смеситель, который осуществляет подмес теплоносителя из обратной линии в </w:t>
            </w:r>
            <w:proofErr w:type="gramStart"/>
            <w:r w:rsidRPr="0038509B">
              <w:rPr>
                <w:rFonts w:cstheme="minorHAnsi"/>
                <w:sz w:val="18"/>
                <w:szCs w:val="18"/>
              </w:rPr>
              <w:t>подающую</w:t>
            </w:r>
            <w:proofErr w:type="gramEnd"/>
            <w:r w:rsidRPr="0038509B">
              <w:rPr>
                <w:rFonts w:cstheme="minorHAnsi"/>
                <w:sz w:val="18"/>
                <w:szCs w:val="18"/>
              </w:rPr>
              <w:t>, тем самым обеспечивая поддержание необходимого температурного графика в отдельном контуре, например, контуре теплого пола. Насосно-смесительная группа включает в себя смесительный вентиль, циркуляционный насос</w:t>
            </w:r>
            <w:r w:rsidR="00B75696">
              <w:rPr>
                <w:rFonts w:cstheme="minorHAnsi"/>
                <w:sz w:val="18"/>
                <w:szCs w:val="18"/>
              </w:rPr>
              <w:t xml:space="preserve"> (зависит от комплектации)</w:t>
            </w:r>
            <w:r w:rsidRPr="0038509B">
              <w:rPr>
                <w:rFonts w:cstheme="minorHAnsi"/>
                <w:sz w:val="18"/>
                <w:szCs w:val="18"/>
              </w:rPr>
              <w:t>, запорную арматуру, а также контактные термометры.</w:t>
            </w:r>
          </w:p>
          <w:p w:rsidR="00B75696" w:rsidRDefault="00B75696" w:rsidP="00B7569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Насосная группа (</w:t>
            </w:r>
            <w:r w:rsidRPr="0038509B">
              <w:rPr>
                <w:rFonts w:cstheme="minorHAnsi"/>
                <w:color w:val="000000"/>
                <w:kern w:val="24"/>
                <w:sz w:val="18"/>
                <w:szCs w:val="18"/>
              </w:rPr>
              <w:t>UK</w:t>
            </w:r>
            <w:r>
              <w:rPr>
                <w:rFonts w:cstheme="minorHAnsi"/>
                <w:sz w:val="18"/>
                <w:szCs w:val="18"/>
              </w:rPr>
              <w:t xml:space="preserve">) включает в себя </w:t>
            </w:r>
            <w:r w:rsidRPr="0038509B">
              <w:rPr>
                <w:rFonts w:cstheme="minorHAnsi"/>
                <w:sz w:val="18"/>
                <w:szCs w:val="18"/>
              </w:rPr>
              <w:t>циркуляционный насос</w:t>
            </w:r>
            <w:r>
              <w:rPr>
                <w:rFonts w:cstheme="minorHAnsi"/>
                <w:sz w:val="18"/>
                <w:szCs w:val="18"/>
              </w:rPr>
              <w:t xml:space="preserve"> (зависит от комплектации)</w:t>
            </w:r>
            <w:r w:rsidRPr="0038509B">
              <w:rPr>
                <w:rFonts w:cstheme="minorHAnsi"/>
                <w:sz w:val="18"/>
                <w:szCs w:val="18"/>
              </w:rPr>
              <w:t>, запорную арматуру, а также контактные термометры.</w:t>
            </w:r>
            <w:r>
              <w:rPr>
                <w:rFonts w:cstheme="minorHAnsi"/>
                <w:sz w:val="18"/>
                <w:szCs w:val="18"/>
              </w:rPr>
              <w:t xml:space="preserve"> Применяется для высокотемпературных контуров, например, </w:t>
            </w:r>
            <w:r w:rsidRPr="0038509B">
              <w:rPr>
                <w:rFonts w:cstheme="minorHAnsi"/>
                <w:sz w:val="18"/>
                <w:szCs w:val="18"/>
              </w:rPr>
              <w:t>вентиляции, подогрева бассейна</w:t>
            </w:r>
            <w:r>
              <w:rPr>
                <w:rFonts w:cstheme="minorHAnsi"/>
                <w:sz w:val="18"/>
                <w:szCs w:val="18"/>
              </w:rPr>
              <w:t>, загрузки бойлера и т.д.</w:t>
            </w:r>
          </w:p>
          <w:p w:rsidR="00B75696" w:rsidRPr="0038509B" w:rsidRDefault="00B75696" w:rsidP="00B7569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color w:val="000000"/>
                <w:sz w:val="18"/>
                <w:szCs w:val="18"/>
              </w:rPr>
            </w:pPr>
          </w:p>
        </w:tc>
      </w:tr>
      <w:tr w:rsidR="00B75696" w:rsidRPr="00623C39" w:rsidTr="009B6180">
        <w:tc>
          <w:tcPr>
            <w:tcW w:w="534" w:type="dxa"/>
          </w:tcPr>
          <w:p w:rsidR="00B75696" w:rsidRPr="00D724B2" w:rsidRDefault="00B15737" w:rsidP="006253D6">
            <w:pPr>
              <w:rPr>
                <w:rFonts w:cstheme="minorHAnsi"/>
                <w:b/>
                <w:color w:val="000000"/>
                <w:kern w:val="24"/>
                <w:sz w:val="18"/>
                <w:szCs w:val="18"/>
              </w:rPr>
            </w:pPr>
            <w:r>
              <w:rPr>
                <w:rFonts w:cstheme="minorHAnsi"/>
                <w:b/>
                <w:color w:val="FF0000"/>
                <w:kern w:val="24"/>
                <w:sz w:val="18"/>
                <w:szCs w:val="18"/>
              </w:rPr>
              <w:t>10</w:t>
            </w:r>
          </w:p>
        </w:tc>
        <w:tc>
          <w:tcPr>
            <w:tcW w:w="2976" w:type="dxa"/>
          </w:tcPr>
          <w:p w:rsidR="00B75696" w:rsidRPr="0038509B" w:rsidRDefault="00B75696" w:rsidP="00006C6E">
            <w:pPr>
              <w:rPr>
                <w:rFonts w:cstheme="minorHAnsi"/>
                <w:color w:val="000000"/>
                <w:kern w:val="24"/>
                <w:sz w:val="18"/>
                <w:szCs w:val="18"/>
              </w:rPr>
            </w:pPr>
            <w:r>
              <w:rPr>
                <w:rFonts w:cstheme="minorHAnsi"/>
                <w:color w:val="000000"/>
                <w:kern w:val="24"/>
                <w:sz w:val="18"/>
                <w:szCs w:val="18"/>
              </w:rPr>
              <w:t>Что такое контуры в котельной?</w:t>
            </w:r>
          </w:p>
        </w:tc>
        <w:tc>
          <w:tcPr>
            <w:tcW w:w="6061" w:type="dxa"/>
          </w:tcPr>
          <w:p w:rsidR="00677795" w:rsidRDefault="00B75696" w:rsidP="0067779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B75696">
              <w:rPr>
                <w:rFonts w:ascii="Calibri" w:hAnsi="Calibri" w:cs="Calibri"/>
                <w:sz w:val="18"/>
                <w:szCs w:val="18"/>
              </w:rPr>
              <w:t>Контуром теплоснабжения котельной называет</w:t>
            </w:r>
            <w:r w:rsidR="00677795">
              <w:rPr>
                <w:rFonts w:ascii="Calibri" w:hAnsi="Calibri" w:cs="Calibri"/>
                <w:sz w:val="18"/>
                <w:szCs w:val="18"/>
              </w:rPr>
              <w:t>ся отдельная часть всей системы</w:t>
            </w:r>
            <w:r w:rsidRPr="00B75696">
              <w:rPr>
                <w:rFonts w:ascii="Calibri" w:hAnsi="Calibri" w:cs="Calibri"/>
                <w:sz w:val="18"/>
                <w:szCs w:val="18"/>
              </w:rPr>
              <w:t xml:space="preserve">, температурный график которой значительно отличается от других частей. Например, контур теплого пола с температурным графиком </w:t>
            </w:r>
            <w:r>
              <w:rPr>
                <w:rFonts w:ascii="Calibri" w:hAnsi="Calibri" w:cs="Calibri"/>
                <w:sz w:val="18"/>
                <w:szCs w:val="18"/>
              </w:rPr>
              <w:t>40</w:t>
            </w:r>
            <w:r w:rsidRPr="00B75696">
              <w:rPr>
                <w:rFonts w:ascii="Calibri" w:hAnsi="Calibri" w:cs="Calibri"/>
                <w:sz w:val="18"/>
                <w:szCs w:val="18"/>
              </w:rPr>
              <w:t>-</w:t>
            </w:r>
            <w:r>
              <w:rPr>
                <w:rFonts w:ascii="Calibri" w:hAnsi="Calibri" w:cs="Calibri"/>
                <w:sz w:val="18"/>
                <w:szCs w:val="18"/>
              </w:rPr>
              <w:t>33</w:t>
            </w:r>
            <w:r w:rsidR="00677795">
              <w:rPr>
                <w:rFonts w:ascii="Calibri" w:hAnsi="Calibri" w:cs="Calibri"/>
                <w:sz w:val="18"/>
                <w:szCs w:val="18"/>
              </w:rPr>
              <w:t>°С</w:t>
            </w:r>
            <w:r w:rsidRPr="00B75696">
              <w:rPr>
                <w:rFonts w:ascii="Calibri" w:hAnsi="Calibri" w:cs="Calibri"/>
                <w:sz w:val="18"/>
                <w:szCs w:val="18"/>
              </w:rPr>
              <w:t xml:space="preserve"> при параметрах котельной </w:t>
            </w:r>
            <w:r>
              <w:rPr>
                <w:rFonts w:ascii="Calibri" w:hAnsi="Calibri" w:cs="Calibri"/>
                <w:sz w:val="18"/>
                <w:szCs w:val="18"/>
              </w:rPr>
              <w:t>9</w:t>
            </w:r>
            <w:r w:rsidRPr="00B75696">
              <w:rPr>
                <w:rFonts w:ascii="Calibri" w:hAnsi="Calibri" w:cs="Calibri"/>
                <w:sz w:val="18"/>
                <w:szCs w:val="18"/>
              </w:rPr>
              <w:t>0-</w:t>
            </w:r>
            <w:r>
              <w:rPr>
                <w:rFonts w:ascii="Calibri" w:hAnsi="Calibri" w:cs="Calibri"/>
                <w:sz w:val="18"/>
                <w:szCs w:val="18"/>
              </w:rPr>
              <w:t>7</w:t>
            </w:r>
            <w:r w:rsidRPr="00B75696">
              <w:rPr>
                <w:rFonts w:ascii="Calibri" w:hAnsi="Calibri" w:cs="Calibri"/>
                <w:sz w:val="18"/>
                <w:szCs w:val="18"/>
              </w:rPr>
              <w:t>0</w:t>
            </w:r>
            <w:r>
              <w:rPr>
                <w:rFonts w:ascii="Calibri" w:hAnsi="Calibri" w:cs="Calibri"/>
                <w:sz w:val="18"/>
                <w:szCs w:val="18"/>
              </w:rPr>
              <w:t>°</w:t>
            </w:r>
            <w:r w:rsidR="00677795">
              <w:rPr>
                <w:rFonts w:ascii="Calibri" w:hAnsi="Calibri" w:cs="Calibri"/>
                <w:sz w:val="18"/>
                <w:szCs w:val="18"/>
              </w:rPr>
              <w:t>С</w:t>
            </w:r>
            <w:r w:rsidRPr="00B75696">
              <w:rPr>
                <w:rFonts w:ascii="Calibri" w:hAnsi="Calibri" w:cs="Calibri"/>
                <w:sz w:val="18"/>
                <w:szCs w:val="18"/>
              </w:rPr>
              <w:t xml:space="preserve">. </w:t>
            </w:r>
          </w:p>
          <w:p w:rsidR="00B75696" w:rsidRPr="0038509B" w:rsidRDefault="00B75696" w:rsidP="0067779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B75696">
              <w:rPr>
                <w:rFonts w:ascii="Calibri" w:hAnsi="Calibri" w:cs="Calibri"/>
                <w:sz w:val="18"/>
                <w:szCs w:val="18"/>
              </w:rPr>
              <w:t>Примеры контуров</w:t>
            </w:r>
            <w:r>
              <w:rPr>
                <w:rFonts w:ascii="Calibri" w:hAnsi="Calibri" w:cs="Calibri"/>
                <w:sz w:val="18"/>
                <w:szCs w:val="18"/>
              </w:rPr>
              <w:t>:</w:t>
            </w:r>
            <w:r w:rsidRPr="00B75696">
              <w:rPr>
                <w:rFonts w:ascii="Calibri" w:hAnsi="Calibri" w:cs="Calibri"/>
                <w:sz w:val="18"/>
                <w:szCs w:val="18"/>
              </w:rPr>
              <w:t xml:space="preserve"> контур радиаторного отопления, контур приготовления горячей воды (ГВС), контур подогрева воды в бассейне, контур подогрева воздуха в системе вентиляции.</w:t>
            </w:r>
          </w:p>
        </w:tc>
      </w:tr>
      <w:tr w:rsidR="00D4305C" w:rsidRPr="00623C39" w:rsidTr="009B6180">
        <w:tc>
          <w:tcPr>
            <w:tcW w:w="534" w:type="dxa"/>
          </w:tcPr>
          <w:p w:rsidR="00D4305C" w:rsidRPr="00D724B2" w:rsidRDefault="00D4305C" w:rsidP="00B15737">
            <w:pPr>
              <w:rPr>
                <w:rFonts w:cstheme="minorHAnsi"/>
                <w:b/>
                <w:color w:val="000000"/>
                <w:kern w:val="24"/>
                <w:sz w:val="18"/>
                <w:szCs w:val="18"/>
              </w:rPr>
            </w:pPr>
            <w:r w:rsidRPr="00D724B2">
              <w:rPr>
                <w:rFonts w:cstheme="minorHAnsi"/>
                <w:b/>
                <w:color w:val="FF0000"/>
                <w:kern w:val="24"/>
                <w:sz w:val="18"/>
                <w:szCs w:val="18"/>
              </w:rPr>
              <w:t>1</w:t>
            </w:r>
            <w:r w:rsidR="00B15737">
              <w:rPr>
                <w:rFonts w:cstheme="minorHAnsi"/>
                <w:b/>
                <w:color w:val="FF0000"/>
                <w:kern w:val="24"/>
                <w:sz w:val="18"/>
                <w:szCs w:val="18"/>
              </w:rPr>
              <w:t>1</w:t>
            </w:r>
          </w:p>
        </w:tc>
        <w:tc>
          <w:tcPr>
            <w:tcW w:w="2976" w:type="dxa"/>
          </w:tcPr>
          <w:p w:rsidR="00D4305C" w:rsidRDefault="00D4305C" w:rsidP="00006C6E">
            <w:pPr>
              <w:rPr>
                <w:rFonts w:cstheme="minorHAnsi"/>
                <w:color w:val="000000"/>
                <w:kern w:val="24"/>
                <w:sz w:val="18"/>
                <w:szCs w:val="18"/>
              </w:rPr>
            </w:pPr>
            <w:r>
              <w:rPr>
                <w:rFonts w:cstheme="minorHAnsi"/>
                <w:color w:val="000000"/>
                <w:kern w:val="24"/>
                <w:sz w:val="18"/>
                <w:szCs w:val="18"/>
              </w:rPr>
              <w:t>Для чего нужна гидравлическая стрелка?</w:t>
            </w:r>
          </w:p>
        </w:tc>
        <w:tc>
          <w:tcPr>
            <w:tcW w:w="6061" w:type="dxa"/>
          </w:tcPr>
          <w:p w:rsidR="00D4305C" w:rsidRPr="00B75696" w:rsidRDefault="00D4305C" w:rsidP="00D4305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D4305C">
              <w:rPr>
                <w:rFonts w:ascii="Calibri" w:hAnsi="Calibri" w:cs="Calibri"/>
                <w:sz w:val="18"/>
                <w:szCs w:val="18"/>
              </w:rPr>
              <w:t>Гидравлическая стрелка (разделитель) - это устройство для гидравлического разделения котлового контура от отопительного, или другими словами первичного контура от вторичного. Благодаря использованию гидравлического разделителя различные контуры теплоснабжения, такие как приготовление горячей воды, подогрев бассейна, теплые полы, радиаторное отопление, подогрев воздуха в системе вентиляции, работающие от одного источника, становятся независимыми друг от друга по разнице давления, производимому насосами каждой отдельной подсистемы. Использование гидравлических разделителей в системах теплоснабжения способствует оптимизации работы котла и продлению срока его службы, их установка рекомендована для всех индивидуальных котельных. Помимо своей основной функции гидравлические стрелки служат также для сепарации растворенного воздуха, удаления шлама</w:t>
            </w:r>
            <w:r>
              <w:rPr>
                <w:rFonts w:ascii="Calibri" w:hAnsi="Calibri" w:cs="Calibri"/>
                <w:sz w:val="18"/>
                <w:szCs w:val="18"/>
              </w:rPr>
              <w:t>.</w:t>
            </w:r>
          </w:p>
        </w:tc>
      </w:tr>
      <w:tr w:rsidR="00D37C3D" w:rsidRPr="00623C39" w:rsidTr="009B6180">
        <w:tc>
          <w:tcPr>
            <w:tcW w:w="534" w:type="dxa"/>
          </w:tcPr>
          <w:p w:rsidR="00D37C3D" w:rsidRPr="00D724B2" w:rsidRDefault="00D37C3D" w:rsidP="00B15737">
            <w:pPr>
              <w:rPr>
                <w:rFonts w:cstheme="minorHAnsi"/>
                <w:b/>
                <w:color w:val="000000"/>
                <w:kern w:val="24"/>
                <w:sz w:val="18"/>
                <w:szCs w:val="18"/>
              </w:rPr>
            </w:pPr>
            <w:r w:rsidRPr="00D724B2">
              <w:rPr>
                <w:rFonts w:cstheme="minorHAnsi"/>
                <w:b/>
                <w:color w:val="FF0000"/>
                <w:kern w:val="24"/>
                <w:sz w:val="18"/>
                <w:szCs w:val="18"/>
              </w:rPr>
              <w:t>1</w:t>
            </w:r>
            <w:r w:rsidR="00B15737">
              <w:rPr>
                <w:rFonts w:cstheme="minorHAnsi"/>
                <w:b/>
                <w:color w:val="FF0000"/>
                <w:kern w:val="24"/>
                <w:sz w:val="18"/>
                <w:szCs w:val="18"/>
              </w:rPr>
              <w:t>2</w:t>
            </w:r>
          </w:p>
        </w:tc>
        <w:tc>
          <w:tcPr>
            <w:tcW w:w="2976" w:type="dxa"/>
          </w:tcPr>
          <w:p w:rsidR="00D37C3D" w:rsidRDefault="008013A7" w:rsidP="00006C6E">
            <w:pPr>
              <w:rPr>
                <w:rFonts w:cstheme="minorHAnsi"/>
                <w:color w:val="000000"/>
                <w:kern w:val="24"/>
                <w:sz w:val="18"/>
                <w:szCs w:val="18"/>
              </w:rPr>
            </w:pPr>
            <w:r>
              <w:rPr>
                <w:rFonts w:cstheme="minorHAnsi"/>
                <w:color w:val="000000"/>
                <w:kern w:val="24"/>
                <w:sz w:val="18"/>
                <w:szCs w:val="18"/>
              </w:rPr>
              <w:t>Что такое группа безопасности котла и для чего она нужна?</w:t>
            </w:r>
          </w:p>
        </w:tc>
        <w:tc>
          <w:tcPr>
            <w:tcW w:w="6061" w:type="dxa"/>
          </w:tcPr>
          <w:p w:rsidR="00D24278" w:rsidRDefault="008013A7" w:rsidP="008013A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8013A7">
              <w:rPr>
                <w:rFonts w:ascii="Calibri" w:hAnsi="Calibri" w:cs="Calibri"/>
                <w:sz w:val="18"/>
                <w:szCs w:val="18"/>
              </w:rPr>
              <w:t>Группа безопасности котла - это устройство, которое предназначено для защиты закрытых отопительных систем от превышения избыточного давления. Группа безопасности включает в себя</w:t>
            </w:r>
            <w:r w:rsidR="00D24278">
              <w:rPr>
                <w:rFonts w:ascii="Calibri" w:hAnsi="Calibri" w:cs="Calibri"/>
                <w:sz w:val="18"/>
                <w:szCs w:val="18"/>
              </w:rPr>
              <w:t>:</w:t>
            </w:r>
          </w:p>
          <w:p w:rsidR="00D24278" w:rsidRDefault="008013A7" w:rsidP="00D24278">
            <w:pPr>
              <w:pStyle w:val="a6"/>
              <w:numPr>
                <w:ilvl w:val="0"/>
                <w:numId w:val="7"/>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D24278">
              <w:rPr>
                <w:rFonts w:ascii="Calibri" w:hAnsi="Calibri" w:cs="Calibri"/>
                <w:sz w:val="18"/>
                <w:szCs w:val="18"/>
              </w:rPr>
              <w:t>манометр для визуально</w:t>
            </w:r>
            <w:r w:rsidR="007E30AC">
              <w:rPr>
                <w:rFonts w:ascii="Calibri" w:hAnsi="Calibri" w:cs="Calibri"/>
                <w:sz w:val="18"/>
                <w:szCs w:val="18"/>
              </w:rPr>
              <w:t>го контроля давления в системе;</w:t>
            </w:r>
          </w:p>
          <w:p w:rsidR="00D24278" w:rsidRDefault="008013A7" w:rsidP="00D24278">
            <w:pPr>
              <w:pStyle w:val="a6"/>
              <w:numPr>
                <w:ilvl w:val="0"/>
                <w:numId w:val="7"/>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D24278">
              <w:rPr>
                <w:rFonts w:ascii="Calibri" w:hAnsi="Calibri" w:cs="Calibri"/>
                <w:sz w:val="18"/>
                <w:szCs w:val="18"/>
              </w:rPr>
              <w:t xml:space="preserve">автоматический </w:t>
            </w:r>
            <w:proofErr w:type="spellStart"/>
            <w:r w:rsidRPr="00D24278">
              <w:rPr>
                <w:rFonts w:ascii="Calibri" w:hAnsi="Calibri" w:cs="Calibri"/>
                <w:sz w:val="18"/>
                <w:szCs w:val="18"/>
              </w:rPr>
              <w:t>воздухоотводчик</w:t>
            </w:r>
            <w:proofErr w:type="spellEnd"/>
            <w:r w:rsidRPr="00D24278">
              <w:rPr>
                <w:rFonts w:ascii="Calibri" w:hAnsi="Calibri" w:cs="Calibri"/>
                <w:sz w:val="18"/>
                <w:szCs w:val="18"/>
              </w:rPr>
              <w:t xml:space="preserve"> для отведения воздуха и предотвращения </w:t>
            </w:r>
            <w:proofErr w:type="spellStart"/>
            <w:r w:rsidRPr="00D24278">
              <w:rPr>
                <w:rFonts w:ascii="Calibri" w:hAnsi="Calibri" w:cs="Calibri"/>
                <w:sz w:val="18"/>
                <w:szCs w:val="18"/>
              </w:rPr>
              <w:t>завоздушивания</w:t>
            </w:r>
            <w:proofErr w:type="spellEnd"/>
            <w:r w:rsidRPr="00D24278">
              <w:rPr>
                <w:rFonts w:ascii="Calibri" w:hAnsi="Calibri" w:cs="Calibri"/>
                <w:sz w:val="18"/>
                <w:szCs w:val="18"/>
              </w:rPr>
              <w:t xml:space="preserve"> системы</w:t>
            </w:r>
            <w:r w:rsidR="007E30AC">
              <w:rPr>
                <w:rFonts w:ascii="Calibri" w:hAnsi="Calibri" w:cs="Calibri"/>
                <w:sz w:val="18"/>
                <w:szCs w:val="18"/>
              </w:rPr>
              <w:t>;</w:t>
            </w:r>
          </w:p>
          <w:p w:rsidR="00D24278" w:rsidRDefault="008013A7" w:rsidP="00D24278">
            <w:pPr>
              <w:pStyle w:val="a6"/>
              <w:numPr>
                <w:ilvl w:val="0"/>
                <w:numId w:val="7"/>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D24278">
              <w:rPr>
                <w:rFonts w:ascii="Calibri" w:hAnsi="Calibri" w:cs="Calibri"/>
                <w:sz w:val="18"/>
                <w:szCs w:val="18"/>
              </w:rPr>
              <w:t xml:space="preserve">предохранительный клапан для сброса излишек теплоносителя при превышении максимально допустимого давления (как </w:t>
            </w:r>
            <w:r w:rsidRPr="00D24278">
              <w:rPr>
                <w:rFonts w:ascii="Calibri" w:hAnsi="Calibri" w:cs="Calibri"/>
                <w:sz w:val="18"/>
                <w:szCs w:val="18"/>
              </w:rPr>
              <w:lastRenderedPageBreak/>
              <w:t xml:space="preserve">правило, 2,5 - 3 бар). </w:t>
            </w:r>
          </w:p>
          <w:p w:rsidR="00D37C3D" w:rsidRPr="00D24278" w:rsidRDefault="008013A7" w:rsidP="00D2427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D24278">
              <w:rPr>
                <w:rFonts w:ascii="Calibri" w:hAnsi="Calibri" w:cs="Calibri"/>
                <w:sz w:val="18"/>
                <w:szCs w:val="18"/>
              </w:rPr>
              <w:t>Группа безопасности является обязательным элементом в котельной.</w:t>
            </w:r>
          </w:p>
        </w:tc>
      </w:tr>
      <w:tr w:rsidR="000B4C5B" w:rsidRPr="00623C39" w:rsidTr="009B6180">
        <w:tc>
          <w:tcPr>
            <w:tcW w:w="534" w:type="dxa"/>
          </w:tcPr>
          <w:p w:rsidR="000B4C5B" w:rsidRPr="00D724B2" w:rsidRDefault="000B4C5B" w:rsidP="00B15737">
            <w:pPr>
              <w:rPr>
                <w:rFonts w:cstheme="minorHAnsi"/>
                <w:b/>
                <w:color w:val="000000"/>
                <w:kern w:val="24"/>
                <w:sz w:val="18"/>
                <w:szCs w:val="18"/>
              </w:rPr>
            </w:pPr>
            <w:r w:rsidRPr="00D724B2">
              <w:rPr>
                <w:rFonts w:cstheme="minorHAnsi"/>
                <w:b/>
                <w:color w:val="FF0000"/>
                <w:kern w:val="24"/>
                <w:sz w:val="18"/>
                <w:szCs w:val="18"/>
              </w:rPr>
              <w:lastRenderedPageBreak/>
              <w:t>1</w:t>
            </w:r>
            <w:r w:rsidR="00B15737">
              <w:rPr>
                <w:rFonts w:cstheme="minorHAnsi"/>
                <w:b/>
                <w:color w:val="FF0000"/>
                <w:kern w:val="24"/>
                <w:sz w:val="18"/>
                <w:szCs w:val="18"/>
              </w:rPr>
              <w:t>3</w:t>
            </w:r>
          </w:p>
        </w:tc>
        <w:tc>
          <w:tcPr>
            <w:tcW w:w="2976" w:type="dxa"/>
          </w:tcPr>
          <w:p w:rsidR="000B4C5B" w:rsidRPr="00E4414F" w:rsidRDefault="00E4414F" w:rsidP="003056F4">
            <w:pPr>
              <w:rPr>
                <w:rFonts w:cstheme="minorHAnsi"/>
                <w:color w:val="000000"/>
                <w:kern w:val="24"/>
                <w:sz w:val="18"/>
                <w:szCs w:val="18"/>
              </w:rPr>
            </w:pPr>
            <w:r w:rsidRPr="003056F4">
              <w:rPr>
                <w:rFonts w:cstheme="minorHAnsi"/>
                <w:sz w:val="18"/>
                <w:szCs w:val="18"/>
              </w:rPr>
              <w:t xml:space="preserve">Возможно ли подключение котла не к центральным отводам настенного распределительного коллектора </w:t>
            </w:r>
            <w:r w:rsidR="003056F4">
              <w:rPr>
                <w:rFonts w:cstheme="minorHAnsi"/>
                <w:sz w:val="18"/>
                <w:szCs w:val="18"/>
              </w:rPr>
              <w:t>(до 85кВт)?</w:t>
            </w:r>
          </w:p>
        </w:tc>
        <w:tc>
          <w:tcPr>
            <w:tcW w:w="6061" w:type="dxa"/>
          </w:tcPr>
          <w:p w:rsidR="000B4C5B" w:rsidRPr="008013A7" w:rsidRDefault="00E4414F" w:rsidP="00384EF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3056F4">
              <w:rPr>
                <w:rFonts w:ascii="Calibri" w:hAnsi="Calibri" w:cs="Calibri"/>
                <w:sz w:val="18"/>
                <w:szCs w:val="18"/>
              </w:rPr>
              <w:t>Да, место подключения котельного контура</w:t>
            </w:r>
            <w:r w:rsidR="00384EF9">
              <w:rPr>
                <w:rFonts w:ascii="Calibri" w:hAnsi="Calibri" w:cs="Calibri"/>
                <w:sz w:val="18"/>
                <w:szCs w:val="18"/>
              </w:rPr>
              <w:t xml:space="preserve"> можно выбрать самостоятельно</w:t>
            </w:r>
            <w:r w:rsidRPr="003056F4">
              <w:rPr>
                <w:rFonts w:ascii="Calibri" w:hAnsi="Calibri" w:cs="Calibri"/>
                <w:sz w:val="18"/>
                <w:szCs w:val="18"/>
              </w:rPr>
              <w:t>, главное условие соблюдение подающей и обратной линии. Для того</w:t>
            </w:r>
            <w:proofErr w:type="gramStart"/>
            <w:r w:rsidRPr="003056F4">
              <w:rPr>
                <w:rFonts w:ascii="Calibri" w:hAnsi="Calibri" w:cs="Calibri"/>
                <w:sz w:val="18"/>
                <w:szCs w:val="18"/>
              </w:rPr>
              <w:t>,</w:t>
            </w:r>
            <w:proofErr w:type="gramEnd"/>
            <w:r w:rsidRPr="003056F4">
              <w:rPr>
                <w:rFonts w:ascii="Calibri" w:hAnsi="Calibri" w:cs="Calibri"/>
                <w:sz w:val="18"/>
                <w:szCs w:val="18"/>
              </w:rPr>
              <w:t xml:space="preserve"> чтобы подключить котел к крайним патрубкам настенного распределительного коллектора необходимо сначала демонтировать заглушки, а после выполнить подключение.</w:t>
            </w:r>
          </w:p>
        </w:tc>
      </w:tr>
      <w:tr w:rsidR="001161AE" w:rsidRPr="00623C39" w:rsidTr="009B6180">
        <w:tc>
          <w:tcPr>
            <w:tcW w:w="534" w:type="dxa"/>
          </w:tcPr>
          <w:p w:rsidR="001161AE" w:rsidRPr="00D724B2" w:rsidRDefault="001161AE" w:rsidP="00B15737">
            <w:pPr>
              <w:rPr>
                <w:rFonts w:cstheme="minorHAnsi"/>
                <w:b/>
                <w:color w:val="000000"/>
                <w:kern w:val="24"/>
                <w:sz w:val="18"/>
                <w:szCs w:val="18"/>
              </w:rPr>
            </w:pPr>
            <w:r w:rsidRPr="00D724B2">
              <w:rPr>
                <w:rFonts w:cstheme="minorHAnsi"/>
                <w:b/>
                <w:color w:val="FF0000"/>
                <w:kern w:val="24"/>
                <w:sz w:val="18"/>
                <w:szCs w:val="18"/>
              </w:rPr>
              <w:t>1</w:t>
            </w:r>
            <w:r w:rsidR="00B15737">
              <w:rPr>
                <w:rFonts w:cstheme="minorHAnsi"/>
                <w:b/>
                <w:color w:val="FF0000"/>
                <w:kern w:val="24"/>
                <w:sz w:val="18"/>
                <w:szCs w:val="18"/>
              </w:rPr>
              <w:t>4</w:t>
            </w:r>
          </w:p>
        </w:tc>
        <w:tc>
          <w:tcPr>
            <w:tcW w:w="2976" w:type="dxa"/>
          </w:tcPr>
          <w:p w:rsidR="001161AE" w:rsidRPr="001161AE" w:rsidRDefault="001161AE" w:rsidP="00C232E0">
            <w:pPr>
              <w:rPr>
                <w:rFonts w:cstheme="minorHAnsi"/>
                <w:sz w:val="18"/>
                <w:szCs w:val="18"/>
              </w:rPr>
            </w:pPr>
            <w:r w:rsidRPr="001161AE">
              <w:rPr>
                <w:rFonts w:cstheme="minorHAnsi"/>
                <w:sz w:val="18"/>
                <w:szCs w:val="18"/>
              </w:rPr>
              <w:t xml:space="preserve">Встроен ли в насосные группы </w:t>
            </w:r>
            <w:proofErr w:type="spellStart"/>
            <w:r w:rsidRPr="001161AE">
              <w:rPr>
                <w:rFonts w:cstheme="minorHAnsi"/>
                <w:sz w:val="18"/>
                <w:szCs w:val="18"/>
              </w:rPr>
              <w:t>Майбес</w:t>
            </w:r>
            <w:proofErr w:type="spellEnd"/>
            <w:r w:rsidRPr="001161AE">
              <w:rPr>
                <w:rFonts w:cstheme="minorHAnsi"/>
                <w:sz w:val="18"/>
                <w:szCs w:val="18"/>
              </w:rPr>
              <w:t xml:space="preserve"> Поколения </w:t>
            </w:r>
            <w:r w:rsidR="00C232E0">
              <w:rPr>
                <w:rFonts w:cstheme="minorHAnsi"/>
                <w:sz w:val="18"/>
                <w:szCs w:val="18"/>
              </w:rPr>
              <w:t>8</w:t>
            </w:r>
            <w:r w:rsidRPr="001161AE">
              <w:rPr>
                <w:rFonts w:cstheme="minorHAnsi"/>
                <w:sz w:val="18"/>
                <w:szCs w:val="18"/>
              </w:rPr>
              <w:t xml:space="preserve"> обратный клапан</w:t>
            </w:r>
            <w:r>
              <w:rPr>
                <w:rFonts w:cstheme="minorHAnsi"/>
                <w:sz w:val="18"/>
                <w:szCs w:val="18"/>
              </w:rPr>
              <w:t>?</w:t>
            </w:r>
          </w:p>
        </w:tc>
        <w:tc>
          <w:tcPr>
            <w:tcW w:w="6061" w:type="dxa"/>
          </w:tcPr>
          <w:p w:rsidR="001161AE" w:rsidRPr="003056F4" w:rsidRDefault="001161AE" w:rsidP="00384EF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1161AE">
              <w:rPr>
                <w:rFonts w:ascii="Calibri" w:hAnsi="Calibri" w:cs="Calibri"/>
                <w:sz w:val="18"/>
                <w:szCs w:val="18"/>
              </w:rPr>
              <w:t xml:space="preserve">В каждой насосной группе </w:t>
            </w:r>
            <w:proofErr w:type="spellStart"/>
            <w:r w:rsidRPr="001161AE">
              <w:rPr>
                <w:rFonts w:ascii="Calibri" w:hAnsi="Calibri" w:cs="Calibri"/>
                <w:sz w:val="18"/>
                <w:szCs w:val="18"/>
              </w:rPr>
              <w:t>Майбес</w:t>
            </w:r>
            <w:proofErr w:type="spellEnd"/>
            <w:r w:rsidRPr="001161AE">
              <w:rPr>
                <w:rFonts w:ascii="Calibri" w:hAnsi="Calibri" w:cs="Calibri"/>
                <w:sz w:val="18"/>
                <w:szCs w:val="18"/>
              </w:rPr>
              <w:t xml:space="preserve"> в отсечной арматуре обратной линии установлен обратный </w:t>
            </w:r>
            <w:proofErr w:type="spellStart"/>
            <w:r w:rsidRPr="001161AE">
              <w:rPr>
                <w:rFonts w:ascii="Calibri" w:hAnsi="Calibri" w:cs="Calibri"/>
                <w:sz w:val="18"/>
                <w:szCs w:val="18"/>
              </w:rPr>
              <w:t>керамопластиковый</w:t>
            </w:r>
            <w:proofErr w:type="spellEnd"/>
            <w:r w:rsidRPr="001161AE">
              <w:rPr>
                <w:rFonts w:ascii="Calibri" w:hAnsi="Calibri" w:cs="Calibri"/>
                <w:sz w:val="18"/>
                <w:szCs w:val="18"/>
              </w:rPr>
              <w:t xml:space="preserve"> клапан.</w:t>
            </w:r>
          </w:p>
        </w:tc>
      </w:tr>
      <w:tr w:rsidR="000F0CDF" w:rsidRPr="00623C39" w:rsidTr="009B6180">
        <w:tc>
          <w:tcPr>
            <w:tcW w:w="534" w:type="dxa"/>
          </w:tcPr>
          <w:p w:rsidR="000F0CDF" w:rsidRPr="003129FD" w:rsidRDefault="000F0CDF" w:rsidP="00B15737">
            <w:pPr>
              <w:rPr>
                <w:rFonts w:cstheme="minorHAnsi"/>
                <w:b/>
                <w:color w:val="000000"/>
                <w:kern w:val="24"/>
                <w:sz w:val="18"/>
                <w:szCs w:val="18"/>
              </w:rPr>
            </w:pPr>
            <w:r w:rsidRPr="003129FD">
              <w:rPr>
                <w:rFonts w:cstheme="minorHAnsi"/>
                <w:b/>
                <w:color w:val="FF0000"/>
                <w:kern w:val="24"/>
                <w:sz w:val="18"/>
                <w:szCs w:val="18"/>
              </w:rPr>
              <w:t>1</w:t>
            </w:r>
            <w:r w:rsidR="00B15737">
              <w:rPr>
                <w:rFonts w:cstheme="minorHAnsi"/>
                <w:b/>
                <w:color w:val="FF0000"/>
                <w:kern w:val="24"/>
                <w:sz w:val="18"/>
                <w:szCs w:val="18"/>
              </w:rPr>
              <w:t>5</w:t>
            </w:r>
          </w:p>
        </w:tc>
        <w:tc>
          <w:tcPr>
            <w:tcW w:w="2976" w:type="dxa"/>
          </w:tcPr>
          <w:p w:rsidR="000F0CDF" w:rsidRPr="00C134C4" w:rsidRDefault="00C134C4" w:rsidP="003056F4">
            <w:pPr>
              <w:rPr>
                <w:rFonts w:cstheme="minorHAnsi"/>
                <w:sz w:val="18"/>
                <w:szCs w:val="18"/>
              </w:rPr>
            </w:pPr>
            <w:r w:rsidRPr="00C134C4">
              <w:rPr>
                <w:rFonts w:cstheme="minorHAnsi"/>
                <w:sz w:val="18"/>
                <w:szCs w:val="18"/>
              </w:rPr>
              <w:t>Зачем нужна буферная емкость</w:t>
            </w:r>
            <w:r>
              <w:rPr>
                <w:rFonts w:cstheme="minorHAnsi"/>
                <w:sz w:val="18"/>
                <w:szCs w:val="18"/>
              </w:rPr>
              <w:t>,</w:t>
            </w:r>
            <w:r w:rsidRPr="00C134C4">
              <w:rPr>
                <w:rFonts w:cstheme="minorHAnsi"/>
                <w:sz w:val="18"/>
                <w:szCs w:val="18"/>
              </w:rPr>
              <w:t xml:space="preserve"> и в каких случаях она необходима?</w:t>
            </w:r>
          </w:p>
        </w:tc>
        <w:tc>
          <w:tcPr>
            <w:tcW w:w="6061" w:type="dxa"/>
          </w:tcPr>
          <w:p w:rsidR="00C134C4" w:rsidRDefault="00C134C4" w:rsidP="00C134C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C134C4">
              <w:rPr>
                <w:rFonts w:ascii="Calibri" w:hAnsi="Calibri" w:cs="Calibri"/>
                <w:sz w:val="18"/>
                <w:szCs w:val="18"/>
              </w:rPr>
              <w:t>Баки-аккумуляторы тепла</w:t>
            </w:r>
            <w:r>
              <w:rPr>
                <w:rFonts w:ascii="Calibri" w:hAnsi="Calibri" w:cs="Calibri"/>
                <w:sz w:val="18"/>
                <w:szCs w:val="18"/>
              </w:rPr>
              <w:t xml:space="preserve"> </w:t>
            </w:r>
            <w:r w:rsidRPr="00C134C4">
              <w:rPr>
                <w:rFonts w:ascii="Calibri" w:hAnsi="Calibri" w:cs="Calibri"/>
                <w:sz w:val="18"/>
                <w:szCs w:val="18"/>
              </w:rPr>
              <w:t xml:space="preserve">или буферные накопители, повышают эффективность работы котла, значительно уменьшают расходы на топливо, а также увеличивают срок службы котельного оборудования. Их применение наиболее эффективно в следующих случаях: </w:t>
            </w:r>
          </w:p>
          <w:p w:rsidR="00C134C4" w:rsidRDefault="00C134C4" w:rsidP="00C134C4">
            <w:pPr>
              <w:pStyle w:val="a6"/>
              <w:numPr>
                <w:ilvl w:val="0"/>
                <w:numId w:val="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C134C4">
              <w:rPr>
                <w:rFonts w:ascii="Calibri" w:hAnsi="Calibri" w:cs="Calibri"/>
                <w:sz w:val="18"/>
                <w:szCs w:val="18"/>
              </w:rPr>
              <w:t>для водоснабжения при наличии большой потребности в горячей воде, если в доме имеются два и более санузла</w:t>
            </w:r>
            <w:r>
              <w:rPr>
                <w:rFonts w:ascii="Calibri" w:hAnsi="Calibri" w:cs="Calibri"/>
                <w:sz w:val="18"/>
                <w:szCs w:val="18"/>
              </w:rPr>
              <w:t>;</w:t>
            </w:r>
          </w:p>
          <w:p w:rsidR="00C134C4" w:rsidRDefault="00C134C4" w:rsidP="00C134C4">
            <w:pPr>
              <w:pStyle w:val="a6"/>
              <w:numPr>
                <w:ilvl w:val="0"/>
                <w:numId w:val="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C134C4">
              <w:rPr>
                <w:rFonts w:ascii="Calibri" w:hAnsi="Calibri" w:cs="Calibri"/>
                <w:sz w:val="18"/>
                <w:szCs w:val="18"/>
              </w:rPr>
              <w:t>совместно с твердотопливным котлом</w:t>
            </w:r>
            <w:r>
              <w:rPr>
                <w:rFonts w:ascii="Calibri" w:hAnsi="Calibri" w:cs="Calibri"/>
                <w:sz w:val="18"/>
                <w:szCs w:val="18"/>
              </w:rPr>
              <w:t>;</w:t>
            </w:r>
          </w:p>
          <w:p w:rsidR="00C134C4" w:rsidRDefault="00C134C4" w:rsidP="00C134C4">
            <w:pPr>
              <w:pStyle w:val="a6"/>
              <w:numPr>
                <w:ilvl w:val="0"/>
                <w:numId w:val="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C134C4">
              <w:rPr>
                <w:rFonts w:ascii="Calibri" w:hAnsi="Calibri" w:cs="Calibri"/>
                <w:sz w:val="18"/>
                <w:szCs w:val="18"/>
              </w:rPr>
              <w:t>при использовании ночного тарифа на электричество</w:t>
            </w:r>
            <w:r>
              <w:rPr>
                <w:rFonts w:ascii="Calibri" w:hAnsi="Calibri" w:cs="Calibri"/>
                <w:sz w:val="18"/>
                <w:szCs w:val="18"/>
              </w:rPr>
              <w:t>;</w:t>
            </w:r>
          </w:p>
          <w:p w:rsidR="000F0CDF" w:rsidRPr="00C134C4" w:rsidRDefault="00C134C4" w:rsidP="00C134C4">
            <w:pPr>
              <w:pStyle w:val="a6"/>
              <w:numPr>
                <w:ilvl w:val="0"/>
                <w:numId w:val="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C134C4">
              <w:rPr>
                <w:rFonts w:ascii="Calibri" w:hAnsi="Calibri" w:cs="Calibri"/>
                <w:sz w:val="18"/>
                <w:szCs w:val="18"/>
              </w:rPr>
              <w:t>в летнее время совместно с солнечными коллекторами.</w:t>
            </w:r>
          </w:p>
        </w:tc>
      </w:tr>
      <w:tr w:rsidR="0025131B" w:rsidRPr="00623C39" w:rsidTr="009B6180">
        <w:tc>
          <w:tcPr>
            <w:tcW w:w="9571" w:type="dxa"/>
            <w:gridSpan w:val="3"/>
          </w:tcPr>
          <w:p w:rsidR="0025131B" w:rsidRDefault="0025131B" w:rsidP="007404EA">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b/>
                <w:sz w:val="20"/>
                <w:szCs w:val="20"/>
              </w:rPr>
            </w:pPr>
            <w:r w:rsidRPr="0025131B">
              <w:rPr>
                <w:rFonts w:cstheme="minorHAnsi"/>
                <w:b/>
                <w:sz w:val="20"/>
                <w:szCs w:val="20"/>
                <w:lang w:val="en-US"/>
              </w:rPr>
              <w:t>BAXI</w:t>
            </w:r>
          </w:p>
          <w:p w:rsidR="0025131B" w:rsidRPr="0025131B" w:rsidRDefault="0025131B" w:rsidP="007404EA">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b/>
                <w:sz w:val="20"/>
                <w:szCs w:val="20"/>
              </w:rPr>
            </w:pPr>
          </w:p>
        </w:tc>
      </w:tr>
      <w:tr w:rsidR="006A0D4B" w:rsidRPr="00623C39" w:rsidTr="009B6180">
        <w:tc>
          <w:tcPr>
            <w:tcW w:w="534" w:type="dxa"/>
          </w:tcPr>
          <w:p w:rsidR="006A0D4B" w:rsidRPr="0064556D" w:rsidRDefault="00321E90" w:rsidP="00B15737">
            <w:pPr>
              <w:rPr>
                <w:rFonts w:cstheme="minorHAnsi"/>
                <w:b/>
                <w:color w:val="000000"/>
                <w:kern w:val="24"/>
                <w:sz w:val="18"/>
                <w:szCs w:val="18"/>
              </w:rPr>
            </w:pPr>
            <w:r w:rsidRPr="0064556D">
              <w:rPr>
                <w:rFonts w:cstheme="minorHAnsi"/>
                <w:b/>
                <w:color w:val="FF0000"/>
                <w:kern w:val="24"/>
                <w:sz w:val="18"/>
                <w:szCs w:val="18"/>
              </w:rPr>
              <w:t>1</w:t>
            </w:r>
            <w:r w:rsidR="00B15737">
              <w:rPr>
                <w:rFonts w:cstheme="minorHAnsi"/>
                <w:b/>
                <w:color w:val="FF0000"/>
                <w:kern w:val="24"/>
                <w:sz w:val="18"/>
                <w:szCs w:val="18"/>
              </w:rPr>
              <w:t>6</w:t>
            </w:r>
          </w:p>
        </w:tc>
        <w:tc>
          <w:tcPr>
            <w:tcW w:w="2976" w:type="dxa"/>
          </w:tcPr>
          <w:p w:rsidR="006A0D4B" w:rsidRPr="00DE1505" w:rsidRDefault="00DE1505" w:rsidP="007404EA">
            <w:pPr>
              <w:rPr>
                <w:rFonts w:cstheme="minorHAnsi"/>
                <w:sz w:val="18"/>
                <w:szCs w:val="18"/>
              </w:rPr>
            </w:pPr>
            <w:proofErr w:type="gramStart"/>
            <w:r>
              <w:rPr>
                <w:rFonts w:cstheme="minorHAnsi"/>
                <w:sz w:val="18"/>
                <w:szCs w:val="18"/>
              </w:rPr>
              <w:t>Возможно</w:t>
            </w:r>
            <w:proofErr w:type="gramEnd"/>
            <w:r>
              <w:rPr>
                <w:rFonts w:cstheme="minorHAnsi"/>
                <w:sz w:val="18"/>
                <w:szCs w:val="18"/>
              </w:rPr>
              <w:t xml:space="preserve"> ли подключить к котлу </w:t>
            </w:r>
            <w:r>
              <w:rPr>
                <w:rFonts w:cstheme="minorHAnsi"/>
                <w:sz w:val="18"/>
                <w:szCs w:val="18"/>
                <w:lang w:val="en-US"/>
              </w:rPr>
              <w:t>BAXI</w:t>
            </w:r>
            <w:r w:rsidRPr="00DE1505">
              <w:rPr>
                <w:rFonts w:cstheme="minorHAnsi"/>
                <w:sz w:val="18"/>
                <w:szCs w:val="18"/>
              </w:rPr>
              <w:t xml:space="preserve"> </w:t>
            </w:r>
            <w:r>
              <w:rPr>
                <w:rFonts w:cstheme="minorHAnsi"/>
                <w:sz w:val="18"/>
                <w:szCs w:val="18"/>
                <w:lang w:val="en-US"/>
              </w:rPr>
              <w:t>Slim</w:t>
            </w:r>
            <w:r w:rsidRPr="00DE1505">
              <w:rPr>
                <w:rFonts w:cstheme="minorHAnsi"/>
                <w:sz w:val="18"/>
                <w:szCs w:val="18"/>
              </w:rPr>
              <w:t xml:space="preserve"> </w:t>
            </w:r>
            <w:r>
              <w:rPr>
                <w:rFonts w:cstheme="minorHAnsi"/>
                <w:sz w:val="18"/>
                <w:szCs w:val="18"/>
              </w:rPr>
              <w:t>бойлер стороннего производителя?</w:t>
            </w:r>
          </w:p>
        </w:tc>
        <w:tc>
          <w:tcPr>
            <w:tcW w:w="6061" w:type="dxa"/>
          </w:tcPr>
          <w:p w:rsidR="006A0D4B" w:rsidRPr="00DE1505" w:rsidRDefault="00DE1505" w:rsidP="00DE150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Возможно, для этого потребуется аксессуар «Датчик температуры воды в бойлере и кабель датчика и насоса ГВС» арт.</w:t>
            </w:r>
            <w:r>
              <w:rPr>
                <w:rFonts w:cstheme="minorHAnsi"/>
                <w:sz w:val="18"/>
                <w:szCs w:val="18"/>
                <w:lang w:val="en-US"/>
              </w:rPr>
              <w:t>KHW</w:t>
            </w:r>
            <w:r w:rsidRPr="00DE1505">
              <w:rPr>
                <w:rFonts w:cstheme="minorHAnsi"/>
                <w:sz w:val="18"/>
                <w:szCs w:val="18"/>
              </w:rPr>
              <w:t>714087410</w:t>
            </w:r>
          </w:p>
        </w:tc>
      </w:tr>
      <w:tr w:rsidR="00DE1505" w:rsidRPr="00623C39" w:rsidTr="009B6180">
        <w:tc>
          <w:tcPr>
            <w:tcW w:w="534" w:type="dxa"/>
          </w:tcPr>
          <w:p w:rsidR="00DE1505" w:rsidRPr="00987B2F" w:rsidRDefault="00321E90" w:rsidP="0053077E">
            <w:pPr>
              <w:rPr>
                <w:rFonts w:cstheme="minorHAnsi"/>
                <w:b/>
                <w:color w:val="000000"/>
                <w:kern w:val="24"/>
                <w:sz w:val="18"/>
                <w:szCs w:val="18"/>
              </w:rPr>
            </w:pPr>
            <w:r w:rsidRPr="00987B2F">
              <w:rPr>
                <w:rFonts w:cstheme="minorHAnsi"/>
                <w:b/>
                <w:color w:val="FF0000"/>
                <w:kern w:val="24"/>
                <w:sz w:val="18"/>
                <w:szCs w:val="18"/>
              </w:rPr>
              <w:t>1</w:t>
            </w:r>
            <w:r w:rsidR="0053077E">
              <w:rPr>
                <w:rFonts w:cstheme="minorHAnsi"/>
                <w:b/>
                <w:color w:val="FF0000"/>
                <w:kern w:val="24"/>
                <w:sz w:val="18"/>
                <w:szCs w:val="18"/>
              </w:rPr>
              <w:t>7</w:t>
            </w:r>
          </w:p>
        </w:tc>
        <w:tc>
          <w:tcPr>
            <w:tcW w:w="2976" w:type="dxa"/>
          </w:tcPr>
          <w:p w:rsidR="00DE1505" w:rsidRDefault="00363228" w:rsidP="00363228">
            <w:pPr>
              <w:rPr>
                <w:rFonts w:cstheme="minorHAnsi"/>
                <w:sz w:val="18"/>
                <w:szCs w:val="18"/>
              </w:rPr>
            </w:pPr>
            <w:r w:rsidRPr="00363228">
              <w:rPr>
                <w:rFonts w:cstheme="minorHAnsi"/>
                <w:sz w:val="18"/>
                <w:szCs w:val="18"/>
              </w:rPr>
              <w:t xml:space="preserve">Возможность подключение </w:t>
            </w:r>
            <w:proofErr w:type="spellStart"/>
            <w:r>
              <w:rPr>
                <w:rFonts w:cstheme="minorHAnsi"/>
                <w:sz w:val="18"/>
                <w:szCs w:val="18"/>
              </w:rPr>
              <w:t>ТЭН</w:t>
            </w:r>
            <w:r w:rsidRPr="00363228">
              <w:rPr>
                <w:rFonts w:cstheme="minorHAnsi"/>
                <w:sz w:val="18"/>
                <w:szCs w:val="18"/>
              </w:rPr>
              <w:t>а</w:t>
            </w:r>
            <w:proofErr w:type="spellEnd"/>
            <w:r w:rsidRPr="00363228">
              <w:rPr>
                <w:rFonts w:cstheme="minorHAnsi"/>
                <w:sz w:val="18"/>
                <w:szCs w:val="18"/>
              </w:rPr>
              <w:t xml:space="preserve"> к </w:t>
            </w:r>
            <w:r>
              <w:rPr>
                <w:rFonts w:cstheme="minorHAnsi"/>
                <w:sz w:val="18"/>
                <w:szCs w:val="18"/>
              </w:rPr>
              <w:t>б</w:t>
            </w:r>
            <w:r w:rsidRPr="00363228">
              <w:rPr>
                <w:rFonts w:cstheme="minorHAnsi"/>
                <w:sz w:val="18"/>
                <w:szCs w:val="18"/>
              </w:rPr>
              <w:t>ойлеру</w:t>
            </w:r>
            <w:r>
              <w:rPr>
                <w:rFonts w:cstheme="minorHAnsi"/>
                <w:sz w:val="18"/>
                <w:szCs w:val="18"/>
              </w:rPr>
              <w:t xml:space="preserve"> </w:t>
            </w:r>
            <w:r>
              <w:rPr>
                <w:rFonts w:cstheme="minorHAnsi"/>
                <w:sz w:val="18"/>
                <w:szCs w:val="18"/>
                <w:lang w:val="en-US"/>
              </w:rPr>
              <w:t>BAXI</w:t>
            </w:r>
          </w:p>
        </w:tc>
        <w:tc>
          <w:tcPr>
            <w:tcW w:w="6061" w:type="dxa"/>
          </w:tcPr>
          <w:p w:rsidR="00363228" w:rsidRPr="00363228" w:rsidRDefault="00363228" w:rsidP="00363228">
            <w:pPr>
              <w:autoSpaceDE w:val="0"/>
              <w:autoSpaceDN w:val="0"/>
              <w:adjustRightInd w:val="0"/>
              <w:rPr>
                <w:rFonts w:eastAsia="ArialMT" w:cstheme="minorHAnsi"/>
                <w:sz w:val="18"/>
                <w:szCs w:val="18"/>
              </w:rPr>
            </w:pPr>
            <w:r w:rsidRPr="00363228">
              <w:rPr>
                <w:rFonts w:eastAsia="ArialMT" w:cstheme="minorHAnsi"/>
                <w:sz w:val="18"/>
                <w:szCs w:val="18"/>
              </w:rPr>
              <w:t xml:space="preserve">На водонагреватель </w:t>
            </w:r>
            <w:r>
              <w:rPr>
                <w:rFonts w:eastAsia="ArialMT" w:cstheme="minorHAnsi"/>
                <w:sz w:val="18"/>
                <w:szCs w:val="18"/>
                <w:lang w:val="en-US"/>
              </w:rPr>
              <w:t>Premier</w:t>
            </w:r>
            <w:r w:rsidRPr="00363228">
              <w:rPr>
                <w:rFonts w:eastAsia="ArialMT" w:cstheme="minorHAnsi"/>
                <w:sz w:val="18"/>
                <w:szCs w:val="18"/>
              </w:rPr>
              <w:t xml:space="preserve"> </w:t>
            </w:r>
            <w:r>
              <w:rPr>
                <w:rFonts w:eastAsia="ArialMT" w:cstheme="minorHAnsi"/>
                <w:sz w:val="18"/>
                <w:szCs w:val="18"/>
                <w:lang w:val="en-US"/>
              </w:rPr>
              <w:t>Plus</w:t>
            </w:r>
            <w:r w:rsidRPr="00363228">
              <w:rPr>
                <w:rFonts w:eastAsia="ArialMT" w:cstheme="minorHAnsi"/>
                <w:sz w:val="18"/>
                <w:szCs w:val="18"/>
              </w:rPr>
              <w:t xml:space="preserve"> можно установить дополнительный нагреватель (</w:t>
            </w:r>
            <w:r>
              <w:rPr>
                <w:rFonts w:eastAsia="ArialMT" w:cstheme="minorHAnsi"/>
                <w:sz w:val="18"/>
                <w:szCs w:val="18"/>
              </w:rPr>
              <w:t>ТЭН</w:t>
            </w:r>
            <w:r w:rsidRPr="00363228">
              <w:rPr>
                <w:rFonts w:eastAsia="ArialMT" w:cstheme="minorHAnsi"/>
                <w:sz w:val="18"/>
                <w:szCs w:val="18"/>
              </w:rPr>
              <w:t xml:space="preserve">) </w:t>
            </w:r>
            <w:r>
              <w:rPr>
                <w:rFonts w:eastAsia="ArialMT" w:cstheme="minorHAnsi"/>
                <w:sz w:val="18"/>
                <w:szCs w:val="18"/>
              </w:rPr>
              <w:t>арт. 95606963</w:t>
            </w:r>
            <w:r w:rsidRPr="00363228">
              <w:rPr>
                <w:rFonts w:eastAsia="ArialMT" w:cstheme="minorHAnsi"/>
                <w:sz w:val="18"/>
                <w:szCs w:val="18"/>
              </w:rPr>
              <w:t>, управляемый</w:t>
            </w:r>
            <w:r>
              <w:rPr>
                <w:rFonts w:eastAsia="ArialMT" w:cstheme="minorHAnsi"/>
                <w:sz w:val="18"/>
                <w:szCs w:val="18"/>
              </w:rPr>
              <w:t xml:space="preserve"> </w:t>
            </w:r>
            <w:r w:rsidRPr="00363228">
              <w:rPr>
                <w:rFonts w:eastAsia="ArialMT" w:cstheme="minorHAnsi"/>
                <w:sz w:val="18"/>
                <w:szCs w:val="18"/>
              </w:rPr>
              <w:t xml:space="preserve">термостатом и тепловым выключателем. Нагревать обладает следующими </w:t>
            </w:r>
            <w:r>
              <w:rPr>
                <w:rFonts w:eastAsia="ArialMT" w:cstheme="minorHAnsi"/>
                <w:sz w:val="18"/>
                <w:szCs w:val="18"/>
              </w:rPr>
              <w:t>э</w:t>
            </w:r>
            <w:r w:rsidRPr="00363228">
              <w:rPr>
                <w:rFonts w:eastAsia="ArialMT" w:cstheme="minorHAnsi"/>
                <w:sz w:val="18"/>
                <w:szCs w:val="18"/>
              </w:rPr>
              <w:t>лектрическими</w:t>
            </w:r>
            <w:r>
              <w:rPr>
                <w:rFonts w:eastAsia="ArialMT" w:cstheme="minorHAnsi"/>
                <w:sz w:val="18"/>
                <w:szCs w:val="18"/>
              </w:rPr>
              <w:t xml:space="preserve"> </w:t>
            </w:r>
            <w:r w:rsidRPr="00363228">
              <w:rPr>
                <w:rFonts w:eastAsia="ArialMT" w:cstheme="minorHAnsi"/>
                <w:sz w:val="18"/>
                <w:szCs w:val="18"/>
              </w:rPr>
              <w:t>характеристиками: мощность 2.7 кВт, питающее напряжение однофазное 230 В.</w:t>
            </w:r>
          </w:p>
          <w:p w:rsidR="00DE1505" w:rsidRDefault="00363228" w:rsidP="00363228">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eastAsia="ArialMT" w:cstheme="minorHAnsi"/>
                <w:sz w:val="18"/>
                <w:szCs w:val="18"/>
              </w:rPr>
              <w:t xml:space="preserve">Электрическая схема и порядок установки </w:t>
            </w:r>
            <w:proofErr w:type="spellStart"/>
            <w:r>
              <w:rPr>
                <w:rFonts w:eastAsia="ArialMT" w:cstheme="minorHAnsi"/>
                <w:sz w:val="18"/>
                <w:szCs w:val="18"/>
              </w:rPr>
              <w:t>ТЭНа</w:t>
            </w:r>
            <w:proofErr w:type="spellEnd"/>
            <w:r>
              <w:rPr>
                <w:rFonts w:eastAsia="ArialMT" w:cstheme="minorHAnsi"/>
                <w:sz w:val="18"/>
                <w:szCs w:val="18"/>
              </w:rPr>
              <w:t xml:space="preserve"> приведены в инструкции на водонагреватель на стр.</w:t>
            </w:r>
            <w:r w:rsidR="00B15737">
              <w:rPr>
                <w:rFonts w:eastAsia="ArialMT" w:cstheme="minorHAnsi"/>
                <w:sz w:val="18"/>
                <w:szCs w:val="18"/>
              </w:rPr>
              <w:t xml:space="preserve"> </w:t>
            </w:r>
            <w:r>
              <w:rPr>
                <w:rFonts w:eastAsia="ArialMT" w:cstheme="minorHAnsi"/>
                <w:sz w:val="18"/>
                <w:szCs w:val="18"/>
              </w:rPr>
              <w:t>8-9</w:t>
            </w:r>
          </w:p>
        </w:tc>
      </w:tr>
      <w:tr w:rsidR="00B729FD" w:rsidRPr="00623C39" w:rsidTr="009B6180">
        <w:tc>
          <w:tcPr>
            <w:tcW w:w="534" w:type="dxa"/>
          </w:tcPr>
          <w:p w:rsidR="00B729FD" w:rsidRPr="0064556D" w:rsidRDefault="0053077E" w:rsidP="00321E90">
            <w:pPr>
              <w:rPr>
                <w:rFonts w:cstheme="minorHAnsi"/>
                <w:b/>
                <w:color w:val="000000"/>
                <w:kern w:val="24"/>
                <w:sz w:val="18"/>
                <w:szCs w:val="18"/>
              </w:rPr>
            </w:pPr>
            <w:r>
              <w:rPr>
                <w:rFonts w:cstheme="minorHAnsi"/>
                <w:b/>
                <w:color w:val="FF0000"/>
                <w:kern w:val="24"/>
                <w:sz w:val="18"/>
                <w:szCs w:val="18"/>
              </w:rPr>
              <w:t>18</w:t>
            </w:r>
          </w:p>
        </w:tc>
        <w:tc>
          <w:tcPr>
            <w:tcW w:w="2976" w:type="dxa"/>
          </w:tcPr>
          <w:p w:rsidR="00B729FD" w:rsidRPr="00363228" w:rsidRDefault="00B729FD" w:rsidP="00363228">
            <w:pPr>
              <w:rPr>
                <w:rFonts w:cstheme="minorHAnsi"/>
                <w:sz w:val="18"/>
                <w:szCs w:val="18"/>
              </w:rPr>
            </w:pPr>
            <w:r w:rsidRPr="00B729FD">
              <w:rPr>
                <w:rFonts w:cstheme="minorHAnsi"/>
                <w:sz w:val="18"/>
                <w:szCs w:val="18"/>
              </w:rPr>
              <w:t>Дымоходная система (открытая и закрытая камера сгорания)</w:t>
            </w:r>
            <w:r>
              <w:rPr>
                <w:rFonts w:cstheme="minorHAnsi"/>
                <w:sz w:val="18"/>
                <w:szCs w:val="18"/>
              </w:rPr>
              <w:t>. Основные отличия.</w:t>
            </w:r>
          </w:p>
        </w:tc>
        <w:tc>
          <w:tcPr>
            <w:tcW w:w="6061" w:type="dxa"/>
          </w:tcPr>
          <w:p w:rsidR="00665F8F" w:rsidRDefault="00665F8F" w:rsidP="00665F8F">
            <w:pPr>
              <w:autoSpaceDE w:val="0"/>
              <w:autoSpaceDN w:val="0"/>
              <w:adjustRightInd w:val="0"/>
              <w:rPr>
                <w:rFonts w:eastAsia="ArialMT" w:cstheme="minorHAnsi"/>
                <w:sz w:val="18"/>
                <w:szCs w:val="18"/>
              </w:rPr>
            </w:pPr>
            <w:r>
              <w:rPr>
                <w:rFonts w:eastAsia="ArialMT" w:cstheme="minorHAnsi"/>
                <w:sz w:val="18"/>
                <w:szCs w:val="18"/>
              </w:rPr>
              <w:t>По способу удаления дымовых газов, настенные газовые котлы можно разделить на:</w:t>
            </w:r>
          </w:p>
          <w:p w:rsidR="00B729FD" w:rsidRPr="00665F8F" w:rsidRDefault="00665F8F" w:rsidP="00665F8F">
            <w:pPr>
              <w:pStyle w:val="a6"/>
              <w:numPr>
                <w:ilvl w:val="0"/>
                <w:numId w:val="10"/>
              </w:numPr>
              <w:autoSpaceDE w:val="0"/>
              <w:autoSpaceDN w:val="0"/>
              <w:adjustRightInd w:val="0"/>
              <w:rPr>
                <w:rFonts w:eastAsia="ArialMT" w:cstheme="minorHAnsi"/>
                <w:sz w:val="18"/>
                <w:szCs w:val="18"/>
              </w:rPr>
            </w:pPr>
            <w:r w:rsidRPr="00665F8F">
              <w:rPr>
                <w:rFonts w:eastAsia="ArialMT" w:cstheme="minorHAnsi"/>
                <w:sz w:val="18"/>
                <w:szCs w:val="18"/>
              </w:rPr>
              <w:t>котлы с естественной тягой (камин)</w:t>
            </w:r>
            <w:r>
              <w:rPr>
                <w:rFonts w:eastAsia="ArialMT" w:cstheme="minorHAnsi"/>
                <w:sz w:val="18"/>
                <w:szCs w:val="18"/>
              </w:rPr>
              <w:t>.</w:t>
            </w:r>
            <w:r w:rsidRPr="00665F8F">
              <w:rPr>
                <w:rFonts w:eastAsia="ArialMT" w:cstheme="minorHAnsi"/>
                <w:sz w:val="18"/>
                <w:szCs w:val="18"/>
              </w:rPr>
              <w:t xml:space="preserve"> </w:t>
            </w:r>
            <w:r>
              <w:rPr>
                <w:rFonts w:eastAsia="ArialMT" w:cstheme="minorHAnsi"/>
                <w:sz w:val="18"/>
                <w:szCs w:val="18"/>
              </w:rPr>
              <w:t>Д</w:t>
            </w:r>
            <w:r w:rsidRPr="00665F8F">
              <w:rPr>
                <w:rFonts w:eastAsia="ArialMT" w:cstheme="minorHAnsi"/>
                <w:sz w:val="18"/>
                <w:szCs w:val="18"/>
              </w:rPr>
              <w:t>анные котлы имеют открытую камеру сгорания</w:t>
            </w:r>
            <w:r>
              <w:rPr>
                <w:rFonts w:eastAsia="ArialMT" w:cstheme="minorHAnsi"/>
                <w:sz w:val="18"/>
                <w:szCs w:val="18"/>
              </w:rPr>
              <w:t>, удаление от</w:t>
            </w:r>
            <w:r w:rsidR="005E5DAF">
              <w:rPr>
                <w:rFonts w:eastAsia="ArialMT" w:cstheme="minorHAnsi"/>
                <w:sz w:val="18"/>
                <w:szCs w:val="18"/>
              </w:rPr>
              <w:t>ходящи</w:t>
            </w:r>
            <w:r>
              <w:rPr>
                <w:rFonts w:eastAsia="ArialMT" w:cstheme="minorHAnsi"/>
                <w:sz w:val="18"/>
                <w:szCs w:val="18"/>
              </w:rPr>
              <w:t>х газов осуществляется через традиционный дымоход</w:t>
            </w:r>
            <w:r w:rsidRPr="00665F8F">
              <w:rPr>
                <w:rFonts w:eastAsia="ArialMT" w:cstheme="minorHAnsi"/>
                <w:sz w:val="18"/>
                <w:szCs w:val="18"/>
              </w:rPr>
              <w:t>;</w:t>
            </w:r>
          </w:p>
          <w:p w:rsidR="00665F8F" w:rsidRDefault="00665F8F" w:rsidP="00665F8F">
            <w:pPr>
              <w:pStyle w:val="a6"/>
              <w:numPr>
                <w:ilvl w:val="0"/>
                <w:numId w:val="10"/>
              </w:numPr>
              <w:autoSpaceDE w:val="0"/>
              <w:autoSpaceDN w:val="0"/>
              <w:adjustRightInd w:val="0"/>
              <w:rPr>
                <w:rFonts w:eastAsia="ArialMT" w:cstheme="minorHAnsi"/>
                <w:sz w:val="18"/>
                <w:szCs w:val="18"/>
              </w:rPr>
            </w:pPr>
            <w:r w:rsidRPr="00665F8F">
              <w:rPr>
                <w:rFonts w:eastAsia="ArialMT" w:cstheme="minorHAnsi"/>
                <w:sz w:val="18"/>
                <w:szCs w:val="18"/>
              </w:rPr>
              <w:t xml:space="preserve">котлы с принудительной тягой (турбо) – имеют закрытую камеру сгорания. </w:t>
            </w:r>
          </w:p>
          <w:p w:rsidR="005E5DAF" w:rsidRDefault="00665F8F" w:rsidP="005E5DAF">
            <w:pPr>
              <w:autoSpaceDE w:val="0"/>
              <w:autoSpaceDN w:val="0"/>
              <w:adjustRightInd w:val="0"/>
              <w:rPr>
                <w:rFonts w:eastAsia="ArialMT" w:cstheme="minorHAnsi"/>
                <w:sz w:val="18"/>
                <w:szCs w:val="18"/>
              </w:rPr>
            </w:pPr>
            <w:r w:rsidRPr="005E5DAF">
              <w:rPr>
                <w:rFonts w:eastAsia="ArialMT" w:cstheme="minorHAnsi"/>
                <w:sz w:val="18"/>
                <w:szCs w:val="18"/>
              </w:rPr>
              <w:t>В этих котлах</w:t>
            </w:r>
            <w:r w:rsidR="005E5DAF" w:rsidRPr="005E5DAF">
              <w:rPr>
                <w:rFonts w:eastAsia="ArialMT" w:cstheme="minorHAnsi"/>
                <w:sz w:val="18"/>
                <w:szCs w:val="18"/>
              </w:rPr>
              <w:t xml:space="preserve"> удаление отходящих газов происходит с помощью вентилятора, встроенного в котел.</w:t>
            </w:r>
          </w:p>
          <w:p w:rsidR="00665F8F" w:rsidRPr="005E5DAF" w:rsidRDefault="005E5DAF" w:rsidP="005E5DAF">
            <w:pPr>
              <w:autoSpaceDE w:val="0"/>
              <w:autoSpaceDN w:val="0"/>
              <w:adjustRightInd w:val="0"/>
              <w:rPr>
                <w:rFonts w:eastAsia="ArialMT" w:cstheme="minorHAnsi"/>
                <w:sz w:val="18"/>
                <w:szCs w:val="18"/>
              </w:rPr>
            </w:pPr>
            <w:r>
              <w:rPr>
                <w:rFonts w:eastAsia="ArialMT" w:cstheme="minorHAnsi"/>
                <w:sz w:val="18"/>
                <w:szCs w:val="18"/>
              </w:rPr>
              <w:t>Такие модели идеальны для помещений, где традиционный дымоход отсутствует, т.к. продукты сгорания выводятся через коаксиальный дымоход непосредственно за стену, на которой висит котел. По внутренней трубе такого дымохода продукты сгорания выводятся на улицу с помощью вентилятора, а по внешней поступает воздух для горения.</w:t>
            </w:r>
            <w:r w:rsidR="00665F8F" w:rsidRPr="005E5DAF">
              <w:rPr>
                <w:rFonts w:cstheme="minorHAnsi"/>
                <w:spacing w:val="30"/>
                <w:sz w:val="18"/>
                <w:szCs w:val="18"/>
              </w:rPr>
              <w:t xml:space="preserve"> </w:t>
            </w:r>
            <w:r>
              <w:rPr>
                <w:rFonts w:cstheme="minorHAnsi"/>
                <w:spacing w:val="30"/>
                <w:sz w:val="18"/>
                <w:szCs w:val="18"/>
              </w:rPr>
              <w:t xml:space="preserve"> </w:t>
            </w:r>
          </w:p>
        </w:tc>
      </w:tr>
      <w:tr w:rsidR="00A0519B" w:rsidRPr="00623C39" w:rsidTr="009B6180">
        <w:tc>
          <w:tcPr>
            <w:tcW w:w="534" w:type="dxa"/>
          </w:tcPr>
          <w:p w:rsidR="00A0519B" w:rsidRPr="0064556D" w:rsidRDefault="0053077E" w:rsidP="00321E90">
            <w:pPr>
              <w:rPr>
                <w:rFonts w:cstheme="minorHAnsi"/>
                <w:b/>
                <w:color w:val="000000"/>
                <w:kern w:val="24"/>
                <w:sz w:val="18"/>
                <w:szCs w:val="18"/>
              </w:rPr>
            </w:pPr>
            <w:r>
              <w:rPr>
                <w:rFonts w:cstheme="minorHAnsi"/>
                <w:b/>
                <w:color w:val="FF0000"/>
                <w:kern w:val="24"/>
                <w:sz w:val="18"/>
                <w:szCs w:val="18"/>
              </w:rPr>
              <w:t>19</w:t>
            </w:r>
          </w:p>
        </w:tc>
        <w:tc>
          <w:tcPr>
            <w:tcW w:w="2976" w:type="dxa"/>
          </w:tcPr>
          <w:p w:rsidR="00A0519B" w:rsidRDefault="00A0519B" w:rsidP="00363228">
            <w:pPr>
              <w:rPr>
                <w:rFonts w:cstheme="minorHAnsi"/>
                <w:sz w:val="18"/>
                <w:szCs w:val="18"/>
              </w:rPr>
            </w:pPr>
            <w:r>
              <w:rPr>
                <w:rFonts w:cstheme="minorHAnsi"/>
                <w:sz w:val="18"/>
                <w:szCs w:val="18"/>
              </w:rPr>
              <w:t xml:space="preserve">Что такое </w:t>
            </w:r>
            <w:proofErr w:type="spellStart"/>
            <w:r>
              <w:rPr>
                <w:rFonts w:cstheme="minorHAnsi"/>
                <w:sz w:val="18"/>
                <w:szCs w:val="18"/>
              </w:rPr>
              <w:t>битермический</w:t>
            </w:r>
            <w:proofErr w:type="spellEnd"/>
            <w:r>
              <w:rPr>
                <w:rFonts w:cstheme="minorHAnsi"/>
                <w:sz w:val="18"/>
                <w:szCs w:val="18"/>
              </w:rPr>
              <w:t xml:space="preserve"> теплообменник?</w:t>
            </w:r>
          </w:p>
          <w:p w:rsidR="001B07F8" w:rsidRDefault="001B07F8" w:rsidP="00363228">
            <w:pPr>
              <w:rPr>
                <w:rFonts w:cstheme="minorHAnsi"/>
                <w:sz w:val="18"/>
                <w:szCs w:val="18"/>
              </w:rPr>
            </w:pPr>
          </w:p>
          <w:p w:rsidR="00A0519B" w:rsidRPr="00B729FD" w:rsidRDefault="001B07F8" w:rsidP="00363228">
            <w:pPr>
              <w:rPr>
                <w:rFonts w:cstheme="minorHAnsi"/>
                <w:sz w:val="18"/>
                <w:szCs w:val="18"/>
              </w:rPr>
            </w:pPr>
            <w:r>
              <w:rPr>
                <w:rFonts w:cstheme="minorHAnsi"/>
                <w:noProof/>
                <w:sz w:val="18"/>
                <w:szCs w:val="18"/>
                <w:lang w:eastAsia="ru-RU"/>
              </w:rPr>
              <w:drawing>
                <wp:inline distT="0" distB="0" distL="0" distR="0" wp14:anchorId="2DC1D2D5" wp14:editId="7FC1EF26">
                  <wp:extent cx="1164590" cy="11950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1195070"/>
                          </a:xfrm>
                          <a:prstGeom prst="rect">
                            <a:avLst/>
                          </a:prstGeom>
                          <a:noFill/>
                        </pic:spPr>
                      </pic:pic>
                    </a:graphicData>
                  </a:graphic>
                </wp:inline>
              </w:drawing>
            </w:r>
          </w:p>
        </w:tc>
        <w:tc>
          <w:tcPr>
            <w:tcW w:w="6061" w:type="dxa"/>
          </w:tcPr>
          <w:p w:rsidR="008D4260" w:rsidRDefault="009E5315" w:rsidP="008D4260">
            <w:pPr>
              <w:autoSpaceDE w:val="0"/>
              <w:autoSpaceDN w:val="0"/>
              <w:adjustRightInd w:val="0"/>
              <w:rPr>
                <w:rFonts w:cstheme="minorHAnsi"/>
                <w:sz w:val="18"/>
                <w:szCs w:val="18"/>
              </w:rPr>
            </w:pPr>
            <w:r w:rsidRPr="009E5315">
              <w:rPr>
                <w:sz w:val="18"/>
                <w:szCs w:val="18"/>
              </w:rPr>
              <w:t xml:space="preserve">Конструктивно </w:t>
            </w:r>
            <w:proofErr w:type="spellStart"/>
            <w:r>
              <w:rPr>
                <w:rFonts w:cstheme="minorHAnsi"/>
                <w:sz w:val="18"/>
                <w:szCs w:val="18"/>
              </w:rPr>
              <w:t>битермический</w:t>
            </w:r>
            <w:proofErr w:type="spellEnd"/>
            <w:r>
              <w:rPr>
                <w:rFonts w:cstheme="minorHAnsi"/>
                <w:sz w:val="18"/>
                <w:szCs w:val="18"/>
              </w:rPr>
              <w:t xml:space="preserve"> теплообменник</w:t>
            </w:r>
            <w:r w:rsidRPr="009E5315">
              <w:rPr>
                <w:sz w:val="18"/>
                <w:szCs w:val="18"/>
              </w:rPr>
              <w:t xml:space="preserve"> представляет собой коаксиальную трубу (трубу в трубе), на поверхности которой напаяны медные пластины — ребра теплообменника. Внутренняя труба теплообменника предназначена для санитарной воды ГВС, а наружная — для теплоносителя системы отопления.</w:t>
            </w:r>
            <w:r>
              <w:rPr>
                <w:sz w:val="18"/>
                <w:szCs w:val="18"/>
              </w:rPr>
              <w:t xml:space="preserve"> </w:t>
            </w:r>
            <w:r w:rsidRPr="009E5315">
              <w:rPr>
                <w:rFonts w:cstheme="minorHAnsi"/>
                <w:sz w:val="18"/>
                <w:szCs w:val="18"/>
              </w:rPr>
              <w:t xml:space="preserve">Котел с </w:t>
            </w:r>
            <w:proofErr w:type="spellStart"/>
            <w:r w:rsidRPr="009E5315">
              <w:rPr>
                <w:rFonts w:cstheme="minorHAnsi"/>
                <w:sz w:val="18"/>
                <w:szCs w:val="18"/>
              </w:rPr>
              <w:t>битермическим</w:t>
            </w:r>
            <w:proofErr w:type="spellEnd"/>
            <w:r w:rsidRPr="009E5315">
              <w:rPr>
                <w:rFonts w:cstheme="minorHAnsi"/>
                <w:sz w:val="18"/>
                <w:szCs w:val="18"/>
              </w:rPr>
              <w:t xml:space="preserve"> теплообменником технически проще, дешевле и надежнее. Он также легче и компактнее (что всегда важно для настенных котлов). В </w:t>
            </w:r>
            <w:proofErr w:type="gramStart"/>
            <w:r w:rsidRPr="009E5315">
              <w:rPr>
                <w:rFonts w:cstheme="minorHAnsi"/>
                <w:sz w:val="18"/>
                <w:szCs w:val="18"/>
              </w:rPr>
              <w:t>нем</w:t>
            </w:r>
            <w:proofErr w:type="gramEnd"/>
            <w:r w:rsidRPr="009E5315">
              <w:rPr>
                <w:rFonts w:cstheme="minorHAnsi"/>
                <w:sz w:val="18"/>
                <w:szCs w:val="18"/>
              </w:rPr>
              <w:t xml:space="preserve"> нет вторичного теплообменника и гидр</w:t>
            </w:r>
            <w:r w:rsidR="008D4260">
              <w:rPr>
                <w:rFonts w:cstheme="minorHAnsi"/>
                <w:sz w:val="18"/>
                <w:szCs w:val="18"/>
              </w:rPr>
              <w:t>авлической группы</w:t>
            </w:r>
            <w:r w:rsidRPr="009E5315">
              <w:rPr>
                <w:rFonts w:cstheme="minorHAnsi"/>
                <w:sz w:val="18"/>
                <w:szCs w:val="18"/>
              </w:rPr>
              <w:t xml:space="preserve"> для переключения циркуляции теплоносителя между малым и большим кругом. Однако он имеет и недостатки</w:t>
            </w:r>
            <w:r w:rsidR="008D4260">
              <w:rPr>
                <w:rFonts w:cstheme="minorHAnsi"/>
                <w:sz w:val="18"/>
                <w:szCs w:val="18"/>
              </w:rPr>
              <w:t>:</w:t>
            </w:r>
          </w:p>
          <w:p w:rsidR="008D4260" w:rsidRPr="008D4260" w:rsidRDefault="009E5315" w:rsidP="008D4260">
            <w:pPr>
              <w:pStyle w:val="a6"/>
              <w:numPr>
                <w:ilvl w:val="0"/>
                <w:numId w:val="9"/>
              </w:numPr>
              <w:autoSpaceDE w:val="0"/>
              <w:autoSpaceDN w:val="0"/>
              <w:adjustRightInd w:val="0"/>
              <w:rPr>
                <w:rFonts w:eastAsia="ArialMT" w:cstheme="minorHAnsi"/>
                <w:sz w:val="18"/>
                <w:szCs w:val="18"/>
              </w:rPr>
            </w:pPr>
            <w:r w:rsidRPr="008D4260">
              <w:rPr>
                <w:rFonts w:cstheme="minorHAnsi"/>
                <w:sz w:val="18"/>
                <w:szCs w:val="18"/>
              </w:rPr>
              <w:t>более низкий комфорт ГВС (скачки температуры, перегрев)</w:t>
            </w:r>
            <w:r w:rsidR="008D4260">
              <w:rPr>
                <w:rFonts w:cstheme="minorHAnsi"/>
                <w:sz w:val="18"/>
                <w:szCs w:val="18"/>
              </w:rPr>
              <w:t>;</w:t>
            </w:r>
          </w:p>
          <w:p w:rsidR="008D4260" w:rsidRPr="008D4260" w:rsidRDefault="009E5315" w:rsidP="008D4260">
            <w:pPr>
              <w:pStyle w:val="a6"/>
              <w:numPr>
                <w:ilvl w:val="0"/>
                <w:numId w:val="9"/>
              </w:numPr>
              <w:autoSpaceDE w:val="0"/>
              <w:autoSpaceDN w:val="0"/>
              <w:adjustRightInd w:val="0"/>
              <w:rPr>
                <w:rFonts w:eastAsia="ArialMT" w:cstheme="minorHAnsi"/>
                <w:sz w:val="18"/>
                <w:szCs w:val="18"/>
              </w:rPr>
            </w:pPr>
            <w:r w:rsidRPr="008D4260">
              <w:rPr>
                <w:rFonts w:cstheme="minorHAnsi"/>
                <w:sz w:val="18"/>
                <w:szCs w:val="18"/>
              </w:rPr>
              <w:t xml:space="preserve">повышенные требования к качеству водопроводной воды. </w:t>
            </w:r>
          </w:p>
          <w:p w:rsidR="00A0519B" w:rsidRPr="008D4260" w:rsidRDefault="009E5315" w:rsidP="008D4260">
            <w:pPr>
              <w:autoSpaceDE w:val="0"/>
              <w:autoSpaceDN w:val="0"/>
              <w:adjustRightInd w:val="0"/>
              <w:rPr>
                <w:rFonts w:eastAsia="ArialMT" w:cstheme="minorHAnsi"/>
                <w:sz w:val="18"/>
                <w:szCs w:val="18"/>
              </w:rPr>
            </w:pPr>
            <w:r w:rsidRPr="008D4260">
              <w:rPr>
                <w:rFonts w:cstheme="minorHAnsi"/>
                <w:sz w:val="18"/>
                <w:szCs w:val="18"/>
              </w:rPr>
              <w:t xml:space="preserve">При жесткой воде такой теплообменник забивается быстрее, чем система первичный теплообменник + вторичный. И промывать его для удаления накипи </w:t>
            </w:r>
            <w:r w:rsidR="008D4260" w:rsidRPr="008D4260">
              <w:rPr>
                <w:rFonts w:cstheme="minorHAnsi"/>
                <w:sz w:val="18"/>
                <w:szCs w:val="18"/>
              </w:rPr>
              <w:t xml:space="preserve">гораздо </w:t>
            </w:r>
            <w:r w:rsidRPr="008D4260">
              <w:rPr>
                <w:rFonts w:cstheme="minorHAnsi"/>
                <w:sz w:val="18"/>
                <w:szCs w:val="18"/>
              </w:rPr>
              <w:t>сложнее.</w:t>
            </w:r>
          </w:p>
        </w:tc>
      </w:tr>
      <w:tr w:rsidR="007E4E8C" w:rsidRPr="00623C39" w:rsidTr="009B6180">
        <w:tc>
          <w:tcPr>
            <w:tcW w:w="9571" w:type="dxa"/>
            <w:gridSpan w:val="3"/>
          </w:tcPr>
          <w:p w:rsidR="007E4E8C" w:rsidRPr="007E4E8C" w:rsidRDefault="007E4E8C" w:rsidP="009B6180">
            <w:pPr>
              <w:autoSpaceDE w:val="0"/>
              <w:autoSpaceDN w:val="0"/>
              <w:adjustRightInd w:val="0"/>
              <w:rPr>
                <w:b/>
                <w:sz w:val="20"/>
                <w:szCs w:val="20"/>
                <w:lang w:val="en-US"/>
              </w:rPr>
            </w:pPr>
            <w:proofErr w:type="spellStart"/>
            <w:r w:rsidRPr="007E4E8C">
              <w:rPr>
                <w:b/>
                <w:sz w:val="20"/>
                <w:szCs w:val="20"/>
              </w:rPr>
              <w:t>Reflex</w:t>
            </w:r>
            <w:proofErr w:type="spellEnd"/>
          </w:p>
        </w:tc>
      </w:tr>
      <w:tr w:rsidR="00D7143B" w:rsidRPr="00623C39" w:rsidTr="009B6180">
        <w:tc>
          <w:tcPr>
            <w:tcW w:w="534" w:type="dxa"/>
          </w:tcPr>
          <w:p w:rsidR="00D7143B" w:rsidRPr="007745C8" w:rsidRDefault="00D7143B" w:rsidP="0053077E">
            <w:pPr>
              <w:rPr>
                <w:rFonts w:cstheme="minorHAnsi"/>
                <w:b/>
                <w:color w:val="000000"/>
                <w:kern w:val="24"/>
                <w:sz w:val="18"/>
                <w:szCs w:val="18"/>
              </w:rPr>
            </w:pPr>
            <w:r w:rsidRPr="007745C8">
              <w:rPr>
                <w:rFonts w:cstheme="minorHAnsi"/>
                <w:b/>
                <w:color w:val="FF0000"/>
                <w:kern w:val="24"/>
                <w:sz w:val="18"/>
                <w:szCs w:val="18"/>
              </w:rPr>
              <w:t>2</w:t>
            </w:r>
            <w:r w:rsidR="0053077E">
              <w:rPr>
                <w:rFonts w:cstheme="minorHAnsi"/>
                <w:b/>
                <w:color w:val="FF0000"/>
                <w:kern w:val="24"/>
                <w:sz w:val="18"/>
                <w:szCs w:val="18"/>
              </w:rPr>
              <w:t>0</w:t>
            </w:r>
          </w:p>
        </w:tc>
        <w:tc>
          <w:tcPr>
            <w:tcW w:w="2976" w:type="dxa"/>
          </w:tcPr>
          <w:p w:rsidR="00D7143B" w:rsidRPr="00816BEE" w:rsidRDefault="00816BEE" w:rsidP="0053077E">
            <w:pPr>
              <w:rPr>
                <w:rFonts w:cstheme="minorHAnsi"/>
                <w:sz w:val="18"/>
                <w:szCs w:val="18"/>
              </w:rPr>
            </w:pPr>
            <w:r w:rsidRPr="00816BEE">
              <w:rPr>
                <w:rFonts w:cstheme="minorHAnsi"/>
                <w:sz w:val="18"/>
                <w:szCs w:val="18"/>
              </w:rPr>
              <w:t xml:space="preserve">Бойлер </w:t>
            </w:r>
            <w:r>
              <w:rPr>
                <w:rFonts w:cstheme="minorHAnsi"/>
                <w:sz w:val="18"/>
                <w:szCs w:val="18"/>
                <w:lang w:val="en-US"/>
              </w:rPr>
              <w:t>Reflex</w:t>
            </w:r>
            <w:r>
              <w:rPr>
                <w:rFonts w:cstheme="minorHAnsi"/>
                <w:sz w:val="18"/>
                <w:szCs w:val="18"/>
              </w:rPr>
              <w:t>, конструкция, технические характеристики,</w:t>
            </w:r>
            <w:r w:rsidRPr="00816BEE">
              <w:rPr>
                <w:rFonts w:cstheme="minorHAnsi"/>
                <w:sz w:val="18"/>
                <w:szCs w:val="18"/>
              </w:rPr>
              <w:t xml:space="preserve"> </w:t>
            </w:r>
            <w:r w:rsidRPr="00816BEE">
              <w:rPr>
                <w:rFonts w:cstheme="minorHAnsi"/>
                <w:sz w:val="18"/>
                <w:szCs w:val="18"/>
              </w:rPr>
              <w:lastRenderedPageBreak/>
              <w:t>отличие</w:t>
            </w:r>
            <w:r>
              <w:rPr>
                <w:rFonts w:cstheme="minorHAnsi"/>
                <w:sz w:val="18"/>
                <w:szCs w:val="18"/>
              </w:rPr>
              <w:t xml:space="preserve"> серии </w:t>
            </w:r>
            <w:r w:rsidR="0053077E">
              <w:rPr>
                <w:rFonts w:cstheme="minorHAnsi"/>
                <w:sz w:val="18"/>
                <w:szCs w:val="18"/>
              </w:rPr>
              <w:t>А</w:t>
            </w:r>
            <w:r>
              <w:rPr>
                <w:rFonts w:cstheme="minorHAnsi"/>
                <w:sz w:val="18"/>
                <w:szCs w:val="18"/>
                <w:lang w:val="en-US"/>
              </w:rPr>
              <w:t>F</w:t>
            </w:r>
            <w:r w:rsidRPr="00816BEE">
              <w:rPr>
                <w:rFonts w:cstheme="minorHAnsi"/>
                <w:sz w:val="18"/>
                <w:szCs w:val="18"/>
              </w:rPr>
              <w:t xml:space="preserve"> </w:t>
            </w:r>
            <w:r>
              <w:rPr>
                <w:rFonts w:cstheme="minorHAnsi"/>
                <w:sz w:val="18"/>
                <w:szCs w:val="18"/>
              </w:rPr>
              <w:t xml:space="preserve">от </w:t>
            </w:r>
            <w:r w:rsidR="0053077E">
              <w:rPr>
                <w:rFonts w:cstheme="minorHAnsi"/>
                <w:sz w:val="18"/>
                <w:szCs w:val="18"/>
              </w:rPr>
              <w:t>А</w:t>
            </w:r>
            <w:proofErr w:type="gramStart"/>
            <w:r>
              <w:rPr>
                <w:rFonts w:cstheme="minorHAnsi"/>
                <w:sz w:val="18"/>
                <w:szCs w:val="18"/>
                <w:lang w:val="en-US"/>
              </w:rPr>
              <w:t>B</w:t>
            </w:r>
            <w:proofErr w:type="gramEnd"/>
          </w:p>
        </w:tc>
        <w:tc>
          <w:tcPr>
            <w:tcW w:w="6061" w:type="dxa"/>
          </w:tcPr>
          <w:p w:rsidR="00D7143B" w:rsidRDefault="00816BEE" w:rsidP="00816BEE">
            <w:pPr>
              <w:autoSpaceDE w:val="0"/>
              <w:autoSpaceDN w:val="0"/>
              <w:adjustRightInd w:val="0"/>
              <w:rPr>
                <w:rFonts w:eastAsia="ArialMT" w:cstheme="minorHAnsi"/>
                <w:sz w:val="18"/>
                <w:szCs w:val="18"/>
              </w:rPr>
            </w:pPr>
            <w:r w:rsidRPr="00816BEE">
              <w:rPr>
                <w:rFonts w:cstheme="minorHAnsi"/>
                <w:sz w:val="18"/>
                <w:szCs w:val="18"/>
              </w:rPr>
              <w:lastRenderedPageBreak/>
              <w:t>Бойлер</w:t>
            </w:r>
            <w:r>
              <w:rPr>
                <w:rFonts w:cstheme="minorHAnsi"/>
                <w:sz w:val="18"/>
                <w:szCs w:val="18"/>
              </w:rPr>
              <w:t>ы</w:t>
            </w:r>
            <w:r w:rsidRPr="00816BEE">
              <w:rPr>
                <w:rFonts w:cstheme="minorHAnsi"/>
                <w:sz w:val="18"/>
                <w:szCs w:val="18"/>
              </w:rPr>
              <w:t xml:space="preserve"> </w:t>
            </w:r>
            <w:r>
              <w:rPr>
                <w:rFonts w:cstheme="minorHAnsi"/>
                <w:sz w:val="18"/>
                <w:szCs w:val="18"/>
                <w:lang w:val="en-US"/>
              </w:rPr>
              <w:t>Reflex</w:t>
            </w:r>
            <w:r>
              <w:rPr>
                <w:rFonts w:cstheme="minorHAnsi"/>
                <w:sz w:val="18"/>
                <w:szCs w:val="18"/>
              </w:rPr>
              <w:t xml:space="preserve"> выполнены из высококачественной стали </w:t>
            </w:r>
            <w:r w:rsidRPr="00816BEE">
              <w:rPr>
                <w:rFonts w:eastAsia="ArialMT" w:cstheme="minorHAnsi"/>
                <w:sz w:val="18"/>
                <w:szCs w:val="18"/>
              </w:rPr>
              <w:t>S235JRG2 (</w:t>
            </w:r>
            <w:proofErr w:type="spellStart"/>
            <w:r w:rsidRPr="00816BEE">
              <w:rPr>
                <w:rFonts w:eastAsia="ArialMT" w:cstheme="minorHAnsi"/>
                <w:sz w:val="18"/>
                <w:szCs w:val="18"/>
              </w:rPr>
              <w:t>RSt</w:t>
            </w:r>
            <w:proofErr w:type="spellEnd"/>
            <w:r w:rsidRPr="00816BEE">
              <w:rPr>
                <w:rFonts w:eastAsia="ArialMT" w:cstheme="minorHAnsi"/>
                <w:sz w:val="18"/>
                <w:szCs w:val="18"/>
              </w:rPr>
              <w:t xml:space="preserve"> 37-2)</w:t>
            </w:r>
            <w:r>
              <w:rPr>
                <w:rFonts w:eastAsia="ArialMT" w:cstheme="minorHAnsi"/>
                <w:sz w:val="18"/>
                <w:szCs w:val="18"/>
              </w:rPr>
              <w:t xml:space="preserve"> и имеют эмалевое покрытие внутренней поверхности. Гарантия на </w:t>
            </w:r>
            <w:r>
              <w:rPr>
                <w:rFonts w:eastAsia="ArialMT" w:cstheme="minorHAnsi"/>
                <w:sz w:val="18"/>
                <w:szCs w:val="18"/>
              </w:rPr>
              <w:lastRenderedPageBreak/>
              <w:t>эмалевое покрытие 5 лет.</w:t>
            </w:r>
          </w:p>
          <w:p w:rsidR="00FB3450" w:rsidRPr="00CE3CFC" w:rsidRDefault="00FB3450" w:rsidP="00CE3CFC">
            <w:pPr>
              <w:pStyle w:val="a6"/>
              <w:numPr>
                <w:ilvl w:val="0"/>
                <w:numId w:val="11"/>
              </w:numPr>
              <w:autoSpaceDE w:val="0"/>
              <w:autoSpaceDN w:val="0"/>
              <w:adjustRightInd w:val="0"/>
              <w:rPr>
                <w:rFonts w:eastAsia="ArialMT" w:cstheme="minorHAnsi"/>
                <w:sz w:val="18"/>
                <w:szCs w:val="18"/>
              </w:rPr>
            </w:pPr>
            <w:r w:rsidRPr="00CE3CFC">
              <w:rPr>
                <w:rFonts w:eastAsia="ArialMT" w:cstheme="minorHAnsi"/>
                <w:sz w:val="18"/>
                <w:szCs w:val="18"/>
              </w:rPr>
              <w:t>Максимально допустимое избыточное давление:</w:t>
            </w:r>
          </w:p>
          <w:p w:rsidR="00FB3450" w:rsidRPr="00FB3450" w:rsidRDefault="00CE3CFC" w:rsidP="00FB3450">
            <w:pPr>
              <w:autoSpaceDE w:val="0"/>
              <w:autoSpaceDN w:val="0"/>
              <w:adjustRightInd w:val="0"/>
              <w:rPr>
                <w:rFonts w:eastAsia="ArialMT" w:cstheme="minorHAnsi"/>
                <w:sz w:val="18"/>
                <w:szCs w:val="18"/>
              </w:rPr>
            </w:pPr>
            <w:r>
              <w:rPr>
                <w:rFonts w:eastAsia="ArialMT" w:cstheme="minorHAnsi"/>
                <w:sz w:val="18"/>
                <w:szCs w:val="18"/>
              </w:rPr>
              <w:t xml:space="preserve">                  </w:t>
            </w:r>
            <w:r w:rsidR="00FB3450" w:rsidRPr="00FB3450">
              <w:rPr>
                <w:rFonts w:eastAsia="ArialMT" w:cstheme="minorHAnsi"/>
                <w:sz w:val="18"/>
                <w:szCs w:val="18"/>
              </w:rPr>
              <w:t>Контур нагрева воды</w:t>
            </w:r>
            <w:r w:rsidR="00FB3450">
              <w:rPr>
                <w:rFonts w:eastAsia="ArialMT" w:cstheme="minorHAnsi"/>
                <w:sz w:val="18"/>
                <w:szCs w:val="18"/>
              </w:rPr>
              <w:t xml:space="preserve"> (змеевик)</w:t>
            </w:r>
            <w:r w:rsidR="00FB3450" w:rsidRPr="00FB3450">
              <w:rPr>
                <w:rFonts w:eastAsia="ArialMT" w:cstheme="minorHAnsi"/>
                <w:sz w:val="18"/>
                <w:szCs w:val="18"/>
              </w:rPr>
              <w:t xml:space="preserve"> - 16 бар</w:t>
            </w:r>
          </w:p>
          <w:p w:rsidR="00FB3450" w:rsidRDefault="00CE3CFC" w:rsidP="00FB3450">
            <w:pPr>
              <w:autoSpaceDE w:val="0"/>
              <w:autoSpaceDN w:val="0"/>
              <w:adjustRightInd w:val="0"/>
              <w:rPr>
                <w:rFonts w:eastAsia="ArialMT" w:cstheme="minorHAnsi"/>
                <w:sz w:val="18"/>
                <w:szCs w:val="18"/>
              </w:rPr>
            </w:pPr>
            <w:r>
              <w:rPr>
                <w:rFonts w:eastAsia="ArialMT" w:cstheme="minorHAnsi"/>
                <w:sz w:val="18"/>
                <w:szCs w:val="18"/>
              </w:rPr>
              <w:t xml:space="preserve">                  </w:t>
            </w:r>
            <w:r w:rsidR="00FB3450" w:rsidRPr="00FB3450">
              <w:rPr>
                <w:rFonts w:eastAsia="ArialMT" w:cstheme="minorHAnsi"/>
                <w:sz w:val="18"/>
                <w:szCs w:val="18"/>
              </w:rPr>
              <w:t>Питьевая вода</w:t>
            </w:r>
            <w:r>
              <w:rPr>
                <w:rFonts w:eastAsia="ArialMT" w:cstheme="minorHAnsi"/>
                <w:sz w:val="18"/>
                <w:szCs w:val="18"/>
              </w:rPr>
              <w:t xml:space="preserve"> (корпус)</w:t>
            </w:r>
            <w:r w:rsidR="00FB3450" w:rsidRPr="00FB3450">
              <w:rPr>
                <w:rFonts w:eastAsia="ArialMT" w:cstheme="minorHAnsi"/>
                <w:sz w:val="18"/>
                <w:szCs w:val="18"/>
              </w:rPr>
              <w:t xml:space="preserve"> - 10 бар</w:t>
            </w:r>
          </w:p>
          <w:p w:rsidR="00CE3CFC" w:rsidRPr="00CE3CFC" w:rsidRDefault="00CE3CFC" w:rsidP="00CE3CFC">
            <w:pPr>
              <w:pStyle w:val="a6"/>
              <w:numPr>
                <w:ilvl w:val="0"/>
                <w:numId w:val="11"/>
              </w:numPr>
              <w:autoSpaceDE w:val="0"/>
              <w:autoSpaceDN w:val="0"/>
              <w:adjustRightInd w:val="0"/>
              <w:rPr>
                <w:rFonts w:eastAsia="ArialMT" w:cstheme="minorHAnsi"/>
                <w:sz w:val="18"/>
                <w:szCs w:val="18"/>
              </w:rPr>
            </w:pPr>
            <w:r w:rsidRPr="00CE3CFC">
              <w:rPr>
                <w:rFonts w:eastAsia="ArialMT" w:cstheme="minorHAnsi"/>
                <w:sz w:val="18"/>
                <w:szCs w:val="18"/>
              </w:rPr>
              <w:t>Максимально допустимая рабочая температура:</w:t>
            </w:r>
          </w:p>
          <w:p w:rsidR="00CE3CFC" w:rsidRDefault="00CE3CFC" w:rsidP="00CE3CFC">
            <w:pPr>
              <w:autoSpaceDE w:val="0"/>
              <w:autoSpaceDN w:val="0"/>
              <w:adjustRightInd w:val="0"/>
              <w:rPr>
                <w:rFonts w:eastAsia="ArialMT" w:cstheme="minorHAnsi"/>
                <w:sz w:val="18"/>
                <w:szCs w:val="18"/>
              </w:rPr>
            </w:pPr>
            <w:r>
              <w:rPr>
                <w:rFonts w:eastAsia="ArialMT" w:cstheme="minorHAnsi"/>
                <w:sz w:val="18"/>
                <w:szCs w:val="18"/>
              </w:rPr>
              <w:t xml:space="preserve">                  </w:t>
            </w:r>
            <w:r w:rsidRPr="00CE3CFC">
              <w:rPr>
                <w:rFonts w:eastAsia="ArialMT" w:cstheme="minorHAnsi"/>
                <w:sz w:val="18"/>
                <w:szCs w:val="18"/>
              </w:rPr>
              <w:t>95°C (нагреваемая вода), 110°C (греющий</w:t>
            </w:r>
            <w:r>
              <w:rPr>
                <w:rFonts w:eastAsia="ArialMT" w:cstheme="minorHAnsi"/>
                <w:sz w:val="18"/>
                <w:szCs w:val="18"/>
              </w:rPr>
              <w:t xml:space="preserve"> контур</w:t>
            </w:r>
            <w:r w:rsidRPr="00CE3CFC">
              <w:rPr>
                <w:rFonts w:eastAsia="ArialMT" w:cstheme="minorHAnsi"/>
                <w:sz w:val="18"/>
                <w:szCs w:val="18"/>
              </w:rPr>
              <w:t>)</w:t>
            </w:r>
            <w:r>
              <w:rPr>
                <w:rFonts w:eastAsia="ArialMT" w:cstheme="minorHAnsi"/>
                <w:sz w:val="18"/>
                <w:szCs w:val="18"/>
              </w:rPr>
              <w:t>.</w:t>
            </w:r>
          </w:p>
          <w:p w:rsidR="00CE3CFC" w:rsidRPr="00CE3CFC" w:rsidRDefault="00CE3CFC" w:rsidP="00CE3CFC">
            <w:pPr>
              <w:pStyle w:val="a6"/>
              <w:numPr>
                <w:ilvl w:val="0"/>
                <w:numId w:val="11"/>
              </w:numPr>
              <w:autoSpaceDE w:val="0"/>
              <w:autoSpaceDN w:val="0"/>
              <w:adjustRightInd w:val="0"/>
              <w:rPr>
                <w:rFonts w:eastAsia="ArialMT" w:cstheme="minorHAnsi"/>
                <w:sz w:val="18"/>
                <w:szCs w:val="18"/>
              </w:rPr>
            </w:pPr>
            <w:r w:rsidRPr="00CE3CFC">
              <w:rPr>
                <w:rFonts w:eastAsia="ArialMT" w:cstheme="minorHAnsi"/>
                <w:sz w:val="18"/>
                <w:szCs w:val="18"/>
              </w:rPr>
              <w:t>Бойлеры могут иметь облицовку двух видов:</w:t>
            </w:r>
          </w:p>
          <w:p w:rsidR="00CE3CFC" w:rsidRPr="00CE3CFC" w:rsidRDefault="00CE3CFC" w:rsidP="00CE3CFC">
            <w:pPr>
              <w:autoSpaceDE w:val="0"/>
              <w:autoSpaceDN w:val="0"/>
              <w:adjustRightInd w:val="0"/>
              <w:rPr>
                <w:rFonts w:eastAsia="ArialMT" w:cstheme="minorHAnsi"/>
                <w:sz w:val="18"/>
                <w:szCs w:val="18"/>
              </w:rPr>
            </w:pPr>
            <w:r>
              <w:rPr>
                <w:rFonts w:eastAsia="ArialMT" w:cstheme="minorHAnsi"/>
                <w:sz w:val="18"/>
                <w:szCs w:val="18"/>
              </w:rPr>
              <w:t xml:space="preserve">                  </w:t>
            </w:r>
            <w:r w:rsidR="0053077E">
              <w:rPr>
                <w:rFonts w:eastAsia="ArialMT" w:cstheme="minorHAnsi"/>
                <w:sz w:val="18"/>
                <w:szCs w:val="18"/>
              </w:rPr>
              <w:t>А</w:t>
            </w:r>
            <w:proofErr w:type="gramStart"/>
            <w:r w:rsidRPr="00CE3CFC">
              <w:rPr>
                <w:rFonts w:eastAsia="ArialMT" w:cstheme="minorHAnsi"/>
                <w:sz w:val="18"/>
                <w:szCs w:val="18"/>
              </w:rPr>
              <w:t>B</w:t>
            </w:r>
            <w:proofErr w:type="gramEnd"/>
            <w:r w:rsidRPr="00CE3CFC">
              <w:rPr>
                <w:rFonts w:eastAsia="ArialMT" w:cstheme="minorHAnsi"/>
                <w:sz w:val="18"/>
                <w:szCs w:val="18"/>
              </w:rPr>
              <w:t xml:space="preserve"> - облицовк</w:t>
            </w:r>
            <w:r>
              <w:rPr>
                <w:rFonts w:eastAsia="ArialMT" w:cstheme="minorHAnsi"/>
                <w:sz w:val="18"/>
                <w:szCs w:val="18"/>
              </w:rPr>
              <w:t>а</w:t>
            </w:r>
            <w:r w:rsidRPr="00CE3CFC">
              <w:rPr>
                <w:rFonts w:eastAsia="ArialMT" w:cstheme="minorHAnsi"/>
                <w:sz w:val="18"/>
                <w:szCs w:val="18"/>
              </w:rPr>
              <w:t xml:space="preserve"> из листовой стали различных цветов</w:t>
            </w:r>
            <w:r>
              <w:rPr>
                <w:rFonts w:eastAsia="ArialMT" w:cstheme="minorHAnsi"/>
                <w:sz w:val="18"/>
                <w:szCs w:val="18"/>
              </w:rPr>
              <w:t>;</w:t>
            </w:r>
          </w:p>
          <w:p w:rsidR="00CE3CFC" w:rsidRPr="00816BEE" w:rsidRDefault="00CE3CFC" w:rsidP="0053077E">
            <w:pPr>
              <w:autoSpaceDE w:val="0"/>
              <w:autoSpaceDN w:val="0"/>
              <w:adjustRightInd w:val="0"/>
              <w:rPr>
                <w:sz w:val="18"/>
                <w:szCs w:val="18"/>
              </w:rPr>
            </w:pPr>
            <w:r>
              <w:rPr>
                <w:rFonts w:eastAsia="ArialMT" w:cstheme="minorHAnsi"/>
                <w:sz w:val="18"/>
                <w:szCs w:val="18"/>
              </w:rPr>
              <w:t xml:space="preserve">                  </w:t>
            </w:r>
            <w:r w:rsidR="0053077E">
              <w:rPr>
                <w:rFonts w:eastAsia="ArialMT" w:cstheme="minorHAnsi"/>
                <w:sz w:val="18"/>
                <w:szCs w:val="18"/>
              </w:rPr>
              <w:t>А</w:t>
            </w:r>
            <w:proofErr w:type="gramStart"/>
            <w:r w:rsidRPr="00CE3CFC">
              <w:rPr>
                <w:rFonts w:eastAsia="ArialMT" w:cstheme="minorHAnsi"/>
                <w:sz w:val="18"/>
                <w:szCs w:val="18"/>
              </w:rPr>
              <w:t>F</w:t>
            </w:r>
            <w:proofErr w:type="gramEnd"/>
            <w:r w:rsidRPr="00CE3CFC">
              <w:rPr>
                <w:rFonts w:eastAsia="ArialMT" w:cstheme="minorHAnsi"/>
                <w:sz w:val="18"/>
                <w:szCs w:val="18"/>
              </w:rPr>
              <w:t xml:space="preserve"> - пленочн</w:t>
            </w:r>
            <w:r>
              <w:rPr>
                <w:rFonts w:eastAsia="ArialMT" w:cstheme="minorHAnsi"/>
                <w:sz w:val="18"/>
                <w:szCs w:val="18"/>
              </w:rPr>
              <w:t>ая</w:t>
            </w:r>
            <w:r w:rsidRPr="00CE3CFC">
              <w:rPr>
                <w:rFonts w:eastAsia="ArialMT" w:cstheme="minorHAnsi"/>
                <w:sz w:val="18"/>
                <w:szCs w:val="18"/>
              </w:rPr>
              <w:t xml:space="preserve"> облицовк</w:t>
            </w:r>
            <w:r>
              <w:rPr>
                <w:rFonts w:eastAsia="ArialMT" w:cstheme="minorHAnsi"/>
                <w:sz w:val="18"/>
                <w:szCs w:val="18"/>
              </w:rPr>
              <w:t>а</w:t>
            </w:r>
            <w:r w:rsidRPr="00CE3CFC">
              <w:rPr>
                <w:rFonts w:eastAsia="ArialMT" w:cstheme="minorHAnsi"/>
                <w:sz w:val="18"/>
                <w:szCs w:val="18"/>
              </w:rPr>
              <w:t xml:space="preserve"> различных цветов</w:t>
            </w:r>
            <w:r>
              <w:rPr>
                <w:rFonts w:eastAsia="ArialMT" w:cstheme="minorHAnsi"/>
                <w:sz w:val="18"/>
                <w:szCs w:val="18"/>
              </w:rPr>
              <w:t>.</w:t>
            </w:r>
          </w:p>
        </w:tc>
      </w:tr>
      <w:tr w:rsidR="00816BEE" w:rsidRPr="00623C39" w:rsidTr="009B6180">
        <w:tc>
          <w:tcPr>
            <w:tcW w:w="534" w:type="dxa"/>
          </w:tcPr>
          <w:p w:rsidR="00816BEE" w:rsidRPr="007745C8" w:rsidRDefault="00816BEE" w:rsidP="0053077E">
            <w:pPr>
              <w:rPr>
                <w:rFonts w:cstheme="minorHAnsi"/>
                <w:b/>
                <w:color w:val="000000"/>
                <w:kern w:val="24"/>
                <w:sz w:val="18"/>
                <w:szCs w:val="18"/>
              </w:rPr>
            </w:pPr>
            <w:r w:rsidRPr="007745C8">
              <w:rPr>
                <w:rFonts w:cstheme="minorHAnsi"/>
                <w:b/>
                <w:color w:val="FF0000"/>
                <w:kern w:val="24"/>
                <w:sz w:val="18"/>
                <w:szCs w:val="18"/>
                <w:lang w:val="en-US"/>
              </w:rPr>
              <w:lastRenderedPageBreak/>
              <w:t>2</w:t>
            </w:r>
            <w:r w:rsidR="0053077E">
              <w:rPr>
                <w:rFonts w:cstheme="minorHAnsi"/>
                <w:b/>
                <w:color w:val="FF0000"/>
                <w:kern w:val="24"/>
                <w:sz w:val="18"/>
                <w:szCs w:val="18"/>
              </w:rPr>
              <w:t>1</w:t>
            </w:r>
          </w:p>
        </w:tc>
        <w:tc>
          <w:tcPr>
            <w:tcW w:w="2976" w:type="dxa"/>
          </w:tcPr>
          <w:p w:rsidR="00816BEE" w:rsidRPr="00816BEE" w:rsidRDefault="00816BEE" w:rsidP="00816BEE">
            <w:pPr>
              <w:rPr>
                <w:rFonts w:cstheme="minorHAnsi"/>
                <w:sz w:val="18"/>
                <w:szCs w:val="18"/>
              </w:rPr>
            </w:pPr>
            <w:r w:rsidRPr="00363228">
              <w:rPr>
                <w:rFonts w:cstheme="minorHAnsi"/>
                <w:sz w:val="18"/>
                <w:szCs w:val="18"/>
              </w:rPr>
              <w:t xml:space="preserve">Возможность подключение </w:t>
            </w:r>
            <w:r w:rsidR="00686C65">
              <w:rPr>
                <w:rFonts w:cstheme="minorHAnsi"/>
                <w:sz w:val="18"/>
                <w:szCs w:val="18"/>
              </w:rPr>
              <w:t>электронагревателей</w:t>
            </w:r>
            <w:r w:rsidRPr="00363228">
              <w:rPr>
                <w:rFonts w:cstheme="minorHAnsi"/>
                <w:sz w:val="18"/>
                <w:szCs w:val="18"/>
              </w:rPr>
              <w:t xml:space="preserve"> к </w:t>
            </w:r>
            <w:r>
              <w:rPr>
                <w:rFonts w:cstheme="minorHAnsi"/>
                <w:sz w:val="18"/>
                <w:szCs w:val="18"/>
              </w:rPr>
              <w:t>б</w:t>
            </w:r>
            <w:r w:rsidRPr="00363228">
              <w:rPr>
                <w:rFonts w:cstheme="minorHAnsi"/>
                <w:sz w:val="18"/>
                <w:szCs w:val="18"/>
              </w:rPr>
              <w:t>ойлеру</w:t>
            </w:r>
            <w:r w:rsidRPr="00816BEE">
              <w:rPr>
                <w:rFonts w:cstheme="minorHAnsi"/>
                <w:sz w:val="18"/>
                <w:szCs w:val="18"/>
              </w:rPr>
              <w:t xml:space="preserve"> </w:t>
            </w:r>
            <w:r>
              <w:rPr>
                <w:rFonts w:cstheme="minorHAnsi"/>
                <w:sz w:val="18"/>
                <w:szCs w:val="18"/>
                <w:lang w:val="en-US"/>
              </w:rPr>
              <w:t>Reflex</w:t>
            </w:r>
            <w:r w:rsidRPr="00816BEE">
              <w:rPr>
                <w:rFonts w:cstheme="minorHAnsi"/>
                <w:sz w:val="18"/>
                <w:szCs w:val="18"/>
              </w:rPr>
              <w:t xml:space="preserve"> </w:t>
            </w:r>
          </w:p>
        </w:tc>
        <w:tc>
          <w:tcPr>
            <w:tcW w:w="6061" w:type="dxa"/>
          </w:tcPr>
          <w:p w:rsidR="00816BEE" w:rsidRDefault="0086355B" w:rsidP="0086355B">
            <w:pPr>
              <w:autoSpaceDE w:val="0"/>
              <w:autoSpaceDN w:val="0"/>
              <w:adjustRightInd w:val="0"/>
              <w:rPr>
                <w:rFonts w:eastAsia="ArialMT" w:cstheme="minorHAnsi"/>
                <w:sz w:val="18"/>
                <w:szCs w:val="18"/>
              </w:rPr>
            </w:pPr>
            <w:r w:rsidRPr="0086355B">
              <w:rPr>
                <w:rFonts w:eastAsia="ArialMT" w:cstheme="minorHAnsi"/>
                <w:sz w:val="18"/>
                <w:szCs w:val="18"/>
              </w:rPr>
              <w:t xml:space="preserve">В </w:t>
            </w:r>
            <w:proofErr w:type="gramStart"/>
            <w:r>
              <w:rPr>
                <w:rFonts w:eastAsia="ArialMT" w:cstheme="minorHAnsi"/>
                <w:sz w:val="18"/>
                <w:szCs w:val="18"/>
              </w:rPr>
              <w:t>бойлерах</w:t>
            </w:r>
            <w:proofErr w:type="gramEnd"/>
            <w:r>
              <w:rPr>
                <w:rFonts w:eastAsia="ArialMT" w:cstheme="minorHAnsi"/>
                <w:sz w:val="18"/>
                <w:szCs w:val="18"/>
              </w:rPr>
              <w:t xml:space="preserve"> </w:t>
            </w:r>
            <w:r w:rsidRPr="0086355B">
              <w:rPr>
                <w:rFonts w:eastAsia="ArialMT" w:cstheme="minorHAnsi"/>
                <w:sz w:val="18"/>
                <w:szCs w:val="18"/>
              </w:rPr>
              <w:t>объемом от 150 и более литров предусмотрено ревизионное отверстие</w:t>
            </w:r>
            <w:r>
              <w:rPr>
                <w:rFonts w:eastAsia="ArialMT" w:cstheme="minorHAnsi"/>
                <w:sz w:val="18"/>
                <w:szCs w:val="18"/>
              </w:rPr>
              <w:t>, которое в случае необходимости, м</w:t>
            </w:r>
            <w:r w:rsidRPr="0086355B">
              <w:rPr>
                <w:rFonts w:eastAsia="ArialMT" w:cstheme="minorHAnsi"/>
                <w:sz w:val="18"/>
                <w:szCs w:val="18"/>
              </w:rPr>
              <w:t>ожет использоваться для</w:t>
            </w:r>
            <w:r>
              <w:rPr>
                <w:rFonts w:eastAsia="ArialMT" w:cstheme="minorHAnsi"/>
                <w:sz w:val="18"/>
                <w:szCs w:val="18"/>
              </w:rPr>
              <w:t xml:space="preserve"> </w:t>
            </w:r>
            <w:r w:rsidRPr="0086355B">
              <w:rPr>
                <w:rFonts w:eastAsia="ArialMT" w:cstheme="minorHAnsi"/>
                <w:sz w:val="18"/>
                <w:szCs w:val="18"/>
              </w:rPr>
              <w:t>установки дополнительного</w:t>
            </w:r>
            <w:r>
              <w:rPr>
                <w:rFonts w:eastAsia="ArialMT" w:cstheme="minorHAnsi"/>
                <w:sz w:val="18"/>
                <w:szCs w:val="18"/>
              </w:rPr>
              <w:t xml:space="preserve"> </w:t>
            </w:r>
            <w:r w:rsidRPr="0086355B">
              <w:rPr>
                <w:rFonts w:eastAsia="ArialMT" w:cstheme="minorHAnsi"/>
                <w:sz w:val="18"/>
                <w:szCs w:val="18"/>
              </w:rPr>
              <w:t>электрического нагревателя</w:t>
            </w:r>
            <w:r>
              <w:rPr>
                <w:rFonts w:eastAsia="ArialMT" w:cstheme="minorHAnsi"/>
                <w:sz w:val="18"/>
                <w:szCs w:val="18"/>
              </w:rPr>
              <w:t xml:space="preserve"> </w:t>
            </w:r>
            <w:r w:rsidRPr="0086355B">
              <w:rPr>
                <w:rFonts w:eastAsia="ArialMT" w:cstheme="minorHAnsi"/>
                <w:sz w:val="18"/>
                <w:szCs w:val="18"/>
              </w:rPr>
              <w:t>или вспомогательного</w:t>
            </w:r>
            <w:r>
              <w:rPr>
                <w:rFonts w:eastAsia="ArialMT" w:cstheme="minorHAnsi"/>
                <w:sz w:val="18"/>
                <w:szCs w:val="18"/>
              </w:rPr>
              <w:t xml:space="preserve"> </w:t>
            </w:r>
            <w:r w:rsidRPr="0086355B">
              <w:rPr>
                <w:rFonts w:eastAsia="ArialMT" w:cstheme="minorHAnsi"/>
                <w:sz w:val="18"/>
                <w:szCs w:val="18"/>
              </w:rPr>
              <w:t>теплообменника</w:t>
            </w:r>
            <w:r>
              <w:rPr>
                <w:rFonts w:eastAsia="ArialMT" w:cstheme="minorHAnsi"/>
                <w:sz w:val="18"/>
                <w:szCs w:val="18"/>
              </w:rPr>
              <w:t>.</w:t>
            </w:r>
          </w:p>
          <w:p w:rsidR="00686C65" w:rsidRDefault="00FF4AB2" w:rsidP="00686C65">
            <w:pPr>
              <w:autoSpaceDE w:val="0"/>
              <w:autoSpaceDN w:val="0"/>
              <w:adjustRightInd w:val="0"/>
              <w:rPr>
                <w:rFonts w:eastAsia="ArialMT" w:cstheme="minorHAnsi"/>
                <w:sz w:val="18"/>
                <w:szCs w:val="18"/>
              </w:rPr>
            </w:pPr>
            <w:r>
              <w:rPr>
                <w:rFonts w:eastAsia="ArialMT" w:cstheme="minorHAnsi"/>
                <w:sz w:val="18"/>
                <w:szCs w:val="18"/>
              </w:rPr>
              <w:t xml:space="preserve">В программе </w:t>
            </w:r>
            <w:r>
              <w:rPr>
                <w:rFonts w:cstheme="minorHAnsi"/>
                <w:sz w:val="18"/>
                <w:szCs w:val="18"/>
                <w:lang w:val="en-US"/>
              </w:rPr>
              <w:t>Reflex</w:t>
            </w:r>
            <w:r>
              <w:rPr>
                <w:rFonts w:cstheme="minorHAnsi"/>
                <w:sz w:val="18"/>
                <w:szCs w:val="18"/>
              </w:rPr>
              <w:t xml:space="preserve"> представлены два вида электронагревателей резьбовой и </w:t>
            </w:r>
            <w:proofErr w:type="gramStart"/>
            <w:r>
              <w:rPr>
                <w:rFonts w:cstheme="minorHAnsi"/>
                <w:sz w:val="18"/>
                <w:szCs w:val="18"/>
              </w:rPr>
              <w:t>фланцевый</w:t>
            </w:r>
            <w:proofErr w:type="gramEnd"/>
            <w:r>
              <w:rPr>
                <w:rFonts w:cstheme="minorHAnsi"/>
                <w:sz w:val="18"/>
                <w:szCs w:val="18"/>
              </w:rPr>
              <w:t xml:space="preserve">. </w:t>
            </w:r>
            <w:r w:rsidR="00686C65">
              <w:rPr>
                <w:rFonts w:cstheme="minorHAnsi"/>
                <w:sz w:val="18"/>
                <w:szCs w:val="18"/>
              </w:rPr>
              <w:t>Оба имеют р</w:t>
            </w:r>
            <w:r w:rsidR="00686C65" w:rsidRPr="00686C65">
              <w:rPr>
                <w:rFonts w:eastAsia="ArialMT" w:cstheme="minorHAnsi"/>
                <w:sz w:val="18"/>
                <w:szCs w:val="18"/>
              </w:rPr>
              <w:t>егулятор температуры до 95°C и сигнальн</w:t>
            </w:r>
            <w:r w:rsidR="00686C65">
              <w:rPr>
                <w:rFonts w:eastAsia="ArialMT" w:cstheme="minorHAnsi"/>
                <w:sz w:val="18"/>
                <w:szCs w:val="18"/>
              </w:rPr>
              <w:t>ую</w:t>
            </w:r>
            <w:r w:rsidR="00686C65" w:rsidRPr="00686C65">
              <w:rPr>
                <w:rFonts w:eastAsia="ArialMT" w:cstheme="minorHAnsi"/>
                <w:sz w:val="18"/>
                <w:szCs w:val="18"/>
              </w:rPr>
              <w:t xml:space="preserve"> лампочк</w:t>
            </w:r>
            <w:r w:rsidR="00686C65">
              <w:rPr>
                <w:rFonts w:eastAsia="ArialMT" w:cstheme="minorHAnsi"/>
                <w:sz w:val="18"/>
                <w:szCs w:val="18"/>
              </w:rPr>
              <w:t xml:space="preserve">у. </w:t>
            </w:r>
          </w:p>
          <w:p w:rsidR="00686C65" w:rsidRDefault="00686C65" w:rsidP="00686C65">
            <w:pPr>
              <w:autoSpaceDE w:val="0"/>
              <w:autoSpaceDN w:val="0"/>
              <w:adjustRightInd w:val="0"/>
              <w:rPr>
                <w:rFonts w:eastAsia="ArialMT" w:cstheme="minorHAnsi"/>
                <w:sz w:val="18"/>
                <w:szCs w:val="18"/>
              </w:rPr>
            </w:pPr>
            <w:r>
              <w:rPr>
                <w:rFonts w:eastAsia="ArialMT" w:cstheme="minorHAnsi"/>
                <w:sz w:val="18"/>
                <w:szCs w:val="18"/>
              </w:rPr>
              <w:t>Для монтажа резьбового нагревателя требуется дополнительно заказать фланец и уплотнение.</w:t>
            </w:r>
          </w:p>
          <w:p w:rsidR="00FF4AB2" w:rsidRPr="00FF4AB2" w:rsidRDefault="00FF4AB2" w:rsidP="00686C65">
            <w:pPr>
              <w:autoSpaceDE w:val="0"/>
              <w:autoSpaceDN w:val="0"/>
              <w:adjustRightInd w:val="0"/>
              <w:rPr>
                <w:sz w:val="18"/>
                <w:szCs w:val="18"/>
              </w:rPr>
            </w:pPr>
            <w:r>
              <w:rPr>
                <w:rFonts w:cstheme="minorHAnsi"/>
                <w:sz w:val="18"/>
                <w:szCs w:val="18"/>
              </w:rPr>
              <w:t>Таблица совместимости бойлеров и электронагревателей представлена в техническом буклете на стр.14</w:t>
            </w:r>
          </w:p>
        </w:tc>
      </w:tr>
      <w:tr w:rsidR="004B4993" w:rsidRPr="00623C39" w:rsidTr="009B6180">
        <w:tc>
          <w:tcPr>
            <w:tcW w:w="534" w:type="dxa"/>
          </w:tcPr>
          <w:p w:rsidR="004B4993" w:rsidRPr="00987B2F" w:rsidRDefault="004B4993" w:rsidP="008A584B">
            <w:pPr>
              <w:rPr>
                <w:rFonts w:cstheme="minorHAnsi"/>
                <w:b/>
                <w:color w:val="000000"/>
                <w:kern w:val="24"/>
                <w:sz w:val="18"/>
                <w:szCs w:val="18"/>
              </w:rPr>
            </w:pPr>
            <w:r w:rsidRPr="00987B2F">
              <w:rPr>
                <w:rFonts w:cstheme="minorHAnsi"/>
                <w:b/>
                <w:color w:val="FF0000"/>
                <w:kern w:val="24"/>
                <w:sz w:val="18"/>
                <w:szCs w:val="18"/>
              </w:rPr>
              <w:t>2</w:t>
            </w:r>
            <w:r w:rsidR="008A584B">
              <w:rPr>
                <w:rFonts w:cstheme="minorHAnsi"/>
                <w:b/>
                <w:color w:val="FF0000"/>
                <w:kern w:val="24"/>
                <w:sz w:val="18"/>
                <w:szCs w:val="18"/>
              </w:rPr>
              <w:t>2</w:t>
            </w:r>
          </w:p>
        </w:tc>
        <w:tc>
          <w:tcPr>
            <w:tcW w:w="2976" w:type="dxa"/>
          </w:tcPr>
          <w:p w:rsidR="004B4993" w:rsidRDefault="004B4993" w:rsidP="000127A3">
            <w:pPr>
              <w:rPr>
                <w:rFonts w:cstheme="minorHAnsi"/>
                <w:sz w:val="18"/>
                <w:szCs w:val="18"/>
              </w:rPr>
            </w:pPr>
            <w:r w:rsidRPr="002B34A5">
              <w:rPr>
                <w:rFonts w:cstheme="minorHAnsi"/>
                <w:sz w:val="18"/>
                <w:szCs w:val="18"/>
              </w:rPr>
              <w:t xml:space="preserve">Для чего нужен и как устроен </w:t>
            </w:r>
            <w:r>
              <w:rPr>
                <w:rFonts w:cstheme="minorHAnsi"/>
                <w:sz w:val="18"/>
                <w:szCs w:val="18"/>
              </w:rPr>
              <w:t xml:space="preserve">мембранный </w:t>
            </w:r>
            <w:r w:rsidRPr="002B34A5">
              <w:rPr>
                <w:rFonts w:cstheme="minorHAnsi"/>
                <w:sz w:val="18"/>
                <w:szCs w:val="18"/>
              </w:rPr>
              <w:t>расширительный бак</w:t>
            </w:r>
            <w:r>
              <w:rPr>
                <w:rFonts w:cstheme="minorHAnsi"/>
                <w:sz w:val="18"/>
                <w:szCs w:val="18"/>
              </w:rPr>
              <w:t xml:space="preserve"> </w:t>
            </w:r>
            <w:r w:rsidRPr="00D85900">
              <w:rPr>
                <w:rFonts w:cstheme="minorHAnsi"/>
                <w:sz w:val="18"/>
                <w:szCs w:val="18"/>
              </w:rPr>
              <w:t>"</w:t>
            </w:r>
            <w:proofErr w:type="spellStart"/>
            <w:r w:rsidRPr="00D85900">
              <w:rPr>
                <w:rFonts w:cstheme="minorHAnsi"/>
                <w:sz w:val="18"/>
                <w:szCs w:val="18"/>
              </w:rPr>
              <w:t>reflex</w:t>
            </w:r>
            <w:proofErr w:type="spellEnd"/>
            <w:r w:rsidRPr="00D85900">
              <w:rPr>
                <w:rFonts w:cstheme="minorHAnsi"/>
                <w:sz w:val="18"/>
                <w:szCs w:val="18"/>
              </w:rPr>
              <w:t>"</w:t>
            </w:r>
            <w:r w:rsidRPr="002B34A5">
              <w:rPr>
                <w:rFonts w:cstheme="minorHAnsi"/>
                <w:sz w:val="18"/>
                <w:szCs w:val="18"/>
              </w:rPr>
              <w:t>?</w:t>
            </w:r>
          </w:p>
          <w:p w:rsidR="004B4993" w:rsidRDefault="004B4993" w:rsidP="000127A3">
            <w:pPr>
              <w:rPr>
                <w:rFonts w:cstheme="minorHAnsi"/>
                <w:sz w:val="18"/>
                <w:szCs w:val="18"/>
              </w:rPr>
            </w:pPr>
            <w:r>
              <w:rPr>
                <w:rFonts w:eastAsia="Times New Roman" w:cstheme="minorHAnsi"/>
                <w:noProof/>
                <w:sz w:val="18"/>
                <w:szCs w:val="18"/>
                <w:lang w:eastAsia="ru-RU"/>
              </w:rPr>
              <w:drawing>
                <wp:inline distT="0" distB="0" distL="0" distR="0" wp14:anchorId="06A5CCEC" wp14:editId="21B32246">
                  <wp:extent cx="538543" cy="83049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910" cy="831056"/>
                          </a:xfrm>
                          <a:prstGeom prst="rect">
                            <a:avLst/>
                          </a:prstGeom>
                          <a:noFill/>
                          <a:ln>
                            <a:noFill/>
                          </a:ln>
                        </pic:spPr>
                      </pic:pic>
                    </a:graphicData>
                  </a:graphic>
                </wp:inline>
              </w:drawing>
            </w:r>
          </w:p>
        </w:tc>
        <w:tc>
          <w:tcPr>
            <w:tcW w:w="6061" w:type="dxa"/>
          </w:tcPr>
          <w:p w:rsidR="004B4993" w:rsidRPr="00A675F9"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A675F9">
              <w:rPr>
                <w:rFonts w:cstheme="minorHAnsi"/>
                <w:sz w:val="18"/>
                <w:szCs w:val="18"/>
              </w:rPr>
              <w:t>Мембранные расширительные баки "</w:t>
            </w:r>
            <w:proofErr w:type="spellStart"/>
            <w:r w:rsidRPr="00A675F9">
              <w:rPr>
                <w:rFonts w:cstheme="minorHAnsi"/>
                <w:sz w:val="18"/>
                <w:szCs w:val="18"/>
              </w:rPr>
              <w:t>reflex</w:t>
            </w:r>
            <w:proofErr w:type="spellEnd"/>
            <w:r w:rsidRPr="00A675F9">
              <w:rPr>
                <w:rFonts w:cstheme="minorHAnsi"/>
                <w:sz w:val="18"/>
                <w:szCs w:val="18"/>
              </w:rPr>
              <w:t xml:space="preserve">" используются для компенсации температурного расширения и обеспечения давления </w:t>
            </w:r>
            <w:proofErr w:type="gramStart"/>
            <w:r w:rsidRPr="00A675F9">
              <w:rPr>
                <w:rFonts w:cstheme="minorHAnsi"/>
                <w:sz w:val="18"/>
                <w:szCs w:val="18"/>
              </w:rPr>
              <w:t>в</w:t>
            </w:r>
            <w:proofErr w:type="gramEnd"/>
          </w:p>
          <w:p w:rsidR="004B4993"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A675F9">
              <w:rPr>
                <w:rFonts w:cstheme="minorHAnsi"/>
                <w:sz w:val="18"/>
                <w:szCs w:val="18"/>
              </w:rPr>
              <w:t xml:space="preserve">закрытых </w:t>
            </w:r>
            <w:proofErr w:type="gramStart"/>
            <w:r w:rsidRPr="00A675F9">
              <w:rPr>
                <w:rFonts w:cstheme="minorHAnsi"/>
                <w:sz w:val="18"/>
                <w:szCs w:val="18"/>
              </w:rPr>
              <w:t>системах</w:t>
            </w:r>
            <w:proofErr w:type="gramEnd"/>
            <w:r w:rsidRPr="00A675F9">
              <w:rPr>
                <w:rFonts w:cstheme="minorHAnsi"/>
                <w:sz w:val="18"/>
                <w:szCs w:val="18"/>
              </w:rPr>
              <w:t xml:space="preserve"> отопления и холодоснабжения. </w:t>
            </w:r>
          </w:p>
          <w:p w:rsidR="004B4993"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D85900">
              <w:rPr>
                <w:rFonts w:cstheme="minorHAnsi"/>
                <w:sz w:val="18"/>
                <w:szCs w:val="18"/>
              </w:rPr>
              <w:t>Мембранные баки "</w:t>
            </w:r>
            <w:proofErr w:type="spellStart"/>
            <w:r w:rsidRPr="00D85900">
              <w:rPr>
                <w:rFonts w:cstheme="minorHAnsi"/>
                <w:sz w:val="18"/>
                <w:szCs w:val="18"/>
              </w:rPr>
              <w:t>reflex</w:t>
            </w:r>
            <w:proofErr w:type="spellEnd"/>
            <w:r w:rsidRPr="00D85900">
              <w:rPr>
                <w:rFonts w:cstheme="minorHAnsi"/>
                <w:sz w:val="18"/>
                <w:szCs w:val="18"/>
              </w:rPr>
              <w:t>" изготовлены из стали,</w:t>
            </w:r>
            <w:r>
              <w:rPr>
                <w:rFonts w:cstheme="minorHAnsi"/>
                <w:sz w:val="18"/>
                <w:szCs w:val="18"/>
              </w:rPr>
              <w:t xml:space="preserve"> </w:t>
            </w:r>
            <w:r w:rsidRPr="00D85900">
              <w:rPr>
                <w:rFonts w:cstheme="minorHAnsi"/>
                <w:sz w:val="18"/>
                <w:szCs w:val="18"/>
              </w:rPr>
              <w:t>снаружи имеют полимерное покрытие, внутренняя поверхность</w:t>
            </w:r>
            <w:r>
              <w:rPr>
                <w:rFonts w:cstheme="minorHAnsi"/>
                <w:sz w:val="18"/>
                <w:szCs w:val="18"/>
              </w:rPr>
              <w:t xml:space="preserve"> </w:t>
            </w:r>
            <w:r w:rsidRPr="00D85900">
              <w:rPr>
                <w:rFonts w:cstheme="minorHAnsi"/>
                <w:sz w:val="18"/>
                <w:szCs w:val="18"/>
              </w:rPr>
              <w:t>без покрытия.</w:t>
            </w:r>
            <w:r>
              <w:rPr>
                <w:rFonts w:cstheme="minorHAnsi"/>
                <w:sz w:val="18"/>
                <w:szCs w:val="18"/>
              </w:rPr>
              <w:t xml:space="preserve"> </w:t>
            </w:r>
          </w:p>
          <w:p w:rsidR="004B4993" w:rsidRPr="007D6E39"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Бак внутри имеет резиновую мембрану, которая делит его на две камеры: воздушную,  где </w:t>
            </w:r>
            <w:r w:rsidRPr="00A675F9">
              <w:rPr>
                <w:rFonts w:cstheme="minorHAnsi"/>
                <w:sz w:val="18"/>
                <w:szCs w:val="18"/>
              </w:rPr>
              <w:t xml:space="preserve">установлено предварительное давление </w:t>
            </w:r>
            <w:r>
              <w:rPr>
                <w:rFonts w:cstheme="minorHAnsi"/>
                <w:sz w:val="18"/>
                <w:szCs w:val="18"/>
              </w:rPr>
              <w:t xml:space="preserve">и водяную. </w:t>
            </w:r>
          </w:p>
          <w:p w:rsidR="004B4993" w:rsidRPr="007D6E39"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p>
        </w:tc>
      </w:tr>
      <w:tr w:rsidR="004B4993" w:rsidRPr="00623C39" w:rsidTr="009B6180">
        <w:tc>
          <w:tcPr>
            <w:tcW w:w="534" w:type="dxa"/>
          </w:tcPr>
          <w:p w:rsidR="004B4993" w:rsidRPr="003129FD" w:rsidRDefault="004B4993" w:rsidP="008A584B">
            <w:pPr>
              <w:rPr>
                <w:rFonts w:cstheme="minorHAnsi"/>
                <w:b/>
                <w:color w:val="000000"/>
                <w:kern w:val="24"/>
                <w:sz w:val="18"/>
                <w:szCs w:val="18"/>
              </w:rPr>
            </w:pPr>
            <w:r w:rsidRPr="003129FD">
              <w:rPr>
                <w:rFonts w:cstheme="minorHAnsi"/>
                <w:b/>
                <w:color w:val="FF0000"/>
                <w:kern w:val="24"/>
                <w:sz w:val="18"/>
                <w:szCs w:val="18"/>
              </w:rPr>
              <w:t>2</w:t>
            </w:r>
            <w:r w:rsidR="008A584B">
              <w:rPr>
                <w:rFonts w:cstheme="minorHAnsi"/>
                <w:b/>
                <w:color w:val="FF0000"/>
                <w:kern w:val="24"/>
                <w:sz w:val="18"/>
                <w:szCs w:val="18"/>
              </w:rPr>
              <w:t>3</w:t>
            </w:r>
          </w:p>
        </w:tc>
        <w:tc>
          <w:tcPr>
            <w:tcW w:w="2976" w:type="dxa"/>
          </w:tcPr>
          <w:p w:rsidR="004B4993" w:rsidRDefault="004B4993" w:rsidP="000127A3">
            <w:pPr>
              <w:rPr>
                <w:rFonts w:cstheme="minorHAnsi"/>
                <w:sz w:val="18"/>
                <w:szCs w:val="18"/>
              </w:rPr>
            </w:pPr>
            <w:r>
              <w:rPr>
                <w:rFonts w:cstheme="minorHAnsi"/>
                <w:sz w:val="18"/>
                <w:szCs w:val="18"/>
              </w:rPr>
              <w:t>Нужно ли ставить на расширительный бак отключающую арматуру?</w:t>
            </w:r>
          </w:p>
          <w:p w:rsidR="004B4993" w:rsidRPr="002B34A5" w:rsidRDefault="004B4993" w:rsidP="000127A3">
            <w:pPr>
              <w:rPr>
                <w:rFonts w:cstheme="minorHAnsi"/>
                <w:sz w:val="18"/>
                <w:szCs w:val="18"/>
              </w:rPr>
            </w:pPr>
            <w:r>
              <w:rPr>
                <w:rFonts w:cstheme="minorHAnsi"/>
                <w:noProof/>
                <w:sz w:val="18"/>
                <w:szCs w:val="18"/>
                <w:lang w:eastAsia="ru-RU"/>
              </w:rPr>
              <w:drawing>
                <wp:inline distT="0" distB="0" distL="0" distR="0" wp14:anchorId="649315A2" wp14:editId="79B1CF2D">
                  <wp:extent cx="420737" cy="467851"/>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415" cy="467492"/>
                          </a:xfrm>
                          <a:prstGeom prst="rect">
                            <a:avLst/>
                          </a:prstGeom>
                          <a:noFill/>
                        </pic:spPr>
                      </pic:pic>
                    </a:graphicData>
                  </a:graphic>
                </wp:inline>
              </w:drawing>
            </w:r>
          </w:p>
        </w:tc>
        <w:tc>
          <w:tcPr>
            <w:tcW w:w="6061" w:type="dxa"/>
          </w:tcPr>
          <w:p w:rsidR="004B4993"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Д</w:t>
            </w:r>
            <w:r w:rsidRPr="0027799D">
              <w:rPr>
                <w:rFonts w:cstheme="minorHAnsi"/>
                <w:sz w:val="18"/>
                <w:szCs w:val="18"/>
              </w:rPr>
              <w:t>ля проведения технического обслуживания</w:t>
            </w:r>
            <w:r>
              <w:rPr>
                <w:rFonts w:cstheme="minorHAnsi"/>
                <w:sz w:val="18"/>
                <w:szCs w:val="18"/>
              </w:rPr>
              <w:t xml:space="preserve"> бака необходимо предусмотреть з</w:t>
            </w:r>
            <w:r w:rsidRPr="0027799D">
              <w:rPr>
                <w:rFonts w:cstheme="minorHAnsi"/>
                <w:sz w:val="18"/>
                <w:szCs w:val="18"/>
              </w:rPr>
              <w:t>апорн</w:t>
            </w:r>
            <w:r>
              <w:rPr>
                <w:rFonts w:cstheme="minorHAnsi"/>
                <w:sz w:val="18"/>
                <w:szCs w:val="18"/>
              </w:rPr>
              <w:t>ую</w:t>
            </w:r>
            <w:r w:rsidRPr="0027799D">
              <w:rPr>
                <w:rFonts w:cstheme="minorHAnsi"/>
                <w:sz w:val="18"/>
                <w:szCs w:val="18"/>
              </w:rPr>
              <w:t xml:space="preserve"> арматур</w:t>
            </w:r>
            <w:r>
              <w:rPr>
                <w:rFonts w:cstheme="minorHAnsi"/>
                <w:sz w:val="18"/>
                <w:szCs w:val="18"/>
              </w:rPr>
              <w:t>у</w:t>
            </w:r>
            <w:r w:rsidRPr="0027799D">
              <w:rPr>
                <w:rFonts w:cstheme="minorHAnsi"/>
                <w:sz w:val="18"/>
                <w:szCs w:val="18"/>
              </w:rPr>
              <w:t>, защищенн</w:t>
            </w:r>
            <w:r>
              <w:rPr>
                <w:rFonts w:cstheme="minorHAnsi"/>
                <w:sz w:val="18"/>
                <w:szCs w:val="18"/>
              </w:rPr>
              <w:t>ую</w:t>
            </w:r>
            <w:r w:rsidRPr="0027799D">
              <w:rPr>
                <w:rFonts w:cstheme="minorHAnsi"/>
                <w:sz w:val="18"/>
                <w:szCs w:val="18"/>
              </w:rPr>
              <w:t xml:space="preserve"> от</w:t>
            </w:r>
            <w:r>
              <w:rPr>
                <w:rFonts w:cstheme="minorHAnsi"/>
                <w:sz w:val="18"/>
                <w:szCs w:val="18"/>
              </w:rPr>
              <w:t xml:space="preserve"> </w:t>
            </w:r>
            <w:r w:rsidRPr="0027799D">
              <w:rPr>
                <w:rFonts w:cstheme="minorHAnsi"/>
                <w:sz w:val="18"/>
                <w:szCs w:val="18"/>
              </w:rPr>
              <w:t>непреднамеренного за</w:t>
            </w:r>
            <w:r>
              <w:rPr>
                <w:rFonts w:cstheme="minorHAnsi"/>
                <w:sz w:val="18"/>
                <w:szCs w:val="18"/>
              </w:rPr>
              <w:t>пира</w:t>
            </w:r>
            <w:r w:rsidRPr="0027799D">
              <w:rPr>
                <w:rFonts w:cstheme="minorHAnsi"/>
                <w:sz w:val="18"/>
                <w:szCs w:val="18"/>
              </w:rPr>
              <w:t>ния, со сливным краном</w:t>
            </w:r>
            <w:r>
              <w:rPr>
                <w:rFonts w:cstheme="minorHAnsi"/>
                <w:sz w:val="18"/>
                <w:szCs w:val="18"/>
              </w:rPr>
              <w:t>.</w:t>
            </w:r>
            <w:r>
              <w:t xml:space="preserve"> </w:t>
            </w:r>
            <w:r w:rsidRPr="00F056CA">
              <w:rPr>
                <w:rFonts w:cstheme="minorHAnsi"/>
                <w:sz w:val="18"/>
                <w:szCs w:val="18"/>
              </w:rPr>
              <w:t xml:space="preserve">Диаметр арматуры может быть </w:t>
            </w:r>
            <w:proofErr w:type="gramStart"/>
            <w:r w:rsidRPr="00F056CA">
              <w:rPr>
                <w:rFonts w:cstheme="minorHAnsi"/>
                <w:sz w:val="18"/>
                <w:szCs w:val="18"/>
              </w:rPr>
              <w:t>определён</w:t>
            </w:r>
            <w:proofErr w:type="gramEnd"/>
            <w:r w:rsidRPr="00F056CA">
              <w:rPr>
                <w:rFonts w:cstheme="minorHAnsi"/>
                <w:sz w:val="18"/>
                <w:szCs w:val="18"/>
              </w:rPr>
              <w:t xml:space="preserve"> как правило в</w:t>
            </w:r>
            <w:r>
              <w:rPr>
                <w:rFonts w:cstheme="minorHAnsi"/>
                <w:sz w:val="18"/>
                <w:szCs w:val="18"/>
              </w:rPr>
              <w:t xml:space="preserve"> </w:t>
            </w:r>
            <w:r w:rsidRPr="00F056CA">
              <w:rPr>
                <w:rFonts w:cstheme="minorHAnsi"/>
                <w:sz w:val="18"/>
                <w:szCs w:val="18"/>
              </w:rPr>
              <w:t>соответствии с диаметром патрубка расширительного</w:t>
            </w:r>
            <w:r>
              <w:rPr>
                <w:rFonts w:cstheme="minorHAnsi"/>
                <w:sz w:val="18"/>
                <w:szCs w:val="18"/>
              </w:rPr>
              <w:t xml:space="preserve"> </w:t>
            </w:r>
            <w:r w:rsidRPr="00F056CA">
              <w:rPr>
                <w:rFonts w:cstheme="minorHAnsi"/>
                <w:sz w:val="18"/>
                <w:szCs w:val="18"/>
              </w:rPr>
              <w:t>бака.</w:t>
            </w:r>
          </w:p>
          <w:p w:rsidR="004B4993" w:rsidRPr="00A675F9"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Запрещено в качестве запорной арматуры устанавливать шаровой кран!</w:t>
            </w:r>
          </w:p>
        </w:tc>
      </w:tr>
      <w:tr w:rsidR="004B4993" w:rsidRPr="00623C39" w:rsidTr="009B6180">
        <w:tc>
          <w:tcPr>
            <w:tcW w:w="9571" w:type="dxa"/>
            <w:gridSpan w:val="3"/>
          </w:tcPr>
          <w:p w:rsidR="004B4993" w:rsidRPr="007E4E8C" w:rsidRDefault="004B4993" w:rsidP="0086355B">
            <w:pPr>
              <w:autoSpaceDE w:val="0"/>
              <w:autoSpaceDN w:val="0"/>
              <w:adjustRightInd w:val="0"/>
              <w:rPr>
                <w:rFonts w:eastAsia="ArialMT" w:cstheme="minorHAnsi"/>
                <w:b/>
                <w:sz w:val="20"/>
                <w:szCs w:val="20"/>
                <w:lang w:val="en-US"/>
              </w:rPr>
            </w:pPr>
            <w:proofErr w:type="spellStart"/>
            <w:r w:rsidRPr="007E4E8C">
              <w:rPr>
                <w:rFonts w:eastAsia="ArialMT" w:cstheme="minorHAnsi"/>
                <w:b/>
                <w:sz w:val="20"/>
                <w:szCs w:val="20"/>
                <w:lang w:val="en-US"/>
              </w:rPr>
              <w:t>Oventrop</w:t>
            </w:r>
            <w:proofErr w:type="spellEnd"/>
          </w:p>
          <w:p w:rsidR="004B4993" w:rsidRPr="007E4E8C" w:rsidRDefault="004B4993" w:rsidP="0086355B">
            <w:pPr>
              <w:autoSpaceDE w:val="0"/>
              <w:autoSpaceDN w:val="0"/>
              <w:adjustRightInd w:val="0"/>
              <w:rPr>
                <w:rFonts w:eastAsia="ArialMT" w:cstheme="minorHAnsi"/>
                <w:sz w:val="18"/>
                <w:szCs w:val="18"/>
                <w:lang w:val="en-US"/>
              </w:rPr>
            </w:pPr>
          </w:p>
        </w:tc>
      </w:tr>
      <w:tr w:rsidR="004B4993" w:rsidRPr="00623C39" w:rsidTr="009B6180">
        <w:tc>
          <w:tcPr>
            <w:tcW w:w="534" w:type="dxa"/>
          </w:tcPr>
          <w:p w:rsidR="004B4993" w:rsidRPr="005E5A7E" w:rsidRDefault="004B4993" w:rsidP="008A584B">
            <w:pPr>
              <w:rPr>
                <w:rFonts w:cstheme="minorHAnsi"/>
                <w:b/>
                <w:color w:val="000000"/>
                <w:kern w:val="24"/>
                <w:sz w:val="18"/>
                <w:szCs w:val="18"/>
              </w:rPr>
            </w:pPr>
            <w:r w:rsidRPr="005E5A7E">
              <w:rPr>
                <w:rFonts w:cstheme="minorHAnsi"/>
                <w:b/>
                <w:color w:val="FF0000"/>
                <w:kern w:val="24"/>
                <w:sz w:val="18"/>
                <w:szCs w:val="18"/>
              </w:rPr>
              <w:t>2</w:t>
            </w:r>
            <w:r w:rsidR="008A584B">
              <w:rPr>
                <w:rFonts w:cstheme="minorHAnsi"/>
                <w:b/>
                <w:color w:val="FF0000"/>
                <w:kern w:val="24"/>
                <w:sz w:val="18"/>
                <w:szCs w:val="18"/>
              </w:rPr>
              <w:t>4</w:t>
            </w:r>
          </w:p>
        </w:tc>
        <w:tc>
          <w:tcPr>
            <w:tcW w:w="2976" w:type="dxa"/>
          </w:tcPr>
          <w:p w:rsidR="004B4993" w:rsidRPr="00363228" w:rsidRDefault="004B4993" w:rsidP="00816BEE">
            <w:pPr>
              <w:rPr>
                <w:rFonts w:cstheme="minorHAnsi"/>
                <w:sz w:val="18"/>
                <w:szCs w:val="18"/>
              </w:rPr>
            </w:pPr>
            <w:r w:rsidRPr="002D05C0">
              <w:rPr>
                <w:rFonts w:cstheme="minorHAnsi"/>
                <w:sz w:val="18"/>
                <w:szCs w:val="18"/>
              </w:rPr>
              <w:t>Сравнение и преимущества перед конкурентами</w:t>
            </w:r>
            <w:r>
              <w:rPr>
                <w:rFonts w:cstheme="minorHAnsi"/>
                <w:sz w:val="18"/>
                <w:szCs w:val="18"/>
              </w:rPr>
              <w:t xml:space="preserve"> пресс-фитингов </w:t>
            </w:r>
            <w:proofErr w:type="spellStart"/>
            <w:r w:rsidRPr="002D05C0">
              <w:rPr>
                <w:rFonts w:cstheme="minorHAnsi"/>
                <w:sz w:val="18"/>
                <w:szCs w:val="18"/>
              </w:rPr>
              <w:t>Copipe</w:t>
            </w:r>
            <w:proofErr w:type="spellEnd"/>
          </w:p>
        </w:tc>
        <w:tc>
          <w:tcPr>
            <w:tcW w:w="6061" w:type="dxa"/>
          </w:tcPr>
          <w:p w:rsidR="004B4993" w:rsidRPr="008E3DC6" w:rsidRDefault="004B4993" w:rsidP="008E3DC6">
            <w:pPr>
              <w:pStyle w:val="ad"/>
              <w:rPr>
                <w:sz w:val="18"/>
                <w:szCs w:val="18"/>
              </w:rPr>
            </w:pPr>
            <w:r w:rsidRPr="008E3DC6">
              <w:rPr>
                <w:sz w:val="18"/>
                <w:szCs w:val="18"/>
              </w:rPr>
              <w:t>- корпус из бронзы</w:t>
            </w:r>
            <w:r>
              <w:rPr>
                <w:sz w:val="18"/>
                <w:szCs w:val="18"/>
              </w:rPr>
              <w:t xml:space="preserve"> (у конкурентов латунь);</w:t>
            </w:r>
          </w:p>
          <w:p w:rsidR="004B4993" w:rsidRDefault="004B4993" w:rsidP="008E3DC6">
            <w:pPr>
              <w:pStyle w:val="ad"/>
              <w:rPr>
                <w:sz w:val="18"/>
                <w:szCs w:val="18"/>
              </w:rPr>
            </w:pPr>
            <w:r w:rsidRPr="008E3DC6">
              <w:rPr>
                <w:sz w:val="18"/>
                <w:szCs w:val="18"/>
              </w:rPr>
              <w:t xml:space="preserve">- профиль фитинга под </w:t>
            </w:r>
            <w:proofErr w:type="gramStart"/>
            <w:r w:rsidRPr="008E3DC6">
              <w:rPr>
                <w:sz w:val="18"/>
                <w:szCs w:val="18"/>
              </w:rPr>
              <w:t>тройную</w:t>
            </w:r>
            <w:proofErr w:type="gramEnd"/>
            <w:r w:rsidRPr="008E3DC6">
              <w:rPr>
                <w:sz w:val="18"/>
                <w:szCs w:val="18"/>
              </w:rPr>
              <w:t xml:space="preserve"> радиальную </w:t>
            </w:r>
            <w:proofErr w:type="spellStart"/>
            <w:r w:rsidRPr="008E3DC6">
              <w:rPr>
                <w:sz w:val="18"/>
                <w:szCs w:val="18"/>
              </w:rPr>
              <w:t>опрессовку</w:t>
            </w:r>
            <w:proofErr w:type="spellEnd"/>
            <w:r w:rsidRPr="008E3DC6">
              <w:rPr>
                <w:sz w:val="18"/>
                <w:szCs w:val="18"/>
              </w:rPr>
              <w:t xml:space="preserve"> </w:t>
            </w:r>
          </w:p>
          <w:p w:rsidR="004B4993" w:rsidRPr="008E3DC6" w:rsidRDefault="004B4993" w:rsidP="008E3DC6">
            <w:pPr>
              <w:pStyle w:val="ad"/>
              <w:rPr>
                <w:sz w:val="18"/>
                <w:szCs w:val="18"/>
              </w:rPr>
            </w:pPr>
            <w:r>
              <w:rPr>
                <w:sz w:val="18"/>
                <w:szCs w:val="18"/>
              </w:rPr>
              <w:t xml:space="preserve">  </w:t>
            </w:r>
            <w:r w:rsidRPr="008E3DC6">
              <w:rPr>
                <w:sz w:val="18"/>
                <w:szCs w:val="18"/>
              </w:rPr>
              <w:t>(у конкурентов</w:t>
            </w:r>
            <w:r>
              <w:rPr>
                <w:sz w:val="18"/>
                <w:szCs w:val="18"/>
              </w:rPr>
              <w:t xml:space="preserve"> </w:t>
            </w:r>
            <w:r w:rsidRPr="008E3DC6">
              <w:rPr>
                <w:sz w:val="18"/>
                <w:szCs w:val="18"/>
              </w:rPr>
              <w:t>нет)</w:t>
            </w:r>
            <w:r>
              <w:rPr>
                <w:sz w:val="18"/>
                <w:szCs w:val="18"/>
              </w:rPr>
              <w:t>;</w:t>
            </w:r>
          </w:p>
          <w:p w:rsidR="004B4993" w:rsidRDefault="004B4993" w:rsidP="008E3DC6">
            <w:pPr>
              <w:pStyle w:val="ad"/>
              <w:rPr>
                <w:sz w:val="18"/>
                <w:szCs w:val="18"/>
              </w:rPr>
            </w:pPr>
            <w:r w:rsidRPr="008E3DC6">
              <w:rPr>
                <w:sz w:val="18"/>
                <w:szCs w:val="18"/>
              </w:rPr>
              <w:t>- насечки для восприятия силы кручения (у конкурентов</w:t>
            </w:r>
            <w:r>
              <w:rPr>
                <w:sz w:val="18"/>
                <w:szCs w:val="18"/>
              </w:rPr>
              <w:t xml:space="preserve"> </w:t>
            </w:r>
            <w:r w:rsidRPr="008E3DC6">
              <w:rPr>
                <w:sz w:val="18"/>
                <w:szCs w:val="18"/>
              </w:rPr>
              <w:t>нет)</w:t>
            </w:r>
            <w:r>
              <w:rPr>
                <w:sz w:val="18"/>
                <w:szCs w:val="18"/>
              </w:rPr>
              <w:t>;</w:t>
            </w:r>
          </w:p>
          <w:p w:rsidR="004B4993" w:rsidRDefault="004B4993" w:rsidP="008E3DC6">
            <w:pPr>
              <w:pStyle w:val="ad"/>
              <w:rPr>
                <w:sz w:val="18"/>
                <w:szCs w:val="18"/>
              </w:rPr>
            </w:pPr>
            <w:r w:rsidRPr="008E3DC6">
              <w:rPr>
                <w:sz w:val="18"/>
                <w:szCs w:val="18"/>
              </w:rPr>
              <w:t xml:space="preserve">- изоляция для предотвращения образования </w:t>
            </w:r>
            <w:proofErr w:type="gramStart"/>
            <w:r w:rsidRPr="008E3DC6">
              <w:rPr>
                <w:sz w:val="18"/>
                <w:szCs w:val="18"/>
              </w:rPr>
              <w:t>гальванической</w:t>
            </w:r>
            <w:proofErr w:type="gramEnd"/>
            <w:r w:rsidRPr="008E3DC6">
              <w:rPr>
                <w:sz w:val="18"/>
                <w:szCs w:val="18"/>
              </w:rPr>
              <w:t xml:space="preserve"> </w:t>
            </w:r>
          </w:p>
          <w:p w:rsidR="004B4993" w:rsidRDefault="004B4993" w:rsidP="008E3DC6">
            <w:pPr>
              <w:pStyle w:val="ad"/>
              <w:rPr>
                <w:sz w:val="18"/>
                <w:szCs w:val="18"/>
              </w:rPr>
            </w:pPr>
            <w:r>
              <w:rPr>
                <w:sz w:val="18"/>
                <w:szCs w:val="18"/>
              </w:rPr>
              <w:t xml:space="preserve">  </w:t>
            </w:r>
            <w:r w:rsidRPr="008E3DC6">
              <w:rPr>
                <w:sz w:val="18"/>
                <w:szCs w:val="18"/>
              </w:rPr>
              <w:t>пары между слоем алюминия трубы и бронзовым фитингом</w:t>
            </w:r>
          </w:p>
          <w:p w:rsidR="004B4993" w:rsidRPr="008E3DC6" w:rsidRDefault="004B4993" w:rsidP="008E3DC6">
            <w:pPr>
              <w:pStyle w:val="ad"/>
              <w:rPr>
                <w:sz w:val="18"/>
                <w:szCs w:val="18"/>
              </w:rPr>
            </w:pPr>
            <w:r w:rsidRPr="008E3DC6">
              <w:rPr>
                <w:sz w:val="18"/>
                <w:szCs w:val="18"/>
              </w:rPr>
              <w:t>Как результат, более высокая надежность соединения</w:t>
            </w:r>
            <w:r>
              <w:rPr>
                <w:sz w:val="18"/>
                <w:szCs w:val="18"/>
              </w:rPr>
              <w:t>.</w:t>
            </w:r>
          </w:p>
          <w:p w:rsidR="004B4993" w:rsidRPr="009E5315" w:rsidRDefault="004B4993" w:rsidP="008D4260">
            <w:pPr>
              <w:autoSpaceDE w:val="0"/>
              <w:autoSpaceDN w:val="0"/>
              <w:adjustRightInd w:val="0"/>
              <w:rPr>
                <w:sz w:val="18"/>
                <w:szCs w:val="18"/>
              </w:rPr>
            </w:pPr>
          </w:p>
        </w:tc>
      </w:tr>
      <w:tr w:rsidR="004B4993" w:rsidRPr="00623C39" w:rsidTr="009B6180">
        <w:tc>
          <w:tcPr>
            <w:tcW w:w="534" w:type="dxa"/>
          </w:tcPr>
          <w:p w:rsidR="004B4993" w:rsidRPr="005E5A7E" w:rsidRDefault="004B4993" w:rsidP="008A584B">
            <w:pPr>
              <w:rPr>
                <w:rFonts w:cstheme="minorHAnsi"/>
                <w:b/>
                <w:color w:val="000000"/>
                <w:kern w:val="24"/>
                <w:sz w:val="18"/>
                <w:szCs w:val="18"/>
              </w:rPr>
            </w:pPr>
            <w:r w:rsidRPr="005E5A7E">
              <w:rPr>
                <w:rFonts w:cstheme="minorHAnsi"/>
                <w:b/>
                <w:color w:val="FF0000"/>
                <w:kern w:val="24"/>
                <w:sz w:val="18"/>
                <w:szCs w:val="18"/>
              </w:rPr>
              <w:t>2</w:t>
            </w:r>
            <w:r w:rsidR="008A584B">
              <w:rPr>
                <w:rFonts w:cstheme="minorHAnsi"/>
                <w:b/>
                <w:color w:val="FF0000"/>
                <w:kern w:val="24"/>
                <w:sz w:val="18"/>
                <w:szCs w:val="18"/>
              </w:rPr>
              <w:t>5</w:t>
            </w:r>
          </w:p>
        </w:tc>
        <w:tc>
          <w:tcPr>
            <w:tcW w:w="2976" w:type="dxa"/>
          </w:tcPr>
          <w:p w:rsidR="004B4993" w:rsidRPr="002D05C0" w:rsidRDefault="004B4993" w:rsidP="0030777C">
            <w:pPr>
              <w:rPr>
                <w:rFonts w:cstheme="minorHAnsi"/>
                <w:sz w:val="18"/>
                <w:szCs w:val="18"/>
              </w:rPr>
            </w:pPr>
            <w:r w:rsidRPr="00C92E26">
              <w:rPr>
                <w:rFonts w:cstheme="minorHAnsi"/>
                <w:sz w:val="18"/>
                <w:szCs w:val="18"/>
              </w:rPr>
              <w:t xml:space="preserve">Можно ли </w:t>
            </w:r>
            <w:proofErr w:type="gramStart"/>
            <w:r w:rsidRPr="00C92E26">
              <w:rPr>
                <w:rFonts w:cstheme="minorHAnsi"/>
                <w:sz w:val="18"/>
                <w:szCs w:val="18"/>
              </w:rPr>
              <w:t>пресс-фитинги</w:t>
            </w:r>
            <w:proofErr w:type="gramEnd"/>
            <w:r w:rsidRPr="00C92E26">
              <w:rPr>
                <w:rFonts w:cstheme="minorHAnsi"/>
                <w:sz w:val="18"/>
                <w:szCs w:val="18"/>
              </w:rPr>
              <w:t xml:space="preserve"> </w:t>
            </w:r>
            <w:r>
              <w:rPr>
                <w:rFonts w:cstheme="minorHAnsi"/>
                <w:sz w:val="18"/>
                <w:szCs w:val="18"/>
              </w:rPr>
              <w:t>«</w:t>
            </w:r>
            <w:proofErr w:type="spellStart"/>
            <w:r w:rsidRPr="00C92E26">
              <w:rPr>
                <w:rFonts w:cstheme="minorHAnsi"/>
                <w:sz w:val="18"/>
                <w:szCs w:val="18"/>
              </w:rPr>
              <w:t>Co</w:t>
            </w:r>
            <w:proofErr w:type="spellEnd"/>
            <w:r>
              <w:rPr>
                <w:rFonts w:cstheme="minorHAnsi"/>
                <w:sz w:val="18"/>
                <w:szCs w:val="18"/>
                <w:lang w:val="en-US"/>
              </w:rPr>
              <w:t>fit</w:t>
            </w:r>
            <w:r w:rsidRPr="0030777C">
              <w:rPr>
                <w:rFonts w:cstheme="minorHAnsi"/>
                <w:sz w:val="18"/>
                <w:szCs w:val="18"/>
              </w:rPr>
              <w:t xml:space="preserve"> </w:t>
            </w:r>
            <w:r>
              <w:rPr>
                <w:rFonts w:cstheme="minorHAnsi"/>
                <w:sz w:val="18"/>
                <w:szCs w:val="18"/>
                <w:lang w:val="en-US"/>
              </w:rPr>
              <w:t>P</w:t>
            </w:r>
            <w:r>
              <w:rPr>
                <w:rFonts w:cstheme="minorHAnsi"/>
                <w:sz w:val="18"/>
                <w:szCs w:val="18"/>
              </w:rPr>
              <w:t>»</w:t>
            </w:r>
            <w:r w:rsidRPr="00C92E26">
              <w:rPr>
                <w:rFonts w:cstheme="minorHAnsi"/>
                <w:sz w:val="18"/>
                <w:szCs w:val="18"/>
              </w:rPr>
              <w:t xml:space="preserve"> заменить другими фитингами?</w:t>
            </w:r>
          </w:p>
        </w:tc>
        <w:tc>
          <w:tcPr>
            <w:tcW w:w="6061" w:type="dxa"/>
          </w:tcPr>
          <w:p w:rsidR="004B4993" w:rsidRDefault="004B4993" w:rsidP="0030777C">
            <w:pPr>
              <w:pStyle w:val="ad"/>
              <w:rPr>
                <w:rFonts w:cstheme="minorHAnsi"/>
                <w:sz w:val="18"/>
                <w:szCs w:val="18"/>
              </w:rPr>
            </w:pPr>
            <w:r>
              <w:rPr>
                <w:sz w:val="18"/>
                <w:szCs w:val="18"/>
              </w:rPr>
              <w:t xml:space="preserve">В </w:t>
            </w:r>
            <w:proofErr w:type="gramStart"/>
            <w:r>
              <w:rPr>
                <w:sz w:val="18"/>
                <w:szCs w:val="18"/>
              </w:rPr>
              <w:t>принципе</w:t>
            </w:r>
            <w:proofErr w:type="gramEnd"/>
            <w:r>
              <w:rPr>
                <w:sz w:val="18"/>
                <w:szCs w:val="18"/>
              </w:rPr>
              <w:t xml:space="preserve"> можно при условии, что геометрические размеры трубы и материал аналогичны. Например, на металлопластиковую трубу </w:t>
            </w:r>
            <w:proofErr w:type="spellStart"/>
            <w:r>
              <w:rPr>
                <w:sz w:val="18"/>
                <w:szCs w:val="18"/>
                <w:lang w:val="en-US"/>
              </w:rPr>
              <w:t>Oventrop</w:t>
            </w:r>
            <w:proofErr w:type="spellEnd"/>
            <w:r w:rsidRPr="00C92E26">
              <w:rPr>
                <w:sz w:val="18"/>
                <w:szCs w:val="18"/>
              </w:rPr>
              <w:t xml:space="preserve"> </w:t>
            </w:r>
            <w:r>
              <w:rPr>
                <w:sz w:val="18"/>
                <w:szCs w:val="18"/>
              </w:rPr>
              <w:t>«</w:t>
            </w:r>
            <w:proofErr w:type="spellStart"/>
            <w:r w:rsidRPr="002D05C0">
              <w:rPr>
                <w:rFonts w:cstheme="minorHAnsi"/>
                <w:sz w:val="18"/>
                <w:szCs w:val="18"/>
              </w:rPr>
              <w:t>Copipe</w:t>
            </w:r>
            <w:proofErr w:type="spellEnd"/>
            <w:r>
              <w:rPr>
                <w:rFonts w:cstheme="minorHAnsi"/>
                <w:sz w:val="18"/>
                <w:szCs w:val="18"/>
              </w:rPr>
              <w:t xml:space="preserve">» </w:t>
            </w:r>
            <w:r w:rsidRPr="00685A6F">
              <w:rPr>
                <w:rFonts w:cstheme="minorHAnsi"/>
                <w:b/>
                <w:sz w:val="18"/>
                <w:szCs w:val="18"/>
              </w:rPr>
              <w:t>16х2,0</w:t>
            </w:r>
            <w:r>
              <w:rPr>
                <w:rFonts w:cstheme="minorHAnsi"/>
                <w:sz w:val="18"/>
                <w:szCs w:val="18"/>
              </w:rPr>
              <w:t xml:space="preserve"> подойдет пресс-фитинг </w:t>
            </w:r>
            <w:r>
              <w:rPr>
                <w:rFonts w:cstheme="minorHAnsi"/>
                <w:sz w:val="18"/>
                <w:szCs w:val="18"/>
                <w:lang w:val="en-US"/>
              </w:rPr>
              <w:t>Giacomini</w:t>
            </w:r>
            <w:r w:rsidRPr="00685A6F">
              <w:rPr>
                <w:rFonts w:cstheme="minorHAnsi"/>
                <w:sz w:val="18"/>
                <w:szCs w:val="18"/>
              </w:rPr>
              <w:t xml:space="preserve"> </w:t>
            </w:r>
            <w:r>
              <w:rPr>
                <w:rFonts w:cstheme="minorHAnsi"/>
                <w:sz w:val="18"/>
                <w:szCs w:val="18"/>
              </w:rPr>
              <w:t>диаметром 16мм, т.к. и диаметр и толщина стенки одинаковы. С диаметром 20мм такая замена уже не возможна.</w:t>
            </w:r>
          </w:p>
          <w:p w:rsidR="003874C8" w:rsidRPr="00685A6F" w:rsidRDefault="003874C8" w:rsidP="003874C8">
            <w:pPr>
              <w:pStyle w:val="ad"/>
              <w:rPr>
                <w:sz w:val="18"/>
                <w:szCs w:val="18"/>
              </w:rPr>
            </w:pPr>
            <w:r>
              <w:rPr>
                <w:sz w:val="18"/>
                <w:szCs w:val="18"/>
              </w:rPr>
              <w:t>Тем не менее, делать это не рекомендуется, т.к. при таком симбиозе ни производитель трубы, ни производитель фитингов не несет ответственности за надежность соединений</w:t>
            </w:r>
            <w:r w:rsidRPr="003874C8">
              <w:rPr>
                <w:sz w:val="18"/>
                <w:szCs w:val="18"/>
              </w:rPr>
              <w:t>.</w:t>
            </w:r>
          </w:p>
        </w:tc>
      </w:tr>
      <w:tr w:rsidR="004B4993" w:rsidRPr="00623C39" w:rsidTr="009B6180">
        <w:tc>
          <w:tcPr>
            <w:tcW w:w="534" w:type="dxa"/>
          </w:tcPr>
          <w:p w:rsidR="004B4993" w:rsidRPr="00A37089" w:rsidRDefault="008A584B" w:rsidP="00321E90">
            <w:pPr>
              <w:rPr>
                <w:rFonts w:cstheme="minorHAnsi"/>
                <w:b/>
                <w:color w:val="000000"/>
                <w:kern w:val="24"/>
                <w:sz w:val="18"/>
                <w:szCs w:val="18"/>
              </w:rPr>
            </w:pPr>
            <w:r>
              <w:rPr>
                <w:rFonts w:cstheme="minorHAnsi"/>
                <w:b/>
                <w:color w:val="FF0000"/>
                <w:kern w:val="24"/>
                <w:sz w:val="18"/>
                <w:szCs w:val="18"/>
              </w:rPr>
              <w:t>26</w:t>
            </w:r>
          </w:p>
        </w:tc>
        <w:tc>
          <w:tcPr>
            <w:tcW w:w="2976" w:type="dxa"/>
          </w:tcPr>
          <w:p w:rsidR="004B4993" w:rsidRPr="00E837F7" w:rsidRDefault="004B4993" w:rsidP="00B33A70">
            <w:pPr>
              <w:rPr>
                <w:rFonts w:cstheme="minorHAnsi"/>
                <w:sz w:val="18"/>
                <w:szCs w:val="18"/>
              </w:rPr>
            </w:pPr>
            <w:r>
              <w:rPr>
                <w:rFonts w:cstheme="minorHAnsi"/>
                <w:sz w:val="18"/>
                <w:szCs w:val="18"/>
              </w:rPr>
              <w:t>Какой суммарной мощности радиаторы можно подключить к отопительной гребенке?</w:t>
            </w:r>
          </w:p>
        </w:tc>
        <w:tc>
          <w:tcPr>
            <w:tcW w:w="6061" w:type="dxa"/>
          </w:tcPr>
          <w:p w:rsidR="004B4993" w:rsidRPr="00D62088" w:rsidRDefault="004B4993" w:rsidP="00B33A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Пропускная способность гребенки Ду25 (1₺) независимо от количества контуров составляет 20 кВт, при скорости теплоносителя 0,5 м/</w:t>
            </w:r>
            <w:proofErr w:type="gramStart"/>
            <w:r>
              <w:rPr>
                <w:rFonts w:cstheme="minorHAnsi"/>
                <w:sz w:val="18"/>
                <w:szCs w:val="18"/>
              </w:rPr>
              <w:t>с</w:t>
            </w:r>
            <w:proofErr w:type="gramEnd"/>
            <w:r>
              <w:rPr>
                <w:rFonts w:cstheme="minorHAnsi"/>
                <w:sz w:val="18"/>
                <w:szCs w:val="18"/>
              </w:rPr>
              <w:t xml:space="preserve">. </w:t>
            </w:r>
            <w:proofErr w:type="gramStart"/>
            <w:r>
              <w:rPr>
                <w:rFonts w:cstheme="minorHAnsi"/>
                <w:sz w:val="18"/>
                <w:szCs w:val="18"/>
              </w:rPr>
              <w:t>При</w:t>
            </w:r>
            <w:proofErr w:type="gramEnd"/>
            <w:r>
              <w:rPr>
                <w:rFonts w:cstheme="minorHAnsi"/>
                <w:sz w:val="18"/>
                <w:szCs w:val="18"/>
              </w:rPr>
              <w:t xml:space="preserve"> этом максимальная пропускная способность патрубка Ду15 составляет 5,7 кВт</w:t>
            </w:r>
          </w:p>
        </w:tc>
      </w:tr>
      <w:tr w:rsidR="004B4993" w:rsidRPr="00623C39" w:rsidTr="009B6180">
        <w:tc>
          <w:tcPr>
            <w:tcW w:w="534" w:type="dxa"/>
          </w:tcPr>
          <w:p w:rsidR="004B4993" w:rsidRPr="00A37089" w:rsidRDefault="008A584B" w:rsidP="00321E90">
            <w:pPr>
              <w:rPr>
                <w:rFonts w:cstheme="minorHAnsi"/>
                <w:b/>
                <w:color w:val="000000"/>
                <w:kern w:val="24"/>
                <w:sz w:val="18"/>
                <w:szCs w:val="18"/>
              </w:rPr>
            </w:pPr>
            <w:r>
              <w:rPr>
                <w:rFonts w:cstheme="minorHAnsi"/>
                <w:b/>
                <w:color w:val="FF0000"/>
                <w:kern w:val="24"/>
                <w:sz w:val="18"/>
                <w:szCs w:val="18"/>
              </w:rPr>
              <w:t>27</w:t>
            </w:r>
          </w:p>
        </w:tc>
        <w:tc>
          <w:tcPr>
            <w:tcW w:w="2976" w:type="dxa"/>
          </w:tcPr>
          <w:p w:rsidR="004B4993" w:rsidRDefault="004B4993" w:rsidP="00B33A70">
            <w:pPr>
              <w:rPr>
                <w:rFonts w:cstheme="minorHAnsi"/>
                <w:sz w:val="18"/>
                <w:szCs w:val="18"/>
              </w:rPr>
            </w:pPr>
            <w:r>
              <w:rPr>
                <w:rFonts w:cstheme="minorHAnsi"/>
                <w:sz w:val="18"/>
                <w:szCs w:val="18"/>
              </w:rPr>
              <w:t xml:space="preserve">Какая пропускная способность отдельного патрубка </w:t>
            </w:r>
            <w:proofErr w:type="gramStart"/>
            <w:r>
              <w:rPr>
                <w:rFonts w:cstheme="minorHAnsi"/>
                <w:sz w:val="18"/>
                <w:szCs w:val="18"/>
              </w:rPr>
              <w:t>отопительной</w:t>
            </w:r>
            <w:proofErr w:type="gramEnd"/>
            <w:r>
              <w:rPr>
                <w:rFonts w:cstheme="minorHAnsi"/>
                <w:sz w:val="18"/>
                <w:szCs w:val="18"/>
              </w:rPr>
              <w:t xml:space="preserve"> </w:t>
            </w:r>
            <w:proofErr w:type="spellStart"/>
            <w:r>
              <w:rPr>
                <w:rFonts w:cstheme="minorHAnsi"/>
                <w:sz w:val="18"/>
                <w:szCs w:val="18"/>
              </w:rPr>
              <w:t>греденки</w:t>
            </w:r>
            <w:proofErr w:type="spellEnd"/>
            <w:r>
              <w:rPr>
                <w:rFonts w:cstheme="minorHAnsi"/>
                <w:sz w:val="18"/>
                <w:szCs w:val="18"/>
              </w:rPr>
              <w:t>?</w:t>
            </w:r>
          </w:p>
        </w:tc>
        <w:tc>
          <w:tcPr>
            <w:tcW w:w="6061" w:type="dxa"/>
          </w:tcPr>
          <w:p w:rsidR="004B4993" w:rsidRDefault="004B4993" w:rsidP="00B33A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М</w:t>
            </w:r>
            <w:r w:rsidRPr="008741E3">
              <w:rPr>
                <w:rFonts w:cstheme="minorHAnsi"/>
                <w:sz w:val="18"/>
                <w:szCs w:val="18"/>
              </w:rPr>
              <w:t>аксимальная пропускная способность патрубка Ду15 составляет 5,7 кВт</w:t>
            </w:r>
            <w:r>
              <w:rPr>
                <w:rFonts w:cstheme="minorHAnsi"/>
                <w:sz w:val="18"/>
                <w:szCs w:val="18"/>
              </w:rPr>
              <w:t xml:space="preserve"> </w:t>
            </w:r>
            <w:r w:rsidRPr="008741E3">
              <w:rPr>
                <w:rFonts w:cstheme="minorHAnsi"/>
                <w:sz w:val="18"/>
                <w:szCs w:val="18"/>
              </w:rPr>
              <w:t>при скорости теплоносителя 0,</w:t>
            </w:r>
            <w:r>
              <w:rPr>
                <w:rFonts w:cstheme="minorHAnsi"/>
                <w:sz w:val="18"/>
                <w:szCs w:val="18"/>
              </w:rPr>
              <w:t xml:space="preserve">4 </w:t>
            </w:r>
            <w:r w:rsidRPr="008741E3">
              <w:rPr>
                <w:rFonts w:cstheme="minorHAnsi"/>
                <w:sz w:val="18"/>
                <w:szCs w:val="18"/>
              </w:rPr>
              <w:t>м/</w:t>
            </w:r>
            <w:proofErr w:type="gramStart"/>
            <w:r w:rsidRPr="008741E3">
              <w:rPr>
                <w:rFonts w:cstheme="minorHAnsi"/>
                <w:sz w:val="18"/>
                <w:szCs w:val="18"/>
              </w:rPr>
              <w:t>с</w:t>
            </w:r>
            <w:proofErr w:type="gramEnd"/>
            <w:r>
              <w:rPr>
                <w:rFonts w:cstheme="minorHAnsi"/>
                <w:sz w:val="18"/>
                <w:szCs w:val="18"/>
              </w:rPr>
              <w:t xml:space="preserve"> и </w:t>
            </w:r>
            <w:proofErr w:type="gramStart"/>
            <w:r>
              <w:rPr>
                <w:rFonts w:cstheme="minorHAnsi"/>
                <w:sz w:val="18"/>
                <w:szCs w:val="18"/>
              </w:rPr>
              <w:t>сопротивлении</w:t>
            </w:r>
            <w:proofErr w:type="gramEnd"/>
            <w:r>
              <w:rPr>
                <w:rFonts w:cstheme="minorHAnsi"/>
                <w:sz w:val="18"/>
                <w:szCs w:val="18"/>
              </w:rPr>
              <w:t xml:space="preserve"> 150 Па/м, что соответствует диаметру полимерной трубы 20мм.</w:t>
            </w:r>
          </w:p>
        </w:tc>
      </w:tr>
      <w:tr w:rsidR="004B4993" w:rsidRPr="00623C39" w:rsidTr="009B6180">
        <w:tc>
          <w:tcPr>
            <w:tcW w:w="534" w:type="dxa"/>
          </w:tcPr>
          <w:p w:rsidR="004B4993" w:rsidRPr="00A37089" w:rsidRDefault="008A584B" w:rsidP="00321E90">
            <w:pPr>
              <w:rPr>
                <w:rFonts w:cstheme="minorHAnsi"/>
                <w:b/>
                <w:color w:val="000000"/>
                <w:kern w:val="24"/>
                <w:sz w:val="18"/>
                <w:szCs w:val="18"/>
              </w:rPr>
            </w:pPr>
            <w:r>
              <w:rPr>
                <w:rFonts w:cstheme="minorHAnsi"/>
                <w:b/>
                <w:color w:val="FF0000"/>
                <w:kern w:val="24"/>
                <w:sz w:val="18"/>
                <w:szCs w:val="18"/>
              </w:rPr>
              <w:t>28</w:t>
            </w:r>
          </w:p>
        </w:tc>
        <w:tc>
          <w:tcPr>
            <w:tcW w:w="2976" w:type="dxa"/>
          </w:tcPr>
          <w:p w:rsidR="004B4993" w:rsidRDefault="004B4993" w:rsidP="00B33A70">
            <w:pPr>
              <w:rPr>
                <w:rFonts w:cstheme="minorHAnsi"/>
                <w:sz w:val="18"/>
                <w:szCs w:val="18"/>
              </w:rPr>
            </w:pPr>
            <w:r>
              <w:rPr>
                <w:rFonts w:cstheme="minorHAnsi"/>
                <w:sz w:val="18"/>
                <w:szCs w:val="18"/>
              </w:rPr>
              <w:t>Комплектуются ли гребенки «</w:t>
            </w:r>
            <w:proofErr w:type="spellStart"/>
            <w:r>
              <w:rPr>
                <w:rFonts w:cstheme="minorHAnsi"/>
                <w:sz w:val="18"/>
                <w:szCs w:val="18"/>
                <w:lang w:val="en-US"/>
              </w:rPr>
              <w:t>Multidis</w:t>
            </w:r>
            <w:proofErr w:type="spellEnd"/>
            <w:r w:rsidRPr="00465E9C">
              <w:rPr>
                <w:rFonts w:cstheme="minorHAnsi"/>
                <w:sz w:val="18"/>
                <w:szCs w:val="18"/>
              </w:rPr>
              <w:t xml:space="preserve"> </w:t>
            </w:r>
            <w:r>
              <w:rPr>
                <w:rFonts w:cstheme="minorHAnsi"/>
                <w:sz w:val="18"/>
                <w:szCs w:val="18"/>
                <w:lang w:val="en-US"/>
              </w:rPr>
              <w:t>SH</w:t>
            </w:r>
            <w:r>
              <w:rPr>
                <w:rFonts w:cstheme="minorHAnsi"/>
                <w:sz w:val="18"/>
                <w:szCs w:val="18"/>
              </w:rPr>
              <w:t>» шаровыми кранами?</w:t>
            </w:r>
          </w:p>
        </w:tc>
        <w:tc>
          <w:tcPr>
            <w:tcW w:w="6061" w:type="dxa"/>
          </w:tcPr>
          <w:p w:rsidR="004B4993" w:rsidRDefault="004B4993" w:rsidP="00B33A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Для гребенок </w:t>
            </w:r>
            <w:r w:rsidRPr="00465E9C">
              <w:rPr>
                <w:rFonts w:cstheme="minorHAnsi"/>
                <w:sz w:val="18"/>
                <w:szCs w:val="18"/>
              </w:rPr>
              <w:t>«</w:t>
            </w:r>
            <w:proofErr w:type="spellStart"/>
            <w:r w:rsidRPr="00465E9C">
              <w:rPr>
                <w:rFonts w:cstheme="minorHAnsi"/>
                <w:sz w:val="18"/>
                <w:szCs w:val="18"/>
              </w:rPr>
              <w:t>Multidis</w:t>
            </w:r>
            <w:proofErr w:type="spellEnd"/>
            <w:r w:rsidRPr="00465E9C">
              <w:rPr>
                <w:rFonts w:cstheme="minorHAnsi"/>
                <w:sz w:val="18"/>
                <w:szCs w:val="18"/>
              </w:rPr>
              <w:t xml:space="preserve"> SH»</w:t>
            </w:r>
            <w:r>
              <w:rPr>
                <w:rFonts w:cstheme="minorHAnsi"/>
                <w:sz w:val="18"/>
                <w:szCs w:val="18"/>
              </w:rPr>
              <w:t xml:space="preserve"> шаровые краны заказываются отдельно. Для </w:t>
            </w:r>
            <w:r w:rsidRPr="00465E9C">
              <w:rPr>
                <w:rFonts w:cstheme="minorHAnsi"/>
                <w:sz w:val="18"/>
                <w:szCs w:val="18"/>
              </w:rPr>
              <w:t>входно</w:t>
            </w:r>
            <w:r>
              <w:rPr>
                <w:rFonts w:cstheme="minorHAnsi"/>
                <w:sz w:val="18"/>
                <w:szCs w:val="18"/>
              </w:rPr>
              <w:t>го</w:t>
            </w:r>
            <w:r w:rsidRPr="00465E9C">
              <w:rPr>
                <w:rFonts w:cstheme="minorHAnsi"/>
                <w:sz w:val="18"/>
                <w:szCs w:val="18"/>
              </w:rPr>
              <w:t xml:space="preserve"> и выходно</w:t>
            </w:r>
            <w:r>
              <w:rPr>
                <w:rFonts w:cstheme="minorHAnsi"/>
                <w:sz w:val="18"/>
                <w:szCs w:val="18"/>
              </w:rPr>
              <w:t>го</w:t>
            </w:r>
            <w:r w:rsidRPr="00465E9C">
              <w:rPr>
                <w:rFonts w:cstheme="minorHAnsi"/>
                <w:sz w:val="18"/>
                <w:szCs w:val="18"/>
              </w:rPr>
              <w:t xml:space="preserve"> патрубк</w:t>
            </w:r>
            <w:r>
              <w:rPr>
                <w:rFonts w:cstheme="minorHAnsi"/>
                <w:sz w:val="18"/>
                <w:szCs w:val="18"/>
              </w:rPr>
              <w:t>ов необходимо выбрать кран арт. 1406383 или 1406384.</w:t>
            </w:r>
          </w:p>
          <w:p w:rsidR="004B4993" w:rsidRDefault="004B4993" w:rsidP="00B33A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Чтобы обеспечить отключение отдельного контура можно выбрать один из вариантов:</w:t>
            </w:r>
          </w:p>
          <w:p w:rsidR="004B4993" w:rsidRDefault="004B4993" w:rsidP="00B33A70">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lastRenderedPageBreak/>
              <w:t xml:space="preserve">- шаровой кран для гребенок </w:t>
            </w:r>
            <w:r w:rsidRPr="00FF7B9A">
              <w:rPr>
                <w:rFonts w:cstheme="minorHAnsi"/>
                <w:sz w:val="18"/>
                <w:szCs w:val="18"/>
              </w:rPr>
              <w:t>«</w:t>
            </w:r>
            <w:proofErr w:type="spellStart"/>
            <w:r w:rsidRPr="00FF7B9A">
              <w:rPr>
                <w:rFonts w:cstheme="minorHAnsi"/>
                <w:sz w:val="18"/>
                <w:szCs w:val="18"/>
              </w:rPr>
              <w:t>Multidis</w:t>
            </w:r>
            <w:proofErr w:type="spellEnd"/>
            <w:r w:rsidRPr="00FF7B9A">
              <w:rPr>
                <w:rFonts w:cstheme="minorHAnsi"/>
                <w:sz w:val="18"/>
                <w:szCs w:val="18"/>
              </w:rPr>
              <w:t xml:space="preserve"> SH»</w:t>
            </w:r>
            <w:r>
              <w:rPr>
                <w:rFonts w:cstheme="minorHAnsi"/>
                <w:sz w:val="18"/>
                <w:szCs w:val="18"/>
              </w:rPr>
              <w:t xml:space="preserve"> арт. 1406504;</w:t>
            </w:r>
          </w:p>
          <w:p w:rsidR="004B4993" w:rsidRDefault="004B4993" w:rsidP="008A584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резьбовое соединение арт. 1019304 + шаровой кран арт. 1076307</w:t>
            </w:r>
          </w:p>
        </w:tc>
      </w:tr>
      <w:tr w:rsidR="004B4993" w:rsidRPr="00623C39" w:rsidTr="009B6180">
        <w:tc>
          <w:tcPr>
            <w:tcW w:w="534" w:type="dxa"/>
          </w:tcPr>
          <w:p w:rsidR="004B4993" w:rsidRPr="00A37089" w:rsidRDefault="008A584B" w:rsidP="00321E90">
            <w:pPr>
              <w:rPr>
                <w:rFonts w:cstheme="minorHAnsi"/>
                <w:b/>
                <w:color w:val="000000"/>
                <w:kern w:val="24"/>
                <w:sz w:val="18"/>
                <w:szCs w:val="18"/>
              </w:rPr>
            </w:pPr>
            <w:r>
              <w:rPr>
                <w:rFonts w:cstheme="minorHAnsi"/>
                <w:b/>
                <w:color w:val="FF0000"/>
                <w:kern w:val="24"/>
                <w:sz w:val="18"/>
                <w:szCs w:val="18"/>
              </w:rPr>
              <w:lastRenderedPageBreak/>
              <w:t>29</w:t>
            </w:r>
          </w:p>
        </w:tc>
        <w:tc>
          <w:tcPr>
            <w:tcW w:w="2976" w:type="dxa"/>
          </w:tcPr>
          <w:p w:rsidR="004B4993" w:rsidRDefault="004B4993" w:rsidP="008A584B">
            <w:pPr>
              <w:rPr>
                <w:rFonts w:cstheme="minorHAnsi"/>
                <w:sz w:val="18"/>
                <w:szCs w:val="18"/>
              </w:rPr>
            </w:pPr>
            <w:proofErr w:type="gramStart"/>
            <w:r>
              <w:rPr>
                <w:rFonts w:cstheme="minorHAnsi"/>
                <w:sz w:val="18"/>
                <w:szCs w:val="18"/>
              </w:rPr>
              <w:t>Возможно</w:t>
            </w:r>
            <w:proofErr w:type="gramEnd"/>
            <w:r>
              <w:rPr>
                <w:rFonts w:cstheme="minorHAnsi"/>
                <w:sz w:val="18"/>
                <w:szCs w:val="18"/>
              </w:rPr>
              <w:t xml:space="preserve"> ли для подключения контура гребенки 3/4 </w:t>
            </w:r>
            <w:proofErr w:type="spellStart"/>
            <w:r>
              <w:rPr>
                <w:rFonts w:cstheme="minorHAnsi"/>
                <w:sz w:val="18"/>
                <w:szCs w:val="18"/>
              </w:rPr>
              <w:t>евроконус</w:t>
            </w:r>
            <w:proofErr w:type="spellEnd"/>
            <w:r>
              <w:rPr>
                <w:rFonts w:cstheme="minorHAnsi"/>
                <w:sz w:val="18"/>
                <w:szCs w:val="18"/>
              </w:rPr>
              <w:t xml:space="preserve"> использовать переходник с плоским уплотнением?</w:t>
            </w:r>
          </w:p>
        </w:tc>
        <w:tc>
          <w:tcPr>
            <w:tcW w:w="6061" w:type="dxa"/>
          </w:tcPr>
          <w:p w:rsidR="004B4993" w:rsidRDefault="005C7143" w:rsidP="005C714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Для данного соединения н</w:t>
            </w:r>
            <w:r w:rsidR="004B4993">
              <w:rPr>
                <w:rFonts w:cstheme="minorHAnsi"/>
                <w:sz w:val="18"/>
                <w:szCs w:val="18"/>
              </w:rPr>
              <w:t>еобходимо применить вставки с конусом</w:t>
            </w:r>
            <w:r>
              <w:rPr>
                <w:rFonts w:cstheme="minorHAnsi"/>
                <w:sz w:val="18"/>
                <w:szCs w:val="18"/>
              </w:rPr>
              <w:t>, например,</w:t>
            </w:r>
            <w:r w:rsidR="004B4993">
              <w:rPr>
                <w:rFonts w:cstheme="minorHAnsi"/>
                <w:sz w:val="18"/>
                <w:szCs w:val="18"/>
              </w:rPr>
              <w:t xml:space="preserve"> арт. 1661100</w:t>
            </w:r>
          </w:p>
        </w:tc>
      </w:tr>
      <w:tr w:rsidR="004B4993" w:rsidRPr="00623C39" w:rsidTr="009B6180">
        <w:tc>
          <w:tcPr>
            <w:tcW w:w="9571" w:type="dxa"/>
            <w:gridSpan w:val="3"/>
          </w:tcPr>
          <w:p w:rsidR="004B4993" w:rsidRPr="00B0367B" w:rsidRDefault="004B4993" w:rsidP="00623C39">
            <w:pPr>
              <w:rPr>
                <w:rFonts w:cstheme="minorHAnsi"/>
                <w:b/>
                <w:color w:val="000000"/>
                <w:kern w:val="24"/>
                <w:sz w:val="20"/>
                <w:szCs w:val="20"/>
              </w:rPr>
            </w:pPr>
            <w:proofErr w:type="spellStart"/>
            <w:r w:rsidRPr="00B0367B">
              <w:rPr>
                <w:rFonts w:cstheme="minorHAnsi"/>
                <w:b/>
                <w:color w:val="000000"/>
                <w:kern w:val="24"/>
                <w:sz w:val="20"/>
                <w:szCs w:val="20"/>
              </w:rPr>
              <w:t>Kermi</w:t>
            </w:r>
            <w:proofErr w:type="spellEnd"/>
          </w:p>
          <w:p w:rsidR="004B4993" w:rsidRDefault="004B4993" w:rsidP="0030777C">
            <w:pPr>
              <w:pStyle w:val="ad"/>
              <w:rPr>
                <w:sz w:val="18"/>
                <w:szCs w:val="18"/>
              </w:rPr>
            </w:pPr>
          </w:p>
        </w:tc>
      </w:tr>
      <w:tr w:rsidR="004B4993" w:rsidRPr="00623C39" w:rsidTr="009B6180">
        <w:tc>
          <w:tcPr>
            <w:tcW w:w="534" w:type="dxa"/>
          </w:tcPr>
          <w:p w:rsidR="004B4993" w:rsidRPr="00A37089" w:rsidRDefault="008A584B" w:rsidP="00321E90">
            <w:pPr>
              <w:rPr>
                <w:rFonts w:cstheme="minorHAnsi"/>
                <w:b/>
                <w:color w:val="000000"/>
                <w:kern w:val="24"/>
                <w:sz w:val="18"/>
                <w:szCs w:val="18"/>
              </w:rPr>
            </w:pPr>
            <w:r>
              <w:rPr>
                <w:rFonts w:cstheme="minorHAnsi"/>
                <w:b/>
                <w:color w:val="FF0000"/>
                <w:kern w:val="24"/>
                <w:sz w:val="18"/>
                <w:szCs w:val="18"/>
              </w:rPr>
              <w:t>30</w:t>
            </w:r>
          </w:p>
        </w:tc>
        <w:tc>
          <w:tcPr>
            <w:tcW w:w="2976" w:type="dxa"/>
          </w:tcPr>
          <w:p w:rsidR="004B4993" w:rsidRPr="001E2B13" w:rsidRDefault="004B4993" w:rsidP="001E2B13">
            <w:pPr>
              <w:rPr>
                <w:rFonts w:cstheme="minorHAnsi"/>
                <w:sz w:val="18"/>
                <w:szCs w:val="18"/>
              </w:rPr>
            </w:pPr>
            <w:r w:rsidRPr="008563F7">
              <w:rPr>
                <w:rFonts w:cstheme="minorHAnsi"/>
                <w:sz w:val="18"/>
                <w:szCs w:val="18"/>
              </w:rPr>
              <w:t xml:space="preserve">Радиаторы </w:t>
            </w:r>
            <w:proofErr w:type="spellStart"/>
            <w:r>
              <w:rPr>
                <w:rFonts w:cstheme="minorHAnsi"/>
                <w:sz w:val="18"/>
                <w:szCs w:val="18"/>
                <w:lang w:val="en-US"/>
              </w:rPr>
              <w:t>Kermi</w:t>
            </w:r>
            <w:proofErr w:type="spellEnd"/>
            <w:r>
              <w:rPr>
                <w:rFonts w:cstheme="minorHAnsi"/>
                <w:sz w:val="18"/>
                <w:szCs w:val="18"/>
              </w:rPr>
              <w:t>, общие данные, характеристики.</w:t>
            </w:r>
          </w:p>
        </w:tc>
        <w:tc>
          <w:tcPr>
            <w:tcW w:w="6061" w:type="dxa"/>
          </w:tcPr>
          <w:p w:rsidR="004B4993" w:rsidRPr="005C3FAD" w:rsidRDefault="004B4993" w:rsidP="005C3FAD">
            <w:pPr>
              <w:spacing w:after="180"/>
              <w:rPr>
                <w:rFonts w:eastAsia="Times New Roman" w:cstheme="minorHAnsi"/>
                <w:sz w:val="18"/>
                <w:szCs w:val="18"/>
                <w:lang w:eastAsia="ru-RU"/>
              </w:rPr>
            </w:pPr>
            <w:r>
              <w:rPr>
                <w:rFonts w:eastAsia="Times New Roman" w:cstheme="minorHAnsi"/>
                <w:sz w:val="18"/>
                <w:szCs w:val="18"/>
                <w:lang w:eastAsia="ru-RU"/>
              </w:rPr>
              <w:t>Стальные панельные</w:t>
            </w:r>
            <w:r w:rsidRPr="001E2B13">
              <w:rPr>
                <w:rFonts w:eastAsia="Times New Roman" w:cstheme="minorHAnsi"/>
                <w:sz w:val="18"/>
                <w:szCs w:val="18"/>
                <w:lang w:eastAsia="ru-RU"/>
              </w:rPr>
              <w:t xml:space="preserve"> радиаторы фирмы </w:t>
            </w:r>
            <w:proofErr w:type="spellStart"/>
            <w:r w:rsidRPr="001E2B13">
              <w:rPr>
                <w:rFonts w:eastAsia="Times New Roman" w:cstheme="minorHAnsi"/>
                <w:sz w:val="18"/>
                <w:szCs w:val="18"/>
                <w:lang w:eastAsia="ru-RU"/>
              </w:rPr>
              <w:t>Kermi</w:t>
            </w:r>
            <w:proofErr w:type="spellEnd"/>
            <w:r w:rsidRPr="001E2B13">
              <w:rPr>
                <w:rFonts w:eastAsia="Times New Roman" w:cstheme="minorHAnsi"/>
                <w:sz w:val="18"/>
                <w:szCs w:val="18"/>
                <w:lang w:eastAsia="ru-RU"/>
              </w:rPr>
              <w:t xml:space="preserve"> имеют двухслойное лаковое покрытие. Их поверхность обезжирена, обработана фосфатом железа, грунтована катодной лакировкой по методу </w:t>
            </w:r>
            <w:proofErr w:type="spellStart"/>
            <w:r w:rsidRPr="001E2B13">
              <w:rPr>
                <w:rFonts w:eastAsia="Times New Roman" w:cstheme="minorHAnsi"/>
                <w:sz w:val="18"/>
                <w:szCs w:val="18"/>
                <w:lang w:eastAsia="ru-RU"/>
              </w:rPr>
              <w:t>катафорезного</w:t>
            </w:r>
            <w:proofErr w:type="spellEnd"/>
            <w:r w:rsidRPr="001E2B13">
              <w:rPr>
                <w:rFonts w:eastAsia="Times New Roman" w:cstheme="minorHAnsi"/>
                <w:sz w:val="18"/>
                <w:szCs w:val="18"/>
                <w:lang w:eastAsia="ru-RU"/>
              </w:rPr>
              <w:t xml:space="preserve"> погружения и порошковым напылением в соответствии с DIN 55900-FWA7. Стандартное покрытие: цвет белый,</w:t>
            </w:r>
            <w:r>
              <w:rPr>
                <w:rFonts w:eastAsia="Times New Roman" w:cstheme="minorHAnsi"/>
                <w:sz w:val="18"/>
                <w:szCs w:val="18"/>
                <w:lang w:eastAsia="ru-RU"/>
              </w:rPr>
              <w:t xml:space="preserve"> </w:t>
            </w:r>
            <w:r w:rsidRPr="001E2B13">
              <w:rPr>
                <w:rFonts w:eastAsia="Times New Roman" w:cstheme="minorHAnsi"/>
                <w:sz w:val="18"/>
                <w:szCs w:val="18"/>
                <w:lang w:eastAsia="ru-RU"/>
              </w:rPr>
              <w:t>(аналогично RAL 9016). Цветная лакировка - по желанию заказчика.</w:t>
            </w:r>
          </w:p>
          <w:p w:rsidR="004B4993" w:rsidRPr="005C3FAD" w:rsidRDefault="004B4993" w:rsidP="005C3FAD">
            <w:pPr>
              <w:spacing w:after="180"/>
              <w:rPr>
                <w:rFonts w:eastAsia="Times New Roman" w:cstheme="minorHAnsi"/>
                <w:sz w:val="18"/>
                <w:szCs w:val="18"/>
                <w:lang w:eastAsia="ru-RU"/>
              </w:rPr>
            </w:pPr>
            <w:r w:rsidRPr="005C3FAD">
              <w:rPr>
                <w:rFonts w:eastAsia="Times New Roman" w:cstheme="minorHAnsi"/>
                <w:sz w:val="18"/>
                <w:szCs w:val="18"/>
                <w:lang w:eastAsia="ru-RU"/>
              </w:rPr>
              <w:t>Упаковка</w:t>
            </w:r>
            <w:r>
              <w:rPr>
                <w:rFonts w:eastAsia="Times New Roman" w:cstheme="minorHAnsi"/>
                <w:sz w:val="18"/>
                <w:szCs w:val="18"/>
                <w:lang w:eastAsia="ru-RU"/>
              </w:rPr>
              <w:t xml:space="preserve">. </w:t>
            </w:r>
            <w:r w:rsidRPr="005C3FAD">
              <w:rPr>
                <w:rFonts w:eastAsia="Times New Roman" w:cstheme="minorHAnsi"/>
                <w:sz w:val="18"/>
                <w:szCs w:val="18"/>
                <w:lang w:eastAsia="ru-RU"/>
              </w:rPr>
              <w:t>Готовое к монтажу изделие упаковано в картон и затянуто плёнкой. Для выполнения монтажа удалять упаковку не требуется.</w:t>
            </w:r>
          </w:p>
          <w:p w:rsidR="004B4993" w:rsidRDefault="004B4993" w:rsidP="005C3FAD">
            <w:pPr>
              <w:spacing w:after="60"/>
              <w:outlineLvl w:val="3"/>
              <w:rPr>
                <w:rFonts w:eastAsia="Times New Roman" w:cstheme="minorHAnsi"/>
                <w:sz w:val="18"/>
                <w:szCs w:val="18"/>
                <w:lang w:eastAsia="ru-RU"/>
              </w:rPr>
            </w:pPr>
            <w:r w:rsidRPr="001E2B13">
              <w:rPr>
                <w:rFonts w:eastAsia="Times New Roman" w:cstheme="minorHAnsi"/>
                <w:sz w:val="18"/>
                <w:szCs w:val="18"/>
                <w:lang w:eastAsia="ru-RU"/>
              </w:rPr>
              <w:t>Гарантия качества</w:t>
            </w:r>
            <w:r>
              <w:rPr>
                <w:rFonts w:eastAsia="Times New Roman" w:cstheme="minorHAnsi"/>
                <w:sz w:val="18"/>
                <w:szCs w:val="18"/>
                <w:lang w:eastAsia="ru-RU"/>
              </w:rPr>
              <w:t xml:space="preserve">. </w:t>
            </w:r>
            <w:r w:rsidRPr="001E2B13">
              <w:rPr>
                <w:rFonts w:eastAsia="Times New Roman" w:cstheme="minorHAnsi"/>
                <w:sz w:val="18"/>
                <w:szCs w:val="18"/>
                <w:lang w:eastAsia="ru-RU"/>
              </w:rPr>
              <w:t>Все радиаторы испытаны на герметичность.</w:t>
            </w:r>
            <w:r w:rsidRPr="001E2B13">
              <w:rPr>
                <w:rFonts w:eastAsia="Times New Roman" w:cstheme="minorHAnsi"/>
                <w:sz w:val="18"/>
                <w:szCs w:val="18"/>
                <w:lang w:eastAsia="ru-RU"/>
              </w:rPr>
              <w:br/>
              <w:t>Контрольное давление: 13,0 бар</w:t>
            </w:r>
            <w:r w:rsidRPr="001E2B13">
              <w:rPr>
                <w:rFonts w:eastAsia="Times New Roman" w:cstheme="minorHAnsi"/>
                <w:sz w:val="18"/>
                <w:szCs w:val="18"/>
                <w:lang w:eastAsia="ru-RU"/>
              </w:rPr>
              <w:br/>
              <w:t>Рабочее давление: 10,0 бар</w:t>
            </w:r>
          </w:p>
          <w:p w:rsidR="004B4993" w:rsidRDefault="004B4993" w:rsidP="005C3FAD">
            <w:pPr>
              <w:spacing w:after="180"/>
              <w:rPr>
                <w:sz w:val="18"/>
                <w:szCs w:val="18"/>
              </w:rPr>
            </w:pPr>
            <w:r>
              <w:rPr>
                <w:rFonts w:eastAsia="Times New Roman" w:cstheme="minorHAnsi"/>
                <w:sz w:val="18"/>
                <w:szCs w:val="18"/>
                <w:lang w:eastAsia="ru-RU"/>
              </w:rPr>
              <w:t>Расширенная гарантия 10 лет.</w:t>
            </w:r>
          </w:p>
        </w:tc>
      </w:tr>
      <w:tr w:rsidR="004B4993" w:rsidRPr="00623C39" w:rsidTr="009B6180">
        <w:tc>
          <w:tcPr>
            <w:tcW w:w="534" w:type="dxa"/>
          </w:tcPr>
          <w:p w:rsidR="004B4993" w:rsidRPr="00A37089" w:rsidRDefault="004B4993" w:rsidP="008A584B">
            <w:pPr>
              <w:rPr>
                <w:rFonts w:cstheme="minorHAnsi"/>
                <w:b/>
                <w:color w:val="000000"/>
                <w:kern w:val="24"/>
                <w:sz w:val="18"/>
                <w:szCs w:val="18"/>
              </w:rPr>
            </w:pPr>
            <w:r w:rsidRPr="00A37089">
              <w:rPr>
                <w:rFonts w:cstheme="minorHAnsi"/>
                <w:b/>
                <w:color w:val="FF0000"/>
                <w:kern w:val="24"/>
                <w:sz w:val="18"/>
                <w:szCs w:val="18"/>
              </w:rPr>
              <w:t>3</w:t>
            </w:r>
            <w:r w:rsidR="008A584B">
              <w:rPr>
                <w:rFonts w:cstheme="minorHAnsi"/>
                <w:b/>
                <w:color w:val="FF0000"/>
                <w:kern w:val="24"/>
                <w:sz w:val="18"/>
                <w:szCs w:val="18"/>
              </w:rPr>
              <w:t>1</w:t>
            </w:r>
          </w:p>
        </w:tc>
        <w:tc>
          <w:tcPr>
            <w:tcW w:w="2976" w:type="dxa"/>
          </w:tcPr>
          <w:p w:rsidR="004B4993" w:rsidRPr="00C92E26" w:rsidRDefault="004B4993" w:rsidP="001E2B13">
            <w:pPr>
              <w:rPr>
                <w:rFonts w:cstheme="minorHAnsi"/>
                <w:sz w:val="18"/>
                <w:szCs w:val="18"/>
              </w:rPr>
            </w:pPr>
            <w:r>
              <w:rPr>
                <w:rFonts w:cstheme="minorHAnsi"/>
                <w:sz w:val="18"/>
                <w:szCs w:val="18"/>
              </w:rPr>
              <w:t>К</w:t>
            </w:r>
            <w:r w:rsidRPr="008563F7">
              <w:rPr>
                <w:rFonts w:cstheme="minorHAnsi"/>
                <w:sz w:val="18"/>
                <w:szCs w:val="18"/>
              </w:rPr>
              <w:t>омплектаци</w:t>
            </w:r>
            <w:r>
              <w:rPr>
                <w:rFonts w:cstheme="minorHAnsi"/>
                <w:sz w:val="18"/>
                <w:szCs w:val="18"/>
              </w:rPr>
              <w:t>я р</w:t>
            </w:r>
            <w:r w:rsidRPr="008563F7">
              <w:rPr>
                <w:rFonts w:cstheme="minorHAnsi"/>
                <w:sz w:val="18"/>
                <w:szCs w:val="18"/>
              </w:rPr>
              <w:t>адиатор</w:t>
            </w:r>
            <w:r>
              <w:rPr>
                <w:rFonts w:cstheme="minorHAnsi"/>
                <w:sz w:val="18"/>
                <w:szCs w:val="18"/>
              </w:rPr>
              <w:t>ов</w:t>
            </w:r>
            <w:r w:rsidRPr="008563F7">
              <w:rPr>
                <w:rFonts w:cstheme="minorHAnsi"/>
                <w:sz w:val="18"/>
                <w:szCs w:val="18"/>
              </w:rPr>
              <w:t xml:space="preserve"> </w:t>
            </w:r>
            <w:proofErr w:type="spellStart"/>
            <w:r>
              <w:rPr>
                <w:rFonts w:cstheme="minorHAnsi"/>
                <w:sz w:val="18"/>
                <w:szCs w:val="18"/>
                <w:lang w:val="en-US"/>
              </w:rPr>
              <w:t>Kermi</w:t>
            </w:r>
            <w:proofErr w:type="spellEnd"/>
            <w:r>
              <w:rPr>
                <w:rFonts w:cstheme="minorHAnsi"/>
                <w:sz w:val="18"/>
                <w:szCs w:val="18"/>
              </w:rPr>
              <w:t xml:space="preserve">, </w:t>
            </w:r>
            <w:r w:rsidRPr="008563F7">
              <w:rPr>
                <w:rFonts w:cstheme="minorHAnsi"/>
                <w:sz w:val="18"/>
                <w:szCs w:val="18"/>
              </w:rPr>
              <w:t>тип</w:t>
            </w:r>
            <w:r>
              <w:rPr>
                <w:rFonts w:cstheme="minorHAnsi"/>
                <w:sz w:val="18"/>
                <w:szCs w:val="18"/>
              </w:rPr>
              <w:t>ы подключений. Дополнительный крепеж.</w:t>
            </w:r>
          </w:p>
        </w:tc>
        <w:tc>
          <w:tcPr>
            <w:tcW w:w="6061" w:type="dxa"/>
          </w:tcPr>
          <w:p w:rsidR="004B4993" w:rsidRDefault="004B4993" w:rsidP="001074A5">
            <w:pPr>
              <w:spacing w:after="60"/>
              <w:outlineLvl w:val="3"/>
              <w:rPr>
                <w:rFonts w:eastAsia="Times New Roman" w:cstheme="minorHAnsi"/>
                <w:sz w:val="18"/>
                <w:szCs w:val="18"/>
                <w:lang w:eastAsia="ru-RU"/>
              </w:rPr>
            </w:pPr>
            <w:r w:rsidRPr="004678A2">
              <w:rPr>
                <w:rFonts w:eastAsia="Times New Roman" w:cstheme="minorHAnsi"/>
                <w:sz w:val="18"/>
                <w:szCs w:val="18"/>
                <w:u w:val="single"/>
                <w:lang w:eastAsia="ru-RU"/>
              </w:rPr>
              <w:t>Подключение</w:t>
            </w:r>
            <w:r w:rsidRPr="004678A2">
              <w:rPr>
                <w:rFonts w:eastAsia="Times New Roman" w:cstheme="minorHAnsi"/>
                <w:sz w:val="18"/>
                <w:szCs w:val="18"/>
                <w:lang w:eastAsia="ru-RU"/>
              </w:rPr>
              <w:t xml:space="preserve">. </w:t>
            </w:r>
            <w:r>
              <w:rPr>
                <w:rFonts w:eastAsia="Times New Roman" w:cstheme="minorHAnsi"/>
                <w:sz w:val="18"/>
                <w:szCs w:val="18"/>
                <w:lang w:eastAsia="ru-RU"/>
              </w:rPr>
              <w:t>Панельные радиаторы</w:t>
            </w:r>
            <w:r w:rsidRPr="001E2B13">
              <w:rPr>
                <w:rFonts w:eastAsia="Times New Roman" w:cstheme="minorHAnsi"/>
                <w:sz w:val="18"/>
                <w:szCs w:val="18"/>
                <w:lang w:eastAsia="ru-RU"/>
              </w:rPr>
              <w:t xml:space="preserve"> </w:t>
            </w:r>
            <w:proofErr w:type="spellStart"/>
            <w:r w:rsidRPr="001E2B13">
              <w:rPr>
                <w:rFonts w:eastAsia="Times New Roman" w:cstheme="minorHAnsi"/>
                <w:sz w:val="18"/>
                <w:szCs w:val="18"/>
                <w:lang w:eastAsia="ru-RU"/>
              </w:rPr>
              <w:t>Kermi</w:t>
            </w:r>
            <w:proofErr w:type="spellEnd"/>
            <w:r>
              <w:rPr>
                <w:rFonts w:eastAsia="Times New Roman" w:cstheme="minorHAnsi"/>
                <w:sz w:val="18"/>
                <w:szCs w:val="18"/>
                <w:lang w:eastAsia="ru-RU"/>
              </w:rPr>
              <w:t xml:space="preserve"> имеют два типа подключений: </w:t>
            </w:r>
          </w:p>
          <w:p w:rsidR="004B4993" w:rsidRPr="004678A2" w:rsidRDefault="004B4993" w:rsidP="001074A5">
            <w:pPr>
              <w:pStyle w:val="a6"/>
              <w:numPr>
                <w:ilvl w:val="0"/>
                <w:numId w:val="11"/>
              </w:numPr>
              <w:spacing w:after="60"/>
              <w:outlineLvl w:val="3"/>
              <w:rPr>
                <w:rFonts w:eastAsia="Times New Roman" w:cstheme="minorHAnsi"/>
                <w:sz w:val="18"/>
                <w:szCs w:val="18"/>
                <w:lang w:eastAsia="ru-RU"/>
              </w:rPr>
            </w:pPr>
            <w:proofErr w:type="gramStart"/>
            <w:r w:rsidRPr="004678A2">
              <w:rPr>
                <w:rFonts w:eastAsia="Times New Roman" w:cstheme="minorHAnsi"/>
                <w:sz w:val="18"/>
                <w:szCs w:val="18"/>
                <w:lang w:eastAsia="ru-RU"/>
              </w:rPr>
              <w:t>боковое</w:t>
            </w:r>
            <w:proofErr w:type="gramEnd"/>
            <w:r w:rsidRPr="004678A2">
              <w:rPr>
                <w:rFonts w:eastAsia="Times New Roman" w:cstheme="minorHAnsi"/>
                <w:sz w:val="18"/>
                <w:szCs w:val="18"/>
                <w:lang w:eastAsia="ru-RU"/>
              </w:rPr>
              <w:t xml:space="preserve"> (тип </w:t>
            </w:r>
            <w:r w:rsidRPr="004678A2">
              <w:rPr>
                <w:rFonts w:eastAsia="Times New Roman" w:cstheme="minorHAnsi"/>
                <w:sz w:val="18"/>
                <w:szCs w:val="18"/>
                <w:lang w:val="en-US" w:eastAsia="ru-RU"/>
              </w:rPr>
              <w:t>FKO</w:t>
            </w:r>
            <w:r w:rsidRPr="004678A2">
              <w:rPr>
                <w:rFonts w:eastAsia="Times New Roman" w:cstheme="minorHAnsi"/>
                <w:sz w:val="18"/>
                <w:szCs w:val="18"/>
                <w:lang w:eastAsia="ru-RU"/>
              </w:rPr>
              <w:t xml:space="preserve">, </w:t>
            </w:r>
            <w:r w:rsidRPr="004678A2">
              <w:rPr>
                <w:rFonts w:eastAsia="Times New Roman" w:cstheme="minorHAnsi"/>
                <w:sz w:val="18"/>
                <w:szCs w:val="18"/>
                <w:lang w:val="en-US" w:eastAsia="ru-RU"/>
              </w:rPr>
              <w:t>PKO</w:t>
            </w:r>
            <w:r w:rsidRPr="004678A2">
              <w:rPr>
                <w:rFonts w:eastAsia="Times New Roman" w:cstheme="minorHAnsi"/>
                <w:sz w:val="18"/>
                <w:szCs w:val="18"/>
                <w:lang w:eastAsia="ru-RU"/>
              </w:rPr>
              <w:t xml:space="preserve">, </w:t>
            </w:r>
            <w:r w:rsidRPr="004678A2">
              <w:rPr>
                <w:rFonts w:eastAsia="Times New Roman" w:cstheme="minorHAnsi"/>
                <w:sz w:val="18"/>
                <w:szCs w:val="18"/>
                <w:lang w:val="en-US" w:eastAsia="ru-RU"/>
              </w:rPr>
              <w:t>PHO</w:t>
            </w:r>
            <w:r w:rsidRPr="004678A2">
              <w:rPr>
                <w:rFonts w:eastAsia="Times New Roman" w:cstheme="minorHAnsi"/>
                <w:sz w:val="18"/>
                <w:szCs w:val="18"/>
                <w:lang w:eastAsia="ru-RU"/>
              </w:rPr>
              <w:t>)</w:t>
            </w:r>
            <w:r w:rsidRPr="004678A2">
              <w:rPr>
                <w:rFonts w:ascii="FrutigerLTW01-67BoldCn" w:eastAsia="Times New Roman" w:hAnsi="FrutigerLTW01-67BoldCn" w:cs="Times New Roman"/>
                <w:color w:val="49494B"/>
                <w:sz w:val="21"/>
                <w:szCs w:val="21"/>
                <w:lang w:eastAsia="ru-RU"/>
              </w:rPr>
              <w:t xml:space="preserve"> </w:t>
            </w:r>
            <w:r w:rsidRPr="004678A2">
              <w:rPr>
                <w:rFonts w:eastAsia="Times New Roman" w:cstheme="minorHAnsi"/>
                <w:sz w:val="18"/>
                <w:szCs w:val="18"/>
                <w:lang w:eastAsia="ru-RU"/>
              </w:rPr>
              <w:t>в</w:t>
            </w:r>
            <w:r>
              <w:rPr>
                <w:rFonts w:eastAsia="Times New Roman" w:cstheme="minorHAnsi"/>
                <w:sz w:val="18"/>
                <w:szCs w:val="18"/>
                <w:lang w:eastAsia="ru-RU"/>
              </w:rPr>
              <w:t>нутренняя резьба 4 х G 1/2</w:t>
            </w:r>
          </w:p>
          <w:p w:rsidR="004B4993" w:rsidRPr="004678A2" w:rsidRDefault="004B4993" w:rsidP="001074A5">
            <w:pPr>
              <w:pStyle w:val="a6"/>
              <w:numPr>
                <w:ilvl w:val="0"/>
                <w:numId w:val="11"/>
              </w:numPr>
              <w:spacing w:after="60"/>
              <w:outlineLvl w:val="3"/>
              <w:rPr>
                <w:rFonts w:eastAsia="Times New Roman" w:cstheme="minorHAnsi"/>
                <w:sz w:val="18"/>
                <w:szCs w:val="18"/>
                <w:lang w:eastAsia="ru-RU"/>
              </w:rPr>
            </w:pPr>
            <w:proofErr w:type="gramStart"/>
            <w:r w:rsidRPr="004678A2">
              <w:rPr>
                <w:rFonts w:eastAsia="Times New Roman" w:cstheme="minorHAnsi"/>
                <w:sz w:val="18"/>
                <w:szCs w:val="18"/>
                <w:lang w:eastAsia="ru-RU"/>
              </w:rPr>
              <w:t>нижнее</w:t>
            </w:r>
            <w:proofErr w:type="gramEnd"/>
            <w:r w:rsidRPr="004678A2">
              <w:rPr>
                <w:rFonts w:eastAsia="Times New Roman" w:cstheme="minorHAnsi"/>
                <w:sz w:val="18"/>
                <w:szCs w:val="18"/>
                <w:lang w:eastAsia="ru-RU"/>
              </w:rPr>
              <w:t xml:space="preserve"> (тип </w:t>
            </w:r>
            <w:r w:rsidRPr="004678A2">
              <w:rPr>
                <w:rFonts w:eastAsia="Times New Roman" w:cstheme="minorHAnsi"/>
                <w:sz w:val="18"/>
                <w:szCs w:val="18"/>
                <w:lang w:val="en-US" w:eastAsia="ru-RU"/>
              </w:rPr>
              <w:t>FTV</w:t>
            </w:r>
            <w:r w:rsidRPr="004678A2">
              <w:rPr>
                <w:rFonts w:eastAsia="Times New Roman" w:cstheme="minorHAnsi"/>
                <w:sz w:val="18"/>
                <w:szCs w:val="18"/>
                <w:lang w:eastAsia="ru-RU"/>
              </w:rPr>
              <w:t xml:space="preserve">, </w:t>
            </w:r>
            <w:r w:rsidRPr="004678A2">
              <w:rPr>
                <w:rFonts w:eastAsia="Times New Roman" w:cstheme="minorHAnsi"/>
                <w:sz w:val="18"/>
                <w:szCs w:val="18"/>
                <w:lang w:val="en-US" w:eastAsia="ru-RU"/>
              </w:rPr>
              <w:t>PTV</w:t>
            </w:r>
            <w:r w:rsidRPr="004678A2">
              <w:rPr>
                <w:rFonts w:eastAsia="Times New Roman" w:cstheme="minorHAnsi"/>
                <w:sz w:val="18"/>
                <w:szCs w:val="18"/>
                <w:lang w:eastAsia="ru-RU"/>
              </w:rPr>
              <w:t>)</w:t>
            </w:r>
            <w:r>
              <w:rPr>
                <w:rFonts w:ascii="FrutigerLTW01-57Condens" w:hAnsi="FrutigerLTW01-57Condens"/>
                <w:color w:val="46464B"/>
                <w:sz w:val="21"/>
                <w:szCs w:val="21"/>
              </w:rPr>
              <w:t xml:space="preserve"> </w:t>
            </w:r>
            <w:r w:rsidRPr="001074A5">
              <w:rPr>
                <w:rFonts w:cstheme="minorHAnsi"/>
                <w:sz w:val="18"/>
                <w:szCs w:val="18"/>
              </w:rPr>
              <w:t>наружная резьба 2хG 3/4"</w:t>
            </w:r>
            <w:r>
              <w:rPr>
                <w:rFonts w:cstheme="minorHAnsi"/>
                <w:sz w:val="18"/>
                <w:szCs w:val="18"/>
              </w:rPr>
              <w:t xml:space="preserve"> (</w:t>
            </w:r>
            <w:proofErr w:type="spellStart"/>
            <w:r>
              <w:rPr>
                <w:rFonts w:cstheme="minorHAnsi"/>
                <w:sz w:val="18"/>
                <w:szCs w:val="18"/>
              </w:rPr>
              <w:t>евроконус</w:t>
            </w:r>
            <w:proofErr w:type="spellEnd"/>
            <w:r>
              <w:rPr>
                <w:rFonts w:cstheme="minorHAnsi"/>
                <w:sz w:val="18"/>
                <w:szCs w:val="18"/>
              </w:rPr>
              <w:t>)</w:t>
            </w:r>
          </w:p>
          <w:p w:rsidR="004B4993" w:rsidRPr="001E2B13" w:rsidRDefault="004B4993" w:rsidP="00A35575">
            <w:pPr>
              <w:spacing w:after="60"/>
              <w:outlineLvl w:val="3"/>
              <w:rPr>
                <w:rFonts w:eastAsia="Times New Roman" w:cstheme="minorHAnsi"/>
                <w:sz w:val="18"/>
                <w:szCs w:val="18"/>
                <w:lang w:eastAsia="ru-RU"/>
              </w:rPr>
            </w:pPr>
            <w:r w:rsidRPr="004678A2">
              <w:rPr>
                <w:rFonts w:eastAsia="Times New Roman" w:cstheme="minorHAnsi"/>
                <w:sz w:val="18"/>
                <w:szCs w:val="18"/>
                <w:u w:val="single"/>
                <w:lang w:eastAsia="ru-RU"/>
              </w:rPr>
              <w:t>Объём поставки</w:t>
            </w:r>
            <w:r>
              <w:rPr>
                <w:rFonts w:eastAsia="Times New Roman" w:cstheme="minorHAnsi"/>
                <w:sz w:val="18"/>
                <w:szCs w:val="18"/>
                <w:lang w:eastAsia="ru-RU"/>
              </w:rPr>
              <w:t>. Р</w:t>
            </w:r>
            <w:r w:rsidRPr="001E2B13">
              <w:rPr>
                <w:rFonts w:eastAsia="Times New Roman" w:cstheme="minorHAnsi"/>
                <w:sz w:val="18"/>
                <w:szCs w:val="18"/>
                <w:lang w:eastAsia="ru-RU"/>
              </w:rPr>
              <w:t xml:space="preserve">адиаторы </w:t>
            </w:r>
            <w:proofErr w:type="spellStart"/>
            <w:r w:rsidRPr="001E2B13">
              <w:rPr>
                <w:rFonts w:eastAsia="Times New Roman" w:cstheme="minorHAnsi"/>
                <w:sz w:val="18"/>
                <w:szCs w:val="18"/>
                <w:lang w:eastAsia="ru-RU"/>
              </w:rPr>
              <w:t>Kermi</w:t>
            </w:r>
            <w:proofErr w:type="spellEnd"/>
            <w:r w:rsidRPr="001E2B13">
              <w:rPr>
                <w:rFonts w:eastAsia="Times New Roman" w:cstheme="minorHAnsi"/>
                <w:sz w:val="18"/>
                <w:szCs w:val="18"/>
                <w:lang w:eastAsia="ru-RU"/>
              </w:rPr>
              <w:t xml:space="preserve">  </w:t>
            </w:r>
            <w:r>
              <w:rPr>
                <w:rFonts w:eastAsia="Times New Roman" w:cstheme="minorHAnsi"/>
                <w:sz w:val="18"/>
                <w:szCs w:val="18"/>
                <w:lang w:eastAsia="ru-RU"/>
              </w:rPr>
              <w:t>комплектуются</w:t>
            </w:r>
            <w:r w:rsidRPr="001E2B13">
              <w:rPr>
                <w:rFonts w:eastAsia="Times New Roman" w:cstheme="minorHAnsi"/>
                <w:sz w:val="18"/>
                <w:szCs w:val="18"/>
                <w:lang w:eastAsia="ru-RU"/>
              </w:rPr>
              <w:t xml:space="preserve"> </w:t>
            </w:r>
            <w:r>
              <w:rPr>
                <w:rFonts w:eastAsia="Times New Roman" w:cstheme="minorHAnsi"/>
                <w:sz w:val="18"/>
                <w:szCs w:val="18"/>
                <w:lang w:eastAsia="ru-RU"/>
              </w:rPr>
              <w:t>у</w:t>
            </w:r>
            <w:r w:rsidRPr="001E2B13">
              <w:rPr>
                <w:rFonts w:eastAsia="Times New Roman" w:cstheme="minorHAnsi"/>
                <w:sz w:val="18"/>
                <w:szCs w:val="18"/>
                <w:lang w:eastAsia="ru-RU"/>
              </w:rPr>
              <w:t>гловы</w:t>
            </w:r>
            <w:r>
              <w:rPr>
                <w:rFonts w:eastAsia="Times New Roman" w:cstheme="minorHAnsi"/>
                <w:sz w:val="18"/>
                <w:szCs w:val="18"/>
                <w:lang w:eastAsia="ru-RU"/>
              </w:rPr>
              <w:t>ми</w:t>
            </w:r>
            <w:r w:rsidRPr="001E2B13">
              <w:rPr>
                <w:rFonts w:eastAsia="Times New Roman" w:cstheme="minorHAnsi"/>
                <w:sz w:val="18"/>
                <w:szCs w:val="18"/>
                <w:lang w:eastAsia="ru-RU"/>
              </w:rPr>
              <w:t xml:space="preserve"> консол</w:t>
            </w:r>
            <w:r>
              <w:rPr>
                <w:rFonts w:eastAsia="Times New Roman" w:cstheme="minorHAnsi"/>
                <w:sz w:val="18"/>
                <w:szCs w:val="18"/>
                <w:lang w:eastAsia="ru-RU"/>
              </w:rPr>
              <w:t>ями</w:t>
            </w:r>
            <w:r w:rsidRPr="001E2B13">
              <w:rPr>
                <w:rFonts w:eastAsia="Times New Roman" w:cstheme="minorHAnsi"/>
                <w:sz w:val="18"/>
                <w:szCs w:val="18"/>
                <w:lang w:eastAsia="ru-RU"/>
              </w:rPr>
              <w:t xml:space="preserve">, </w:t>
            </w:r>
            <w:proofErr w:type="spellStart"/>
            <w:r w:rsidRPr="001E2B13">
              <w:rPr>
                <w:rFonts w:eastAsia="Times New Roman" w:cstheme="minorHAnsi"/>
                <w:sz w:val="18"/>
                <w:szCs w:val="18"/>
                <w:lang w:eastAsia="ru-RU"/>
              </w:rPr>
              <w:t>клапан</w:t>
            </w:r>
            <w:r>
              <w:rPr>
                <w:rFonts w:eastAsia="Times New Roman" w:cstheme="minorHAnsi"/>
                <w:sz w:val="18"/>
                <w:szCs w:val="18"/>
                <w:lang w:eastAsia="ru-RU"/>
              </w:rPr>
              <w:t>аном</w:t>
            </w:r>
            <w:proofErr w:type="spellEnd"/>
            <w:r w:rsidRPr="001E2B13">
              <w:rPr>
                <w:rFonts w:eastAsia="Times New Roman" w:cstheme="minorHAnsi"/>
                <w:sz w:val="18"/>
                <w:szCs w:val="18"/>
                <w:lang w:eastAsia="ru-RU"/>
              </w:rPr>
              <w:t xml:space="preserve"> </w:t>
            </w:r>
            <w:r>
              <w:rPr>
                <w:rFonts w:eastAsia="Times New Roman" w:cstheme="minorHAnsi"/>
                <w:sz w:val="18"/>
                <w:szCs w:val="18"/>
                <w:lang w:eastAsia="ru-RU"/>
              </w:rPr>
              <w:t>М</w:t>
            </w:r>
            <w:r w:rsidRPr="001E2B13">
              <w:rPr>
                <w:rFonts w:eastAsia="Times New Roman" w:cstheme="minorHAnsi"/>
                <w:sz w:val="18"/>
                <w:szCs w:val="18"/>
                <w:lang w:eastAsia="ru-RU"/>
              </w:rPr>
              <w:t>аевского</w:t>
            </w:r>
            <w:r>
              <w:rPr>
                <w:rFonts w:eastAsia="Times New Roman" w:cstheme="minorHAnsi"/>
                <w:sz w:val="18"/>
                <w:szCs w:val="18"/>
                <w:lang w:eastAsia="ru-RU"/>
              </w:rPr>
              <w:t xml:space="preserve">, </w:t>
            </w:r>
            <w:r w:rsidRPr="001E2B13">
              <w:rPr>
                <w:rFonts w:eastAsia="Times New Roman" w:cstheme="minorHAnsi"/>
                <w:sz w:val="18"/>
                <w:szCs w:val="18"/>
                <w:lang w:eastAsia="ru-RU"/>
              </w:rPr>
              <w:t>заглушк</w:t>
            </w:r>
            <w:r>
              <w:rPr>
                <w:rFonts w:eastAsia="Times New Roman" w:cstheme="minorHAnsi"/>
                <w:sz w:val="18"/>
                <w:szCs w:val="18"/>
                <w:lang w:eastAsia="ru-RU"/>
              </w:rPr>
              <w:t xml:space="preserve">ой и вентильной вставкой </w:t>
            </w:r>
            <w:r w:rsidRPr="004678A2">
              <w:rPr>
                <w:rFonts w:cstheme="minorHAnsi"/>
                <w:sz w:val="18"/>
                <w:szCs w:val="18"/>
              </w:rPr>
              <w:t>отрегулированной в соответствии с те</w:t>
            </w:r>
            <w:r>
              <w:rPr>
                <w:rFonts w:cstheme="minorHAnsi"/>
                <w:sz w:val="18"/>
                <w:szCs w:val="18"/>
              </w:rPr>
              <w:t xml:space="preserve">пловой мощностью, показатель </w:t>
            </w:r>
            <w:proofErr w:type="spellStart"/>
            <w:r>
              <w:rPr>
                <w:rFonts w:cstheme="minorHAnsi"/>
                <w:sz w:val="18"/>
                <w:szCs w:val="18"/>
              </w:rPr>
              <w:t>kv</w:t>
            </w:r>
            <w:proofErr w:type="spellEnd"/>
            <w:r w:rsidRPr="004678A2">
              <w:rPr>
                <w:rFonts w:ascii="FrutigerLTW01-57Condens" w:hAnsi="FrutigerLTW01-57Condens"/>
                <w:sz w:val="21"/>
                <w:szCs w:val="21"/>
              </w:rPr>
              <w:t xml:space="preserve"> </w:t>
            </w:r>
            <w:r>
              <w:rPr>
                <w:rFonts w:eastAsia="Times New Roman" w:cstheme="minorHAnsi"/>
                <w:sz w:val="18"/>
                <w:szCs w:val="18"/>
                <w:lang w:eastAsia="ru-RU"/>
              </w:rPr>
              <w:t xml:space="preserve">(тип </w:t>
            </w:r>
            <w:r>
              <w:rPr>
                <w:rFonts w:eastAsia="Times New Roman" w:cstheme="minorHAnsi"/>
                <w:sz w:val="18"/>
                <w:szCs w:val="18"/>
                <w:lang w:val="en-US" w:eastAsia="ru-RU"/>
              </w:rPr>
              <w:t>FTV</w:t>
            </w:r>
            <w:r w:rsidRPr="00AB675D">
              <w:rPr>
                <w:rFonts w:eastAsia="Times New Roman" w:cstheme="minorHAnsi"/>
                <w:sz w:val="18"/>
                <w:szCs w:val="18"/>
                <w:lang w:eastAsia="ru-RU"/>
              </w:rPr>
              <w:t xml:space="preserve">, </w:t>
            </w:r>
            <w:r>
              <w:rPr>
                <w:rFonts w:eastAsia="Times New Roman" w:cstheme="minorHAnsi"/>
                <w:sz w:val="18"/>
                <w:szCs w:val="18"/>
                <w:lang w:val="en-US" w:eastAsia="ru-RU"/>
              </w:rPr>
              <w:t>PTV</w:t>
            </w:r>
            <w:r w:rsidRPr="00AB675D">
              <w:rPr>
                <w:rFonts w:eastAsia="Times New Roman" w:cstheme="minorHAnsi"/>
                <w:sz w:val="18"/>
                <w:szCs w:val="18"/>
                <w:lang w:eastAsia="ru-RU"/>
              </w:rPr>
              <w:t>)</w:t>
            </w:r>
            <w:r w:rsidRPr="001E2B13">
              <w:rPr>
                <w:rFonts w:eastAsia="Times New Roman" w:cstheme="minorHAnsi"/>
                <w:sz w:val="18"/>
                <w:szCs w:val="18"/>
                <w:lang w:eastAsia="ru-RU"/>
              </w:rPr>
              <w:t>.</w:t>
            </w:r>
          </w:p>
          <w:p w:rsidR="004B4993" w:rsidRDefault="004B4993" w:rsidP="004678A2">
            <w:pPr>
              <w:spacing w:after="60"/>
              <w:outlineLvl w:val="3"/>
              <w:rPr>
                <w:rFonts w:eastAsia="Times New Roman" w:cstheme="minorHAnsi"/>
                <w:sz w:val="18"/>
                <w:szCs w:val="18"/>
                <w:lang w:eastAsia="ru-RU"/>
              </w:rPr>
            </w:pPr>
            <w:r w:rsidRPr="001E2B13">
              <w:rPr>
                <w:rFonts w:eastAsia="Times New Roman" w:cstheme="minorHAnsi"/>
                <w:sz w:val="18"/>
                <w:szCs w:val="18"/>
                <w:u w:val="single"/>
                <w:lang w:eastAsia="ru-RU"/>
              </w:rPr>
              <w:t>Крепление</w:t>
            </w:r>
            <w:r>
              <w:rPr>
                <w:rFonts w:eastAsia="Times New Roman" w:cstheme="minorHAnsi"/>
                <w:sz w:val="18"/>
                <w:szCs w:val="18"/>
                <w:lang w:eastAsia="ru-RU"/>
              </w:rPr>
              <w:t xml:space="preserve">. </w:t>
            </w:r>
            <w:r w:rsidRPr="001E2B13">
              <w:rPr>
                <w:rFonts w:eastAsia="Times New Roman" w:cstheme="minorHAnsi"/>
                <w:sz w:val="18"/>
                <w:szCs w:val="18"/>
                <w:lang w:eastAsia="ru-RU"/>
              </w:rPr>
              <w:t xml:space="preserve">Крепление производится на задней стенке радиатора с помощью </w:t>
            </w:r>
            <w:r>
              <w:rPr>
                <w:rFonts w:eastAsia="Times New Roman" w:cstheme="minorHAnsi"/>
                <w:sz w:val="18"/>
                <w:szCs w:val="18"/>
                <w:lang w:eastAsia="ru-RU"/>
              </w:rPr>
              <w:t>2-х</w:t>
            </w:r>
            <w:r w:rsidRPr="001E2B13">
              <w:rPr>
                <w:rFonts w:eastAsia="Times New Roman" w:cstheme="minorHAnsi"/>
                <w:sz w:val="18"/>
                <w:szCs w:val="18"/>
                <w:lang w:eastAsia="ru-RU"/>
              </w:rPr>
              <w:t xml:space="preserve"> </w:t>
            </w:r>
            <w:r>
              <w:rPr>
                <w:rFonts w:eastAsia="Times New Roman" w:cstheme="minorHAnsi"/>
                <w:sz w:val="18"/>
                <w:szCs w:val="18"/>
                <w:lang w:eastAsia="ru-RU"/>
              </w:rPr>
              <w:t>угловых консолей (комплект поставки)</w:t>
            </w:r>
            <w:r w:rsidRPr="001E2B13">
              <w:rPr>
                <w:rFonts w:eastAsia="Times New Roman" w:cstheme="minorHAnsi"/>
                <w:sz w:val="18"/>
                <w:szCs w:val="18"/>
                <w:lang w:eastAsia="ru-RU"/>
              </w:rPr>
              <w:t xml:space="preserve">, а начиная с монтажной длины 1800 мм - с помощью </w:t>
            </w:r>
            <w:r>
              <w:rPr>
                <w:rFonts w:eastAsia="Times New Roman" w:cstheme="minorHAnsi"/>
                <w:sz w:val="18"/>
                <w:szCs w:val="18"/>
                <w:lang w:eastAsia="ru-RU"/>
              </w:rPr>
              <w:t>3-х</w:t>
            </w:r>
            <w:r w:rsidRPr="001E2B13">
              <w:rPr>
                <w:rFonts w:eastAsia="Times New Roman" w:cstheme="minorHAnsi"/>
                <w:sz w:val="18"/>
                <w:szCs w:val="18"/>
                <w:lang w:eastAsia="ru-RU"/>
              </w:rPr>
              <w:t xml:space="preserve">. </w:t>
            </w:r>
          </w:p>
          <w:p w:rsidR="004B4993" w:rsidRPr="00437837" w:rsidRDefault="004B4993" w:rsidP="004678A2">
            <w:pPr>
              <w:spacing w:after="60"/>
              <w:outlineLvl w:val="3"/>
              <w:rPr>
                <w:sz w:val="18"/>
                <w:szCs w:val="18"/>
              </w:rPr>
            </w:pPr>
            <w:r>
              <w:rPr>
                <w:sz w:val="18"/>
                <w:szCs w:val="18"/>
              </w:rPr>
              <w:t xml:space="preserve">Если радиатор требуется установить на пол, необходимо дополнительно заказать напольные консоли арт. </w:t>
            </w:r>
            <w:r>
              <w:rPr>
                <w:sz w:val="18"/>
                <w:szCs w:val="18"/>
                <w:lang w:val="en-US"/>
              </w:rPr>
              <w:t>ZB</w:t>
            </w:r>
            <w:r w:rsidRPr="004678A2">
              <w:rPr>
                <w:sz w:val="18"/>
                <w:szCs w:val="18"/>
              </w:rPr>
              <w:t>01380001</w:t>
            </w:r>
            <w:r>
              <w:rPr>
                <w:sz w:val="18"/>
                <w:szCs w:val="18"/>
              </w:rPr>
              <w:t xml:space="preserve"> в количестве равным настенным консолям.</w:t>
            </w:r>
          </w:p>
        </w:tc>
      </w:tr>
      <w:tr w:rsidR="004B4993" w:rsidRPr="00623C39" w:rsidTr="009B6180">
        <w:tc>
          <w:tcPr>
            <w:tcW w:w="534" w:type="dxa"/>
          </w:tcPr>
          <w:p w:rsidR="004B4993" w:rsidRPr="00D96CC5" w:rsidRDefault="004B4993" w:rsidP="008A584B">
            <w:pPr>
              <w:rPr>
                <w:rFonts w:cstheme="minorHAnsi"/>
                <w:b/>
                <w:color w:val="000000"/>
                <w:kern w:val="24"/>
                <w:sz w:val="18"/>
                <w:szCs w:val="18"/>
              </w:rPr>
            </w:pPr>
            <w:r w:rsidRPr="00D96CC5">
              <w:rPr>
                <w:rFonts w:cstheme="minorHAnsi"/>
                <w:b/>
                <w:color w:val="FF0000"/>
                <w:kern w:val="24"/>
                <w:sz w:val="18"/>
                <w:szCs w:val="18"/>
              </w:rPr>
              <w:t>3</w:t>
            </w:r>
            <w:r w:rsidR="008A584B">
              <w:rPr>
                <w:rFonts w:cstheme="minorHAnsi"/>
                <w:b/>
                <w:color w:val="FF0000"/>
                <w:kern w:val="24"/>
                <w:sz w:val="18"/>
                <w:szCs w:val="18"/>
              </w:rPr>
              <w:t>2</w:t>
            </w:r>
          </w:p>
        </w:tc>
        <w:tc>
          <w:tcPr>
            <w:tcW w:w="2976" w:type="dxa"/>
          </w:tcPr>
          <w:p w:rsidR="004B4993" w:rsidRDefault="004B4993" w:rsidP="008563F7">
            <w:pPr>
              <w:rPr>
                <w:rFonts w:cstheme="minorHAnsi"/>
                <w:sz w:val="18"/>
                <w:szCs w:val="18"/>
              </w:rPr>
            </w:pPr>
            <w:r>
              <w:rPr>
                <w:rFonts w:cstheme="minorHAnsi"/>
                <w:sz w:val="18"/>
                <w:szCs w:val="18"/>
              </w:rPr>
              <w:t>Технология Х</w:t>
            </w:r>
            <w:proofErr w:type="gramStart"/>
            <w:r>
              <w:rPr>
                <w:rFonts w:cstheme="minorHAnsi"/>
                <w:sz w:val="18"/>
                <w:szCs w:val="18"/>
              </w:rPr>
              <w:t>2</w:t>
            </w:r>
            <w:proofErr w:type="gramEnd"/>
          </w:p>
          <w:p w:rsidR="004B4993" w:rsidRDefault="004B4993" w:rsidP="008563F7">
            <w:pPr>
              <w:rPr>
                <w:rFonts w:cstheme="minorHAnsi"/>
                <w:sz w:val="18"/>
                <w:szCs w:val="18"/>
              </w:rPr>
            </w:pPr>
          </w:p>
          <w:p w:rsidR="004B4993" w:rsidRPr="008563F7" w:rsidRDefault="004B4993" w:rsidP="008563F7">
            <w:pPr>
              <w:rPr>
                <w:rFonts w:cstheme="minorHAnsi"/>
                <w:sz w:val="18"/>
                <w:szCs w:val="18"/>
              </w:rPr>
            </w:pPr>
            <w:r>
              <w:rPr>
                <w:rFonts w:cstheme="minorHAnsi"/>
                <w:noProof/>
                <w:sz w:val="18"/>
                <w:szCs w:val="18"/>
                <w:lang w:eastAsia="ru-RU"/>
              </w:rPr>
              <w:drawing>
                <wp:inline distT="0" distB="0" distL="0" distR="0" wp14:anchorId="292E7D04" wp14:editId="777ECEA7">
                  <wp:extent cx="2011680" cy="59753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597535"/>
                          </a:xfrm>
                          <a:prstGeom prst="rect">
                            <a:avLst/>
                          </a:prstGeom>
                          <a:noFill/>
                        </pic:spPr>
                      </pic:pic>
                    </a:graphicData>
                  </a:graphic>
                </wp:inline>
              </w:drawing>
            </w:r>
          </w:p>
        </w:tc>
        <w:tc>
          <w:tcPr>
            <w:tcW w:w="6061" w:type="dxa"/>
          </w:tcPr>
          <w:p w:rsidR="004B4993" w:rsidRPr="008563F7" w:rsidRDefault="004B4993" w:rsidP="0030777C">
            <w:pPr>
              <w:pStyle w:val="ad"/>
              <w:rPr>
                <w:rFonts w:asciiTheme="minorHAnsi" w:hAnsiTheme="minorHAnsi" w:cstheme="minorHAnsi"/>
                <w:sz w:val="18"/>
                <w:szCs w:val="18"/>
              </w:rPr>
            </w:pPr>
            <w:proofErr w:type="spellStart"/>
            <w:r w:rsidRPr="008563F7">
              <w:rPr>
                <w:rFonts w:asciiTheme="minorHAnsi" w:hAnsiTheme="minorHAnsi" w:cstheme="minorHAnsi"/>
                <w:sz w:val="18"/>
                <w:szCs w:val="18"/>
              </w:rPr>
              <w:t>Therm</w:t>
            </w:r>
            <w:proofErr w:type="spellEnd"/>
            <w:r w:rsidRPr="008563F7">
              <w:rPr>
                <w:rFonts w:asciiTheme="minorHAnsi" w:hAnsiTheme="minorHAnsi" w:cstheme="minorHAnsi"/>
                <w:sz w:val="18"/>
                <w:szCs w:val="18"/>
              </w:rPr>
              <w:t xml:space="preserve"> X2 работает по </w:t>
            </w:r>
            <w:r>
              <w:rPr>
                <w:rFonts w:asciiTheme="minorHAnsi" w:hAnsiTheme="minorHAnsi" w:cstheme="minorHAnsi"/>
                <w:sz w:val="18"/>
                <w:szCs w:val="18"/>
              </w:rPr>
              <w:t>запатентованной технологии</w:t>
            </w:r>
            <w:r w:rsidRPr="008563F7">
              <w:rPr>
                <w:rFonts w:asciiTheme="minorHAnsi" w:hAnsiTheme="minorHAnsi" w:cstheme="minorHAnsi"/>
                <w:sz w:val="18"/>
                <w:szCs w:val="18"/>
              </w:rPr>
              <w:t xml:space="preserve">, основанной на </w:t>
            </w:r>
            <w:proofErr w:type="gramStart"/>
            <w:r w:rsidRPr="008563F7">
              <w:rPr>
                <w:rFonts w:asciiTheme="minorHAnsi" w:hAnsiTheme="minorHAnsi" w:cstheme="minorHAnsi"/>
                <w:sz w:val="18"/>
                <w:szCs w:val="18"/>
              </w:rPr>
              <w:t>принципе</w:t>
            </w:r>
            <w:proofErr w:type="gramEnd"/>
            <w:r w:rsidRPr="008563F7">
              <w:rPr>
                <w:rFonts w:asciiTheme="minorHAnsi" w:hAnsiTheme="minorHAnsi" w:cstheme="minorHAnsi"/>
                <w:sz w:val="18"/>
                <w:szCs w:val="18"/>
              </w:rPr>
              <w:t xml:space="preserve"> последовательной обвязки по теплоносителю. Это означает, что если в предыдущих плоских радиаторах все панели нагреваются одновременно, то здесь теплоноситель поступает сначала в переднюю панель. В </w:t>
            </w:r>
            <w:proofErr w:type="gramStart"/>
            <w:r w:rsidRPr="008563F7">
              <w:rPr>
                <w:rFonts w:asciiTheme="minorHAnsi" w:hAnsiTheme="minorHAnsi" w:cstheme="minorHAnsi"/>
                <w:sz w:val="18"/>
                <w:szCs w:val="18"/>
              </w:rPr>
              <w:t>режиме</w:t>
            </w:r>
            <w:proofErr w:type="gramEnd"/>
            <w:r w:rsidRPr="008563F7">
              <w:rPr>
                <w:rFonts w:asciiTheme="minorHAnsi" w:hAnsiTheme="minorHAnsi" w:cstheme="minorHAnsi"/>
                <w:sz w:val="18"/>
                <w:szCs w:val="18"/>
              </w:rPr>
              <w:t xml:space="preserve"> нормальной эксплуатации достаточно мощности передней панели, так что задняя панель выполняет функцию отражающего экрана.</w:t>
            </w:r>
          </w:p>
          <w:p w:rsidR="004B4993" w:rsidRPr="008563F7" w:rsidRDefault="004B4993" w:rsidP="0030777C">
            <w:pPr>
              <w:pStyle w:val="ad"/>
              <w:rPr>
                <w:rFonts w:asciiTheme="minorHAnsi" w:hAnsiTheme="minorHAnsi" w:cstheme="minorHAnsi"/>
                <w:sz w:val="18"/>
                <w:szCs w:val="18"/>
              </w:rPr>
            </w:pPr>
            <w:r w:rsidRPr="008563F7">
              <w:rPr>
                <w:rFonts w:asciiTheme="minorHAnsi" w:hAnsiTheme="minorHAnsi" w:cstheme="minorHAnsi"/>
                <w:sz w:val="18"/>
                <w:szCs w:val="18"/>
              </w:rPr>
              <w:t>Результат: экономия энергии до 11 % по сравнению с традиционными плоскими радиаторами.</w:t>
            </w:r>
            <w:r w:rsidRPr="008563F7">
              <w:rPr>
                <w:rFonts w:asciiTheme="minorHAnsi" w:hAnsiTheme="minorHAnsi" w:cstheme="minorHAnsi"/>
                <w:sz w:val="18"/>
                <w:szCs w:val="18"/>
              </w:rPr>
              <w:br/>
              <w:t>Уменьшение времени нагрева на 25 %.</w:t>
            </w:r>
            <w:r w:rsidRPr="008563F7">
              <w:rPr>
                <w:rFonts w:asciiTheme="minorHAnsi" w:hAnsiTheme="minorHAnsi" w:cstheme="minorHAnsi"/>
                <w:sz w:val="18"/>
                <w:szCs w:val="18"/>
              </w:rPr>
              <w:br/>
              <w:t>Увеличение интенсивности излучения на 100 %.</w:t>
            </w:r>
          </w:p>
        </w:tc>
      </w:tr>
      <w:tr w:rsidR="004B4993" w:rsidRPr="00623C39" w:rsidTr="009B6180">
        <w:tc>
          <w:tcPr>
            <w:tcW w:w="9571" w:type="dxa"/>
            <w:gridSpan w:val="3"/>
          </w:tcPr>
          <w:p w:rsidR="004B4993" w:rsidRPr="00B0367B" w:rsidRDefault="004B4993" w:rsidP="009767EC">
            <w:pPr>
              <w:rPr>
                <w:rFonts w:cstheme="minorHAnsi"/>
                <w:b/>
                <w:color w:val="000000"/>
                <w:kern w:val="24"/>
                <w:sz w:val="20"/>
                <w:szCs w:val="20"/>
              </w:rPr>
            </w:pPr>
            <w:proofErr w:type="spellStart"/>
            <w:r w:rsidRPr="00B0367B">
              <w:rPr>
                <w:rFonts w:cstheme="minorHAnsi"/>
                <w:b/>
                <w:color w:val="000000"/>
                <w:kern w:val="24"/>
                <w:sz w:val="20"/>
                <w:szCs w:val="20"/>
              </w:rPr>
              <w:t>Arbonia</w:t>
            </w:r>
            <w:proofErr w:type="spellEnd"/>
            <w:r w:rsidRPr="00B0367B">
              <w:rPr>
                <w:rFonts w:cstheme="minorHAnsi"/>
                <w:b/>
                <w:color w:val="000000"/>
                <w:kern w:val="24"/>
                <w:sz w:val="20"/>
                <w:szCs w:val="20"/>
              </w:rPr>
              <w:t>/</w:t>
            </w:r>
            <w:r w:rsidRPr="00B0367B">
              <w:rPr>
                <w:b/>
                <w:sz w:val="20"/>
                <w:szCs w:val="20"/>
              </w:rPr>
              <w:t xml:space="preserve"> </w:t>
            </w:r>
            <w:proofErr w:type="spellStart"/>
            <w:r w:rsidRPr="00B0367B">
              <w:rPr>
                <w:rFonts w:cstheme="minorHAnsi"/>
                <w:b/>
                <w:color w:val="000000"/>
                <w:kern w:val="24"/>
                <w:sz w:val="20"/>
                <w:szCs w:val="20"/>
              </w:rPr>
              <w:t>Zehnder</w:t>
            </w:r>
            <w:proofErr w:type="spellEnd"/>
          </w:p>
          <w:p w:rsidR="004B4993" w:rsidRPr="009767EC" w:rsidRDefault="004B4993" w:rsidP="0030777C">
            <w:pPr>
              <w:pStyle w:val="ad"/>
              <w:rPr>
                <w:rFonts w:asciiTheme="minorHAnsi" w:hAnsiTheme="minorHAnsi" w:cstheme="minorHAnsi"/>
                <w:sz w:val="18"/>
                <w:szCs w:val="18"/>
              </w:rPr>
            </w:pPr>
          </w:p>
        </w:tc>
      </w:tr>
      <w:tr w:rsidR="004B4993" w:rsidRPr="00623C39" w:rsidTr="009B6180">
        <w:tc>
          <w:tcPr>
            <w:tcW w:w="534" w:type="dxa"/>
          </w:tcPr>
          <w:p w:rsidR="004B4993" w:rsidRPr="00D96CC5" w:rsidRDefault="004B4993" w:rsidP="008A584B">
            <w:pPr>
              <w:rPr>
                <w:rFonts w:cstheme="minorHAnsi"/>
                <w:b/>
                <w:color w:val="000000"/>
                <w:kern w:val="24"/>
                <w:sz w:val="18"/>
                <w:szCs w:val="18"/>
              </w:rPr>
            </w:pPr>
            <w:r w:rsidRPr="00D96CC5">
              <w:rPr>
                <w:rFonts w:cstheme="minorHAnsi"/>
                <w:b/>
                <w:color w:val="FF0000"/>
                <w:kern w:val="24"/>
                <w:sz w:val="18"/>
                <w:szCs w:val="18"/>
              </w:rPr>
              <w:t>3</w:t>
            </w:r>
            <w:r w:rsidR="008A584B">
              <w:rPr>
                <w:rFonts w:cstheme="minorHAnsi"/>
                <w:b/>
                <w:color w:val="FF0000"/>
                <w:kern w:val="24"/>
                <w:sz w:val="18"/>
                <w:szCs w:val="18"/>
              </w:rPr>
              <w:t>3</w:t>
            </w:r>
          </w:p>
        </w:tc>
        <w:tc>
          <w:tcPr>
            <w:tcW w:w="2976" w:type="dxa"/>
          </w:tcPr>
          <w:p w:rsidR="004B4993" w:rsidRDefault="004B4993" w:rsidP="008563F7">
            <w:pPr>
              <w:rPr>
                <w:rFonts w:cstheme="minorHAnsi"/>
                <w:sz w:val="18"/>
                <w:szCs w:val="18"/>
              </w:rPr>
            </w:pPr>
            <w:r>
              <w:rPr>
                <w:rFonts w:cstheme="minorHAnsi"/>
                <w:sz w:val="18"/>
                <w:szCs w:val="18"/>
              </w:rPr>
              <w:t xml:space="preserve">Трубчатые радиаторы </w:t>
            </w:r>
            <w:proofErr w:type="spellStart"/>
            <w:r w:rsidRPr="00FA2D44">
              <w:rPr>
                <w:rFonts w:cstheme="minorHAnsi"/>
                <w:sz w:val="18"/>
                <w:szCs w:val="18"/>
              </w:rPr>
              <w:t>Arbonia</w:t>
            </w:r>
            <w:proofErr w:type="spellEnd"/>
            <w:r w:rsidRPr="00FA2D44">
              <w:rPr>
                <w:rFonts w:cstheme="minorHAnsi"/>
                <w:sz w:val="18"/>
                <w:szCs w:val="18"/>
              </w:rPr>
              <w:t xml:space="preserve"> </w:t>
            </w:r>
            <w:proofErr w:type="spellStart"/>
            <w:r w:rsidRPr="00FA2D44">
              <w:rPr>
                <w:rFonts w:cstheme="minorHAnsi"/>
                <w:sz w:val="18"/>
                <w:szCs w:val="18"/>
              </w:rPr>
              <w:t>Rohreradiator</w:t>
            </w:r>
            <w:proofErr w:type="spellEnd"/>
            <w:r>
              <w:rPr>
                <w:rFonts w:cstheme="minorHAnsi"/>
                <w:sz w:val="18"/>
                <w:szCs w:val="18"/>
              </w:rPr>
              <w:t>, описание, технические характеристики.</w:t>
            </w:r>
          </w:p>
        </w:tc>
        <w:tc>
          <w:tcPr>
            <w:tcW w:w="6061" w:type="dxa"/>
          </w:tcPr>
          <w:p w:rsidR="004B4993" w:rsidRDefault="004B4993" w:rsidP="00BD4EE8">
            <w:pPr>
              <w:rPr>
                <w:rFonts w:eastAsia="Times New Roman" w:cstheme="minorHAnsi"/>
                <w:sz w:val="18"/>
                <w:szCs w:val="18"/>
                <w:lang w:eastAsia="ru-RU"/>
              </w:rPr>
            </w:pPr>
            <w:r w:rsidRPr="00BD4EE8">
              <w:rPr>
                <w:rFonts w:eastAsia="Times New Roman" w:cstheme="minorHAnsi"/>
                <w:sz w:val="18"/>
                <w:szCs w:val="18"/>
                <w:lang w:eastAsia="ru-RU"/>
              </w:rPr>
              <w:t xml:space="preserve">Радиаторы </w:t>
            </w:r>
            <w:proofErr w:type="spellStart"/>
            <w:r w:rsidRPr="00BD4EE8">
              <w:rPr>
                <w:rFonts w:eastAsia="Times New Roman" w:cstheme="minorHAnsi"/>
                <w:sz w:val="18"/>
                <w:szCs w:val="18"/>
                <w:lang w:eastAsia="ru-RU"/>
              </w:rPr>
              <w:t>Arbonia</w:t>
            </w:r>
            <w:proofErr w:type="spellEnd"/>
            <w:r w:rsidRPr="00BD4EE8">
              <w:rPr>
                <w:rFonts w:eastAsia="Times New Roman" w:cstheme="minorHAnsi"/>
                <w:sz w:val="18"/>
                <w:szCs w:val="18"/>
                <w:lang w:eastAsia="ru-RU"/>
              </w:rPr>
              <w:t xml:space="preserve"> представляют собой стальные отопительные приборы колончатой конструкции. Собраны из секций шириной 45 мм, соединенных друг с другом с помощью сварки в коллекторной части. </w:t>
            </w:r>
          </w:p>
          <w:p w:rsidR="004B4993" w:rsidRPr="00BD4EE8" w:rsidRDefault="004B4993" w:rsidP="00BD4EE8">
            <w:pPr>
              <w:rPr>
                <w:rFonts w:eastAsia="Times New Roman" w:cstheme="minorHAnsi"/>
                <w:sz w:val="18"/>
                <w:szCs w:val="18"/>
                <w:lang w:eastAsia="ru-RU"/>
              </w:rPr>
            </w:pPr>
            <w:r>
              <w:rPr>
                <w:rFonts w:eastAsia="Times New Roman" w:cstheme="minorHAnsi"/>
                <w:sz w:val="18"/>
                <w:szCs w:val="18"/>
                <w:lang w:eastAsia="ru-RU"/>
              </w:rPr>
              <w:t>В</w:t>
            </w:r>
            <w:r w:rsidRPr="00BD4EE8">
              <w:rPr>
                <w:rFonts w:eastAsia="Times New Roman" w:cstheme="minorHAnsi"/>
                <w:sz w:val="18"/>
                <w:szCs w:val="18"/>
                <w:lang w:eastAsia="ru-RU"/>
              </w:rPr>
              <w:t xml:space="preserve">озможно угловое и радиусное исполнение радиаторов </w:t>
            </w:r>
            <w:proofErr w:type="spellStart"/>
            <w:r w:rsidRPr="00BD4EE8">
              <w:rPr>
                <w:rFonts w:eastAsia="Times New Roman" w:cstheme="minorHAnsi"/>
                <w:sz w:val="18"/>
                <w:szCs w:val="18"/>
                <w:lang w:eastAsia="ru-RU"/>
              </w:rPr>
              <w:t>Arbonia</w:t>
            </w:r>
            <w:proofErr w:type="spellEnd"/>
            <w:r w:rsidRPr="00BD4EE8">
              <w:rPr>
                <w:rFonts w:eastAsia="Times New Roman" w:cstheme="minorHAnsi"/>
                <w:sz w:val="18"/>
                <w:szCs w:val="18"/>
                <w:lang w:eastAsia="ru-RU"/>
              </w:rPr>
              <w:t xml:space="preserve">. </w:t>
            </w:r>
          </w:p>
          <w:p w:rsidR="004B4993" w:rsidRPr="00BD4EE8" w:rsidRDefault="004B4993" w:rsidP="00BD4EE8">
            <w:pPr>
              <w:rPr>
                <w:rFonts w:eastAsia="Times New Roman" w:cstheme="minorHAnsi"/>
                <w:sz w:val="18"/>
                <w:szCs w:val="18"/>
                <w:lang w:eastAsia="ru-RU"/>
              </w:rPr>
            </w:pPr>
            <w:r w:rsidRPr="00BD4EE8">
              <w:rPr>
                <w:rFonts w:eastAsia="Times New Roman" w:cstheme="minorHAnsi"/>
                <w:sz w:val="18"/>
                <w:szCs w:val="18"/>
                <w:lang w:eastAsia="ru-RU"/>
              </w:rPr>
              <w:t xml:space="preserve">Подключение радиаторов возможно как </w:t>
            </w:r>
            <w:proofErr w:type="gramStart"/>
            <w:r w:rsidRPr="00BD4EE8">
              <w:rPr>
                <w:rFonts w:eastAsia="Times New Roman" w:cstheme="minorHAnsi"/>
                <w:sz w:val="18"/>
                <w:szCs w:val="18"/>
                <w:lang w:eastAsia="ru-RU"/>
              </w:rPr>
              <w:t>боковое</w:t>
            </w:r>
            <w:proofErr w:type="gramEnd"/>
            <w:r w:rsidRPr="00BD4EE8">
              <w:rPr>
                <w:rFonts w:eastAsia="Times New Roman" w:cstheme="minorHAnsi"/>
                <w:sz w:val="18"/>
                <w:szCs w:val="18"/>
                <w:lang w:eastAsia="ru-RU"/>
              </w:rPr>
              <w:t xml:space="preserve"> так и нижнее.</w:t>
            </w:r>
          </w:p>
          <w:p w:rsidR="004B4993" w:rsidRDefault="004B4993" w:rsidP="00446804">
            <w:pPr>
              <w:rPr>
                <w:rFonts w:eastAsia="Times New Roman" w:cstheme="minorHAnsi"/>
                <w:sz w:val="18"/>
                <w:szCs w:val="18"/>
                <w:lang w:eastAsia="ru-RU"/>
              </w:rPr>
            </w:pPr>
            <w:r w:rsidRPr="00446804">
              <w:rPr>
                <w:rFonts w:eastAsia="Times New Roman" w:cstheme="minorHAnsi"/>
                <w:sz w:val="18"/>
                <w:szCs w:val="18"/>
                <w:lang w:eastAsia="ru-RU"/>
              </w:rPr>
              <w:t xml:space="preserve">Радиаторы адаптированы к российским условиям эксплуатации, испытаны и рекомендованы НИИ "Сантехники". </w:t>
            </w:r>
          </w:p>
          <w:p w:rsidR="004B4993" w:rsidRPr="00446804" w:rsidRDefault="004B4993" w:rsidP="00446804">
            <w:pPr>
              <w:rPr>
                <w:rFonts w:eastAsia="Times New Roman" w:cstheme="minorHAnsi"/>
                <w:sz w:val="18"/>
                <w:szCs w:val="18"/>
                <w:lang w:eastAsia="ru-RU"/>
              </w:rPr>
            </w:pPr>
            <w:r w:rsidRPr="00446804">
              <w:rPr>
                <w:rFonts w:eastAsia="Times New Roman" w:cstheme="minorHAnsi"/>
                <w:sz w:val="18"/>
                <w:szCs w:val="18"/>
                <w:lang w:eastAsia="ru-RU"/>
              </w:rPr>
              <w:t xml:space="preserve">Для России используется сталь толщиной 1,5 мм. </w:t>
            </w:r>
          </w:p>
          <w:p w:rsidR="004B4993" w:rsidRPr="00FB4A1C" w:rsidRDefault="004B4993" w:rsidP="00FB4A1C">
            <w:pPr>
              <w:rPr>
                <w:rFonts w:eastAsia="Times New Roman" w:cstheme="minorHAnsi"/>
                <w:sz w:val="18"/>
                <w:szCs w:val="18"/>
                <w:lang w:eastAsia="ru-RU"/>
              </w:rPr>
            </w:pPr>
            <w:r w:rsidRPr="00FB4A1C">
              <w:rPr>
                <w:rFonts w:eastAsia="Times New Roman" w:cstheme="minorHAnsi"/>
                <w:sz w:val="18"/>
                <w:szCs w:val="18"/>
                <w:lang w:eastAsia="ru-RU"/>
              </w:rPr>
              <w:t xml:space="preserve">Поверхность радиаторов </w:t>
            </w:r>
            <w:proofErr w:type="spellStart"/>
            <w:r w:rsidRPr="00FB4A1C">
              <w:rPr>
                <w:rFonts w:eastAsia="Times New Roman" w:cstheme="minorHAnsi"/>
                <w:bCs/>
                <w:sz w:val="18"/>
                <w:szCs w:val="18"/>
                <w:lang w:eastAsia="ru-RU"/>
              </w:rPr>
              <w:t>Arbonia</w:t>
            </w:r>
            <w:proofErr w:type="spellEnd"/>
            <w:r w:rsidRPr="00FB4A1C">
              <w:rPr>
                <w:rFonts w:eastAsia="Times New Roman" w:cstheme="minorHAnsi"/>
                <w:sz w:val="18"/>
                <w:szCs w:val="18"/>
                <w:lang w:eastAsia="ru-RU"/>
              </w:rPr>
              <w:t xml:space="preserve"> проходит пять стадий обработки: первые три стадии изготовления радиатора - очистка, грунтовка и окраска порошковой эмалью в электростатическом поле, после чего радиатор </w:t>
            </w:r>
            <w:proofErr w:type="spellStart"/>
            <w:r w:rsidRPr="00FB4A1C">
              <w:rPr>
                <w:rFonts w:eastAsia="Times New Roman" w:cstheme="minorHAnsi"/>
                <w:sz w:val="18"/>
                <w:szCs w:val="18"/>
                <w:lang w:eastAsia="ru-RU"/>
              </w:rPr>
              <w:t>Arbonia</w:t>
            </w:r>
            <w:proofErr w:type="spellEnd"/>
            <w:r w:rsidRPr="00FB4A1C">
              <w:rPr>
                <w:rFonts w:eastAsia="Times New Roman" w:cstheme="minorHAnsi"/>
                <w:sz w:val="18"/>
                <w:szCs w:val="18"/>
                <w:lang w:eastAsia="ru-RU"/>
              </w:rPr>
              <w:t xml:space="preserve"> проходит тепловую обработку.</w:t>
            </w:r>
          </w:p>
          <w:p w:rsidR="004B4993" w:rsidRPr="00FA2D44" w:rsidRDefault="004B4993" w:rsidP="00FA2D44">
            <w:pPr>
              <w:rPr>
                <w:rFonts w:eastAsia="Times New Roman" w:cstheme="minorHAnsi"/>
                <w:sz w:val="18"/>
                <w:szCs w:val="18"/>
                <w:lang w:eastAsia="ru-RU"/>
              </w:rPr>
            </w:pPr>
            <w:r w:rsidRPr="00FA2D44">
              <w:rPr>
                <w:rFonts w:eastAsia="Times New Roman" w:cstheme="minorHAnsi"/>
                <w:iCs/>
                <w:sz w:val="18"/>
                <w:szCs w:val="18"/>
                <w:lang w:eastAsia="ru-RU"/>
              </w:rPr>
              <w:t xml:space="preserve">Основные технические характеристики радиаторов </w:t>
            </w:r>
            <w:proofErr w:type="spellStart"/>
            <w:r w:rsidRPr="00FA2D44">
              <w:rPr>
                <w:rFonts w:eastAsia="Times New Roman" w:cstheme="minorHAnsi"/>
                <w:iCs/>
                <w:sz w:val="18"/>
                <w:szCs w:val="18"/>
                <w:lang w:eastAsia="ru-RU"/>
              </w:rPr>
              <w:t>Arbonia</w:t>
            </w:r>
            <w:proofErr w:type="spellEnd"/>
            <w:r w:rsidRPr="00FA2D44">
              <w:rPr>
                <w:rFonts w:eastAsia="Times New Roman" w:cstheme="minorHAnsi"/>
                <w:iCs/>
                <w:sz w:val="18"/>
                <w:szCs w:val="18"/>
                <w:lang w:eastAsia="ru-RU"/>
              </w:rPr>
              <w:t xml:space="preserve">: </w:t>
            </w:r>
          </w:p>
          <w:p w:rsidR="004B4993" w:rsidRPr="00FA2D44" w:rsidRDefault="004B4993" w:rsidP="00FA2D44">
            <w:pPr>
              <w:rPr>
                <w:rFonts w:eastAsia="Times New Roman" w:cstheme="minorHAnsi"/>
                <w:sz w:val="18"/>
                <w:szCs w:val="18"/>
                <w:lang w:eastAsia="ru-RU"/>
              </w:rPr>
            </w:pPr>
            <w:r w:rsidRPr="00FA2D44">
              <w:rPr>
                <w:rFonts w:eastAsia="Times New Roman" w:cstheme="minorHAnsi"/>
                <w:iCs/>
                <w:sz w:val="18"/>
                <w:szCs w:val="18"/>
                <w:lang w:eastAsia="ru-RU"/>
              </w:rPr>
              <w:t>- рабочее давление - 10 атм.</w:t>
            </w:r>
          </w:p>
          <w:p w:rsidR="004B4993" w:rsidRPr="00FA2D44" w:rsidRDefault="004B4993" w:rsidP="00FA2D44">
            <w:pPr>
              <w:rPr>
                <w:rFonts w:eastAsia="Times New Roman" w:cstheme="minorHAnsi"/>
                <w:sz w:val="18"/>
                <w:szCs w:val="18"/>
                <w:lang w:eastAsia="ru-RU"/>
              </w:rPr>
            </w:pPr>
            <w:r w:rsidRPr="00FA2D44">
              <w:rPr>
                <w:rFonts w:eastAsia="Times New Roman" w:cstheme="minorHAnsi"/>
                <w:iCs/>
                <w:sz w:val="18"/>
                <w:szCs w:val="18"/>
                <w:lang w:eastAsia="ru-RU"/>
              </w:rPr>
              <w:t xml:space="preserve">- </w:t>
            </w:r>
            <w:proofErr w:type="spellStart"/>
            <w:r w:rsidRPr="00FA2D44">
              <w:rPr>
                <w:rFonts w:eastAsia="Times New Roman" w:cstheme="minorHAnsi"/>
                <w:iCs/>
                <w:sz w:val="18"/>
                <w:szCs w:val="18"/>
                <w:lang w:eastAsia="ru-RU"/>
              </w:rPr>
              <w:t>опрессовочное</w:t>
            </w:r>
            <w:proofErr w:type="spellEnd"/>
            <w:r w:rsidRPr="00FA2D44">
              <w:rPr>
                <w:rFonts w:eastAsia="Times New Roman" w:cstheme="minorHAnsi"/>
                <w:iCs/>
                <w:sz w:val="18"/>
                <w:szCs w:val="18"/>
                <w:lang w:eastAsia="ru-RU"/>
              </w:rPr>
              <w:t xml:space="preserve"> давление - 15 атм.</w:t>
            </w:r>
          </w:p>
          <w:p w:rsidR="004B4993" w:rsidRPr="00FA2D44" w:rsidRDefault="004B4993" w:rsidP="00FA2D44">
            <w:pPr>
              <w:rPr>
                <w:rFonts w:eastAsia="Times New Roman" w:cstheme="minorHAnsi"/>
                <w:sz w:val="18"/>
                <w:szCs w:val="18"/>
                <w:lang w:eastAsia="ru-RU"/>
              </w:rPr>
            </w:pPr>
            <w:r w:rsidRPr="00FA2D44">
              <w:rPr>
                <w:rFonts w:eastAsia="Times New Roman" w:cstheme="minorHAnsi"/>
                <w:iCs/>
                <w:sz w:val="18"/>
                <w:szCs w:val="18"/>
                <w:lang w:eastAsia="ru-RU"/>
              </w:rPr>
              <w:lastRenderedPageBreak/>
              <w:t>- максимальная температура теплоносителя - 120</w:t>
            </w:r>
            <w:r w:rsidRPr="00CE3CFC">
              <w:rPr>
                <w:rFonts w:eastAsia="ArialMT" w:cstheme="minorHAnsi"/>
                <w:sz w:val="18"/>
                <w:szCs w:val="18"/>
              </w:rPr>
              <w:t>°</w:t>
            </w:r>
            <w:r w:rsidRPr="00FA2D44">
              <w:rPr>
                <w:rFonts w:eastAsia="Times New Roman" w:cstheme="minorHAnsi"/>
                <w:iCs/>
                <w:sz w:val="18"/>
                <w:szCs w:val="18"/>
                <w:lang w:eastAsia="ru-RU"/>
              </w:rPr>
              <w:t>С</w:t>
            </w:r>
          </w:p>
          <w:p w:rsidR="004B4993" w:rsidRPr="008563F7" w:rsidRDefault="004B4993" w:rsidP="00FA2D44">
            <w:pPr>
              <w:rPr>
                <w:rFonts w:cstheme="minorHAnsi"/>
                <w:sz w:val="18"/>
                <w:szCs w:val="18"/>
              </w:rPr>
            </w:pPr>
            <w:r w:rsidRPr="00FA2D44">
              <w:rPr>
                <w:rFonts w:eastAsia="Times New Roman" w:cstheme="minorHAnsi"/>
                <w:iCs/>
                <w:sz w:val="18"/>
                <w:szCs w:val="18"/>
                <w:lang w:eastAsia="ru-RU"/>
              </w:rPr>
              <w:t xml:space="preserve">- </w:t>
            </w:r>
            <w:proofErr w:type="spellStart"/>
            <w:r w:rsidRPr="00FA2D44">
              <w:rPr>
                <w:rFonts w:eastAsia="Times New Roman" w:cstheme="minorHAnsi"/>
                <w:iCs/>
                <w:sz w:val="18"/>
                <w:szCs w:val="18"/>
                <w:lang w:eastAsia="ru-RU"/>
              </w:rPr>
              <w:t>Ph</w:t>
            </w:r>
            <w:proofErr w:type="spellEnd"/>
            <w:r w:rsidRPr="00FA2D44">
              <w:rPr>
                <w:rFonts w:eastAsia="Times New Roman" w:cstheme="minorHAnsi"/>
                <w:iCs/>
                <w:sz w:val="18"/>
                <w:szCs w:val="18"/>
                <w:lang w:eastAsia="ru-RU"/>
              </w:rPr>
              <w:t xml:space="preserve"> - 7,5 - 8,5</w:t>
            </w:r>
            <w:r w:rsidRPr="00FA2D44">
              <w:rPr>
                <w:rFonts w:eastAsia="Times New Roman" w:cstheme="minorHAnsi"/>
                <w:sz w:val="18"/>
                <w:szCs w:val="18"/>
                <w:lang w:eastAsia="ru-RU"/>
              </w:rPr>
              <w:t xml:space="preserve"> </w:t>
            </w:r>
          </w:p>
        </w:tc>
      </w:tr>
      <w:tr w:rsidR="004B4993" w:rsidRPr="00623C39" w:rsidTr="009B6180">
        <w:tc>
          <w:tcPr>
            <w:tcW w:w="534" w:type="dxa"/>
          </w:tcPr>
          <w:p w:rsidR="004B4993" w:rsidRPr="009A260F" w:rsidRDefault="004B4993" w:rsidP="008A584B">
            <w:pPr>
              <w:rPr>
                <w:rFonts w:cstheme="minorHAnsi"/>
                <w:b/>
                <w:color w:val="000000"/>
                <w:kern w:val="24"/>
                <w:sz w:val="18"/>
                <w:szCs w:val="18"/>
              </w:rPr>
            </w:pPr>
            <w:r w:rsidRPr="009A260F">
              <w:rPr>
                <w:rFonts w:cstheme="minorHAnsi"/>
                <w:b/>
                <w:color w:val="FF0000"/>
                <w:kern w:val="24"/>
                <w:sz w:val="18"/>
                <w:szCs w:val="18"/>
              </w:rPr>
              <w:lastRenderedPageBreak/>
              <w:t>3</w:t>
            </w:r>
            <w:r w:rsidR="008A584B">
              <w:rPr>
                <w:rFonts w:cstheme="minorHAnsi"/>
                <w:b/>
                <w:color w:val="FF0000"/>
                <w:kern w:val="24"/>
                <w:sz w:val="18"/>
                <w:szCs w:val="18"/>
              </w:rPr>
              <w:t>4</w:t>
            </w:r>
          </w:p>
        </w:tc>
        <w:tc>
          <w:tcPr>
            <w:tcW w:w="2976" w:type="dxa"/>
          </w:tcPr>
          <w:p w:rsidR="004B4993" w:rsidRDefault="004B4993" w:rsidP="008563F7">
            <w:pPr>
              <w:rPr>
                <w:rFonts w:cstheme="minorHAnsi"/>
                <w:sz w:val="18"/>
                <w:szCs w:val="18"/>
              </w:rPr>
            </w:pPr>
            <w:r>
              <w:rPr>
                <w:rFonts w:cstheme="minorHAnsi"/>
                <w:sz w:val="18"/>
                <w:szCs w:val="18"/>
              </w:rPr>
              <w:t xml:space="preserve">Комплектация радиаторов </w:t>
            </w:r>
            <w:proofErr w:type="spellStart"/>
            <w:r w:rsidRPr="00FA2D44">
              <w:rPr>
                <w:rFonts w:cstheme="minorHAnsi"/>
                <w:sz w:val="18"/>
                <w:szCs w:val="18"/>
              </w:rPr>
              <w:t>Arbonia</w:t>
            </w:r>
            <w:proofErr w:type="spellEnd"/>
            <w:r w:rsidRPr="00FA2D44">
              <w:rPr>
                <w:rFonts w:cstheme="minorHAnsi"/>
                <w:sz w:val="18"/>
                <w:szCs w:val="18"/>
              </w:rPr>
              <w:t xml:space="preserve"> </w:t>
            </w:r>
            <w:proofErr w:type="spellStart"/>
            <w:r w:rsidRPr="00FA2D44">
              <w:rPr>
                <w:rFonts w:cstheme="minorHAnsi"/>
                <w:sz w:val="18"/>
                <w:szCs w:val="18"/>
              </w:rPr>
              <w:t>Rohreradiator</w:t>
            </w:r>
            <w:proofErr w:type="spellEnd"/>
            <w:r>
              <w:rPr>
                <w:rFonts w:cstheme="minorHAnsi"/>
                <w:sz w:val="18"/>
                <w:szCs w:val="18"/>
              </w:rPr>
              <w:t>. Виды подключений.</w:t>
            </w:r>
          </w:p>
        </w:tc>
        <w:tc>
          <w:tcPr>
            <w:tcW w:w="6061" w:type="dxa"/>
          </w:tcPr>
          <w:p w:rsidR="004B4993" w:rsidRPr="000F12D7" w:rsidRDefault="004B4993" w:rsidP="00C00AA8">
            <w:pPr>
              <w:autoSpaceDE w:val="0"/>
              <w:autoSpaceDN w:val="0"/>
              <w:adjustRightInd w:val="0"/>
              <w:rPr>
                <w:rFonts w:eastAsia="MyriadPro-Regular" w:cstheme="minorHAnsi"/>
                <w:sz w:val="18"/>
                <w:szCs w:val="18"/>
              </w:rPr>
            </w:pPr>
            <w:r w:rsidRPr="00C00AA8">
              <w:rPr>
                <w:rFonts w:eastAsia="MyriadPro-Regular" w:cstheme="minorHAnsi"/>
                <w:sz w:val="18"/>
                <w:szCs w:val="18"/>
                <w:u w:val="single"/>
              </w:rPr>
              <w:t>Стандартное подключение боковое</w:t>
            </w:r>
            <w:r>
              <w:rPr>
                <w:rFonts w:eastAsia="MyriadPro-Regular" w:cstheme="minorHAnsi"/>
                <w:sz w:val="18"/>
                <w:szCs w:val="18"/>
              </w:rPr>
              <w:t>:</w:t>
            </w:r>
          </w:p>
          <w:p w:rsidR="004B4993" w:rsidRDefault="004B4993" w:rsidP="00C00AA8">
            <w:pPr>
              <w:autoSpaceDE w:val="0"/>
              <w:autoSpaceDN w:val="0"/>
              <w:adjustRightInd w:val="0"/>
              <w:rPr>
                <w:rFonts w:eastAsia="MyriadPro-Regular" w:cstheme="minorHAnsi"/>
                <w:sz w:val="18"/>
                <w:szCs w:val="18"/>
              </w:rPr>
            </w:pPr>
            <w:r>
              <w:rPr>
                <w:rFonts w:eastAsia="MyriadPro-Regular" w:cstheme="minorHAnsi"/>
                <w:sz w:val="18"/>
                <w:szCs w:val="18"/>
              </w:rPr>
              <w:t xml:space="preserve">- диаметр подключения трубопровода </w:t>
            </w:r>
            <w:r w:rsidRPr="000F12D7">
              <w:rPr>
                <w:rFonts w:eastAsia="MyriadPro-Regular" w:cstheme="minorHAnsi"/>
                <w:sz w:val="18"/>
                <w:szCs w:val="18"/>
              </w:rPr>
              <w:t xml:space="preserve">G 1/2’’ </w:t>
            </w:r>
            <w:r>
              <w:rPr>
                <w:rFonts w:eastAsia="MyriadPro-Regular" w:cstheme="minorHAnsi"/>
                <w:sz w:val="18"/>
                <w:szCs w:val="18"/>
              </w:rPr>
              <w:t xml:space="preserve">или </w:t>
            </w:r>
            <w:r w:rsidRPr="000F12D7">
              <w:rPr>
                <w:rFonts w:eastAsia="MyriadPro-Regular" w:cstheme="minorHAnsi"/>
                <w:sz w:val="18"/>
                <w:szCs w:val="18"/>
              </w:rPr>
              <w:t xml:space="preserve">G </w:t>
            </w:r>
            <w:r>
              <w:rPr>
                <w:rFonts w:eastAsia="MyriadPro-Regular" w:cstheme="minorHAnsi"/>
                <w:sz w:val="18"/>
                <w:szCs w:val="18"/>
              </w:rPr>
              <w:t>3</w:t>
            </w:r>
            <w:r w:rsidRPr="000F12D7">
              <w:rPr>
                <w:rFonts w:eastAsia="MyriadPro-Regular" w:cstheme="minorHAnsi"/>
                <w:sz w:val="18"/>
                <w:szCs w:val="18"/>
              </w:rPr>
              <w:t>/</w:t>
            </w:r>
            <w:r>
              <w:rPr>
                <w:rFonts w:eastAsia="MyriadPro-Regular" w:cstheme="minorHAnsi"/>
                <w:sz w:val="18"/>
                <w:szCs w:val="18"/>
              </w:rPr>
              <w:t>4</w:t>
            </w:r>
            <w:r w:rsidRPr="000F12D7">
              <w:rPr>
                <w:rFonts w:eastAsia="MyriadPro-Regular" w:cstheme="minorHAnsi"/>
                <w:sz w:val="18"/>
                <w:szCs w:val="18"/>
              </w:rPr>
              <w:t>’’ внутренняя резьба</w:t>
            </w:r>
            <w:r>
              <w:rPr>
                <w:rFonts w:eastAsia="MyriadPro-Regular" w:cstheme="minorHAnsi"/>
                <w:sz w:val="18"/>
                <w:szCs w:val="18"/>
              </w:rPr>
              <w:t>;</w:t>
            </w:r>
          </w:p>
          <w:p w:rsidR="004B4993" w:rsidRPr="000F12D7" w:rsidRDefault="004B4993" w:rsidP="00C00AA8">
            <w:pPr>
              <w:autoSpaceDE w:val="0"/>
              <w:autoSpaceDN w:val="0"/>
              <w:adjustRightInd w:val="0"/>
              <w:rPr>
                <w:rFonts w:eastAsia="MyriadPro-Regular" w:cstheme="minorHAnsi"/>
                <w:sz w:val="18"/>
                <w:szCs w:val="18"/>
              </w:rPr>
            </w:pPr>
            <w:r>
              <w:rPr>
                <w:rFonts w:eastAsia="MyriadPro-Regular" w:cstheme="minorHAnsi"/>
                <w:sz w:val="18"/>
                <w:szCs w:val="18"/>
              </w:rPr>
              <w:t>-заглушка и переходник для клапана Маевского</w:t>
            </w:r>
          </w:p>
          <w:p w:rsidR="004B4993" w:rsidRDefault="004B4993" w:rsidP="00C00AA8">
            <w:pPr>
              <w:autoSpaceDE w:val="0"/>
              <w:autoSpaceDN w:val="0"/>
              <w:adjustRightInd w:val="0"/>
              <w:rPr>
                <w:rFonts w:eastAsia="MyriadPro-Regular" w:cstheme="minorHAnsi"/>
                <w:sz w:val="18"/>
                <w:szCs w:val="18"/>
              </w:rPr>
            </w:pPr>
            <w:r>
              <w:rPr>
                <w:rFonts w:eastAsia="MyriadPro-Regular" w:cstheme="minorHAnsi"/>
                <w:sz w:val="18"/>
                <w:szCs w:val="18"/>
              </w:rPr>
              <w:t xml:space="preserve">Крепеж </w:t>
            </w:r>
            <w:r w:rsidRPr="000F12D7">
              <w:rPr>
                <w:rFonts w:eastAsia="MyriadPro-Regular" w:cstheme="minorHAnsi"/>
                <w:sz w:val="18"/>
                <w:szCs w:val="18"/>
              </w:rPr>
              <w:t>не вход</w:t>
            </w:r>
            <w:r>
              <w:rPr>
                <w:rFonts w:eastAsia="MyriadPro-Regular" w:cstheme="minorHAnsi"/>
                <w:sz w:val="18"/>
                <w:szCs w:val="18"/>
              </w:rPr>
              <w:t>и</w:t>
            </w:r>
            <w:r w:rsidRPr="000F12D7">
              <w:rPr>
                <w:rFonts w:eastAsia="MyriadPro-Regular" w:cstheme="minorHAnsi"/>
                <w:sz w:val="18"/>
                <w:szCs w:val="18"/>
              </w:rPr>
              <w:t xml:space="preserve">т в комплект поставки </w:t>
            </w:r>
            <w:r>
              <w:rPr>
                <w:rFonts w:eastAsia="MyriadPro-Regular" w:cstheme="minorHAnsi"/>
                <w:sz w:val="18"/>
                <w:szCs w:val="18"/>
              </w:rPr>
              <w:t xml:space="preserve">и </w:t>
            </w:r>
            <w:r w:rsidRPr="000F12D7">
              <w:rPr>
                <w:rFonts w:eastAsia="MyriadPro-Regular" w:cstheme="minorHAnsi"/>
                <w:sz w:val="18"/>
                <w:szCs w:val="18"/>
              </w:rPr>
              <w:t>заказывается отдельно</w:t>
            </w:r>
            <w:r>
              <w:rPr>
                <w:rFonts w:eastAsia="MyriadPro-Regular" w:cstheme="minorHAnsi"/>
                <w:sz w:val="18"/>
                <w:szCs w:val="18"/>
              </w:rPr>
              <w:t>.</w:t>
            </w:r>
          </w:p>
          <w:p w:rsidR="004B4993" w:rsidRPr="000F12D7" w:rsidRDefault="004B4993" w:rsidP="000F12D7">
            <w:pPr>
              <w:autoSpaceDE w:val="0"/>
              <w:autoSpaceDN w:val="0"/>
              <w:adjustRightInd w:val="0"/>
              <w:rPr>
                <w:rFonts w:eastAsia="MyriadPro-Regular" w:cstheme="minorHAnsi"/>
                <w:sz w:val="18"/>
                <w:szCs w:val="18"/>
              </w:rPr>
            </w:pPr>
            <w:r w:rsidRPr="00C00AA8">
              <w:rPr>
                <w:rFonts w:eastAsia="MyriadPro-Regular" w:cstheme="minorHAnsi"/>
                <w:sz w:val="18"/>
                <w:szCs w:val="18"/>
                <w:u w:val="single"/>
              </w:rPr>
              <w:t>Стандартное подключение нижнее</w:t>
            </w:r>
            <w:r>
              <w:rPr>
                <w:rFonts w:eastAsia="MyriadPro-Regular" w:cstheme="minorHAnsi"/>
                <w:sz w:val="18"/>
                <w:szCs w:val="18"/>
              </w:rPr>
              <w:t>:</w:t>
            </w:r>
          </w:p>
          <w:p w:rsidR="004B4993" w:rsidRPr="000F12D7" w:rsidRDefault="004B4993" w:rsidP="000F12D7">
            <w:pPr>
              <w:autoSpaceDE w:val="0"/>
              <w:autoSpaceDN w:val="0"/>
              <w:adjustRightInd w:val="0"/>
              <w:rPr>
                <w:rFonts w:eastAsia="MyriadPro-Regular" w:cstheme="minorHAnsi"/>
                <w:sz w:val="18"/>
                <w:szCs w:val="18"/>
              </w:rPr>
            </w:pPr>
            <w:proofErr w:type="gramStart"/>
            <w:r w:rsidRPr="000F12D7">
              <w:rPr>
                <w:rFonts w:eastAsia="MyriadPro-Regular" w:cstheme="minorHAnsi"/>
                <w:sz w:val="18"/>
                <w:szCs w:val="18"/>
              </w:rPr>
              <w:t>- 2-х трубное подключение внизу, одностороннее (со стороны</w:t>
            </w:r>
            <w:proofErr w:type="gramEnd"/>
          </w:p>
          <w:p w:rsidR="004B4993" w:rsidRPr="000F12D7" w:rsidRDefault="004B4993" w:rsidP="000F12D7">
            <w:pPr>
              <w:autoSpaceDE w:val="0"/>
              <w:autoSpaceDN w:val="0"/>
              <w:adjustRightInd w:val="0"/>
              <w:rPr>
                <w:rFonts w:eastAsia="MyriadPro-Regular" w:cstheme="minorHAnsi"/>
                <w:sz w:val="18"/>
                <w:szCs w:val="18"/>
              </w:rPr>
            </w:pPr>
            <w:r w:rsidRPr="000F12D7">
              <w:rPr>
                <w:rFonts w:eastAsia="MyriadPro-Regular" w:cstheme="minorHAnsi"/>
                <w:sz w:val="18"/>
                <w:szCs w:val="18"/>
              </w:rPr>
              <w:t>вентиля) с расстоянием между центрами ниппелей 50 мм</w:t>
            </w:r>
            <w:r>
              <w:rPr>
                <w:rFonts w:eastAsia="MyriadPro-Regular" w:cstheme="minorHAnsi"/>
                <w:sz w:val="18"/>
                <w:szCs w:val="18"/>
              </w:rPr>
              <w:t>;</w:t>
            </w:r>
          </w:p>
          <w:p w:rsidR="004B4993" w:rsidRPr="000F12D7" w:rsidRDefault="004B4993" w:rsidP="000F12D7">
            <w:pPr>
              <w:autoSpaceDE w:val="0"/>
              <w:autoSpaceDN w:val="0"/>
              <w:adjustRightInd w:val="0"/>
              <w:rPr>
                <w:rFonts w:eastAsia="MyriadPro-Regular" w:cstheme="minorHAnsi"/>
                <w:sz w:val="18"/>
                <w:szCs w:val="18"/>
              </w:rPr>
            </w:pPr>
            <w:r w:rsidRPr="000F12D7">
              <w:rPr>
                <w:rFonts w:eastAsia="MyriadPro-Regular" w:cstheme="minorHAnsi"/>
                <w:sz w:val="18"/>
                <w:szCs w:val="18"/>
              </w:rPr>
              <w:t>- Диаметр подключения: G 1/2’’ внутренняя резьба</w:t>
            </w:r>
            <w:r>
              <w:rPr>
                <w:rFonts w:eastAsia="MyriadPro-Regular" w:cstheme="minorHAnsi"/>
                <w:sz w:val="18"/>
                <w:szCs w:val="18"/>
              </w:rPr>
              <w:t>;</w:t>
            </w:r>
          </w:p>
          <w:p w:rsidR="004B4993" w:rsidRPr="000F12D7" w:rsidRDefault="004B4993" w:rsidP="000F12D7">
            <w:pPr>
              <w:autoSpaceDE w:val="0"/>
              <w:autoSpaceDN w:val="0"/>
              <w:adjustRightInd w:val="0"/>
              <w:rPr>
                <w:rFonts w:eastAsia="MyriadPro-Regular" w:cstheme="minorHAnsi"/>
                <w:sz w:val="18"/>
                <w:szCs w:val="18"/>
              </w:rPr>
            </w:pPr>
            <w:r w:rsidRPr="000F12D7">
              <w:rPr>
                <w:rFonts w:eastAsia="MyriadPro-Regular" w:cstheme="minorHAnsi"/>
                <w:sz w:val="18"/>
                <w:szCs w:val="18"/>
              </w:rPr>
              <w:t>- Подающий трубопровод вварен в 1-й элемент, обратный</w:t>
            </w:r>
          </w:p>
          <w:p w:rsidR="004B4993" w:rsidRPr="000F12D7" w:rsidRDefault="004B4993" w:rsidP="000F12D7">
            <w:pPr>
              <w:autoSpaceDE w:val="0"/>
              <w:autoSpaceDN w:val="0"/>
              <w:adjustRightInd w:val="0"/>
              <w:rPr>
                <w:rFonts w:eastAsia="MyriadPro-Regular" w:cstheme="minorHAnsi"/>
                <w:sz w:val="18"/>
                <w:szCs w:val="18"/>
              </w:rPr>
            </w:pPr>
            <w:r>
              <w:rPr>
                <w:rFonts w:eastAsia="MyriadPro-Regular" w:cstheme="minorHAnsi"/>
                <w:sz w:val="18"/>
                <w:szCs w:val="18"/>
              </w:rPr>
              <w:t xml:space="preserve">   </w:t>
            </w:r>
            <w:r w:rsidRPr="000F12D7">
              <w:rPr>
                <w:rFonts w:eastAsia="MyriadPro-Regular" w:cstheme="minorHAnsi"/>
                <w:sz w:val="18"/>
                <w:szCs w:val="18"/>
              </w:rPr>
              <w:t>трубопровод - во 2-й элемент</w:t>
            </w:r>
            <w:r>
              <w:rPr>
                <w:rFonts w:eastAsia="MyriadPro-Regular" w:cstheme="minorHAnsi"/>
                <w:sz w:val="18"/>
                <w:szCs w:val="18"/>
              </w:rPr>
              <w:t>;</w:t>
            </w:r>
          </w:p>
          <w:p w:rsidR="004B4993" w:rsidRPr="000F12D7" w:rsidRDefault="004B4993" w:rsidP="000F12D7">
            <w:pPr>
              <w:autoSpaceDE w:val="0"/>
              <w:autoSpaceDN w:val="0"/>
              <w:adjustRightInd w:val="0"/>
              <w:rPr>
                <w:rFonts w:eastAsia="MyriadPro-Regular" w:cstheme="minorHAnsi"/>
                <w:sz w:val="18"/>
                <w:szCs w:val="18"/>
              </w:rPr>
            </w:pPr>
            <w:proofErr w:type="gramStart"/>
            <w:r w:rsidRPr="000F12D7">
              <w:rPr>
                <w:rFonts w:eastAsia="MyriadPro-Regular" w:cstheme="minorHAnsi"/>
                <w:sz w:val="18"/>
                <w:szCs w:val="18"/>
              </w:rPr>
              <w:t>- Для модели с вентилем, расположенным внизу, предусмотрены</w:t>
            </w:r>
            <w:proofErr w:type="gramEnd"/>
          </w:p>
          <w:p w:rsidR="004B4993" w:rsidRPr="000F12D7" w:rsidRDefault="004B4993" w:rsidP="000F12D7">
            <w:pPr>
              <w:autoSpaceDE w:val="0"/>
              <w:autoSpaceDN w:val="0"/>
              <w:adjustRightInd w:val="0"/>
              <w:rPr>
                <w:rFonts w:eastAsia="MyriadPro-Regular" w:cstheme="minorHAnsi"/>
                <w:sz w:val="18"/>
                <w:szCs w:val="18"/>
              </w:rPr>
            </w:pPr>
            <w:r>
              <w:rPr>
                <w:rFonts w:eastAsia="MyriadPro-Regular" w:cstheme="minorHAnsi"/>
                <w:sz w:val="18"/>
                <w:szCs w:val="18"/>
              </w:rPr>
              <w:t xml:space="preserve">   </w:t>
            </w:r>
            <w:r w:rsidRPr="000F12D7">
              <w:rPr>
                <w:rFonts w:eastAsia="MyriadPro-Regular" w:cstheme="minorHAnsi"/>
                <w:sz w:val="18"/>
                <w:szCs w:val="18"/>
              </w:rPr>
              <w:t xml:space="preserve">два </w:t>
            </w:r>
            <w:proofErr w:type="spellStart"/>
            <w:r w:rsidRPr="000F12D7">
              <w:rPr>
                <w:rFonts w:eastAsia="MyriadPro-Regular" w:cstheme="minorHAnsi"/>
                <w:sz w:val="18"/>
                <w:szCs w:val="18"/>
              </w:rPr>
              <w:t>микроразвоздушника</w:t>
            </w:r>
            <w:proofErr w:type="spellEnd"/>
            <w:r>
              <w:rPr>
                <w:rFonts w:eastAsia="MyriadPro-Regular" w:cstheme="minorHAnsi"/>
                <w:sz w:val="18"/>
                <w:szCs w:val="18"/>
              </w:rPr>
              <w:t>;</w:t>
            </w:r>
          </w:p>
          <w:p w:rsidR="004B4993" w:rsidRPr="000F12D7" w:rsidRDefault="004B4993" w:rsidP="000F12D7">
            <w:pPr>
              <w:autoSpaceDE w:val="0"/>
              <w:autoSpaceDN w:val="0"/>
              <w:adjustRightInd w:val="0"/>
              <w:rPr>
                <w:rFonts w:eastAsia="MyriadPro-Regular" w:cstheme="minorHAnsi"/>
                <w:sz w:val="18"/>
                <w:szCs w:val="18"/>
              </w:rPr>
            </w:pPr>
            <w:r w:rsidRPr="000F12D7">
              <w:rPr>
                <w:rFonts w:eastAsia="MyriadPro-Regular" w:cstheme="minorHAnsi"/>
                <w:sz w:val="18"/>
                <w:szCs w:val="18"/>
              </w:rPr>
              <w:t xml:space="preserve">Головка термостата </w:t>
            </w:r>
            <w:r>
              <w:rPr>
                <w:rFonts w:eastAsia="MyriadPro-Regular" w:cstheme="minorHAnsi"/>
                <w:sz w:val="18"/>
                <w:szCs w:val="18"/>
              </w:rPr>
              <w:t xml:space="preserve">и крепеж </w:t>
            </w:r>
            <w:r w:rsidRPr="000F12D7">
              <w:rPr>
                <w:rFonts w:eastAsia="MyriadPro-Regular" w:cstheme="minorHAnsi"/>
                <w:sz w:val="18"/>
                <w:szCs w:val="18"/>
              </w:rPr>
              <w:t>не вход</w:t>
            </w:r>
            <w:r>
              <w:rPr>
                <w:rFonts w:eastAsia="MyriadPro-Regular" w:cstheme="minorHAnsi"/>
                <w:sz w:val="18"/>
                <w:szCs w:val="18"/>
              </w:rPr>
              <w:t>я</w:t>
            </w:r>
            <w:r w:rsidRPr="000F12D7">
              <w:rPr>
                <w:rFonts w:eastAsia="MyriadPro-Regular" w:cstheme="minorHAnsi"/>
                <w:sz w:val="18"/>
                <w:szCs w:val="18"/>
              </w:rPr>
              <w:t xml:space="preserve">т в комплект поставки </w:t>
            </w:r>
            <w:r>
              <w:rPr>
                <w:rFonts w:eastAsia="MyriadPro-Regular" w:cstheme="minorHAnsi"/>
                <w:sz w:val="18"/>
                <w:szCs w:val="18"/>
              </w:rPr>
              <w:t>и</w:t>
            </w:r>
          </w:p>
          <w:p w:rsidR="004B4993" w:rsidRPr="00BD4EE8" w:rsidRDefault="004B4993" w:rsidP="000F12D7">
            <w:pPr>
              <w:rPr>
                <w:rFonts w:eastAsia="Times New Roman" w:cstheme="minorHAnsi"/>
                <w:sz w:val="18"/>
                <w:szCs w:val="18"/>
                <w:lang w:eastAsia="ru-RU"/>
              </w:rPr>
            </w:pPr>
            <w:r w:rsidRPr="000F12D7">
              <w:rPr>
                <w:rFonts w:eastAsia="MyriadPro-Regular" w:cstheme="minorHAnsi"/>
                <w:sz w:val="18"/>
                <w:szCs w:val="18"/>
              </w:rPr>
              <w:t>заказывается отдельно</w:t>
            </w:r>
            <w:r>
              <w:rPr>
                <w:rFonts w:eastAsia="MyriadPro-Regular" w:cstheme="minorHAnsi"/>
                <w:sz w:val="18"/>
                <w:szCs w:val="18"/>
              </w:rPr>
              <w:t>.</w:t>
            </w:r>
          </w:p>
        </w:tc>
      </w:tr>
      <w:tr w:rsidR="004B4993" w:rsidRPr="00623C39" w:rsidTr="009B6180">
        <w:tc>
          <w:tcPr>
            <w:tcW w:w="534" w:type="dxa"/>
          </w:tcPr>
          <w:p w:rsidR="004B4993" w:rsidRPr="009A260F" w:rsidRDefault="008A584B" w:rsidP="009B6180">
            <w:pPr>
              <w:rPr>
                <w:rFonts w:cstheme="minorHAnsi"/>
                <w:b/>
                <w:color w:val="000000"/>
                <w:kern w:val="24"/>
                <w:sz w:val="18"/>
                <w:szCs w:val="18"/>
              </w:rPr>
            </w:pPr>
            <w:r>
              <w:rPr>
                <w:rFonts w:cstheme="minorHAnsi"/>
                <w:b/>
                <w:color w:val="FF0000"/>
                <w:kern w:val="24"/>
                <w:sz w:val="18"/>
                <w:szCs w:val="18"/>
              </w:rPr>
              <w:t>35</w:t>
            </w:r>
          </w:p>
        </w:tc>
        <w:tc>
          <w:tcPr>
            <w:tcW w:w="2976" w:type="dxa"/>
          </w:tcPr>
          <w:p w:rsidR="004B4993" w:rsidRDefault="004B4993" w:rsidP="008563F7">
            <w:pPr>
              <w:rPr>
                <w:rFonts w:cstheme="minorHAnsi"/>
                <w:sz w:val="18"/>
                <w:szCs w:val="18"/>
              </w:rPr>
            </w:pPr>
            <w:r w:rsidRPr="00084063">
              <w:rPr>
                <w:rFonts w:cstheme="minorHAnsi"/>
                <w:sz w:val="18"/>
                <w:szCs w:val="18"/>
              </w:rPr>
              <w:t xml:space="preserve">Трубчатые радиаторы </w:t>
            </w:r>
            <w:proofErr w:type="spellStart"/>
            <w:r w:rsidRPr="00084063">
              <w:rPr>
                <w:rFonts w:cstheme="minorHAnsi"/>
                <w:sz w:val="18"/>
                <w:szCs w:val="18"/>
              </w:rPr>
              <w:t>Zehnder</w:t>
            </w:r>
            <w:proofErr w:type="spellEnd"/>
            <w:r w:rsidRPr="00084063">
              <w:rPr>
                <w:rFonts w:cstheme="minorHAnsi"/>
                <w:sz w:val="18"/>
                <w:szCs w:val="18"/>
              </w:rPr>
              <w:t xml:space="preserve"> </w:t>
            </w:r>
            <w:proofErr w:type="spellStart"/>
            <w:r w:rsidRPr="00084063">
              <w:rPr>
                <w:rFonts w:cstheme="minorHAnsi"/>
                <w:sz w:val="18"/>
                <w:szCs w:val="18"/>
              </w:rPr>
              <w:t>Charleston</w:t>
            </w:r>
            <w:proofErr w:type="spellEnd"/>
            <w:r w:rsidRPr="00084063">
              <w:rPr>
                <w:rFonts w:cstheme="minorHAnsi"/>
                <w:sz w:val="18"/>
                <w:szCs w:val="18"/>
              </w:rPr>
              <w:t>, описание, технические характеристики.</w:t>
            </w:r>
          </w:p>
        </w:tc>
        <w:tc>
          <w:tcPr>
            <w:tcW w:w="6061" w:type="dxa"/>
          </w:tcPr>
          <w:p w:rsidR="004B4993" w:rsidRPr="00084063" w:rsidRDefault="004B4993" w:rsidP="00084063">
            <w:pPr>
              <w:autoSpaceDE w:val="0"/>
              <w:autoSpaceDN w:val="0"/>
              <w:adjustRightInd w:val="0"/>
              <w:rPr>
                <w:rFonts w:eastAsia="HelveticaNeueLTCYR-Roman" w:cstheme="minorHAnsi"/>
                <w:sz w:val="18"/>
                <w:szCs w:val="18"/>
              </w:rPr>
            </w:pPr>
            <w:proofErr w:type="spellStart"/>
            <w:r w:rsidRPr="00084063">
              <w:rPr>
                <w:rFonts w:eastAsia="HelveticaNeueLTCYR-Roman" w:cstheme="minorHAnsi"/>
                <w:sz w:val="18"/>
                <w:szCs w:val="18"/>
              </w:rPr>
              <w:t>Zehnder</w:t>
            </w:r>
            <w:proofErr w:type="spellEnd"/>
            <w:r w:rsidRPr="00084063">
              <w:rPr>
                <w:rFonts w:eastAsia="HelveticaNeueLTCYR-Roman" w:cstheme="minorHAnsi"/>
                <w:sz w:val="18"/>
                <w:szCs w:val="18"/>
              </w:rPr>
              <w:t xml:space="preserve"> </w:t>
            </w:r>
            <w:proofErr w:type="spellStart"/>
            <w:r w:rsidRPr="00084063">
              <w:rPr>
                <w:rFonts w:eastAsia="HelveticaNeueLTCYR-Roman" w:cstheme="minorHAnsi"/>
                <w:sz w:val="18"/>
                <w:szCs w:val="18"/>
              </w:rPr>
              <w:t>Charleston</w:t>
            </w:r>
            <w:proofErr w:type="spellEnd"/>
            <w:r w:rsidRPr="00084063">
              <w:rPr>
                <w:rFonts w:eastAsia="HelveticaNeueLTCYR-Roman" w:cstheme="minorHAnsi"/>
                <w:sz w:val="18"/>
                <w:szCs w:val="18"/>
              </w:rPr>
              <w:t xml:space="preserve"> – трубчатый секционный радиатор из стали. Отдельные элементы (ширина элемента 46 мм) свариваются </w:t>
            </w:r>
            <w:proofErr w:type="gramStart"/>
            <w:r w:rsidRPr="00084063">
              <w:rPr>
                <w:rFonts w:eastAsia="HelveticaNeueLTCYR-Roman" w:cstheme="minorHAnsi"/>
                <w:sz w:val="18"/>
                <w:szCs w:val="18"/>
              </w:rPr>
              <w:t>в</w:t>
            </w:r>
            <w:proofErr w:type="gramEnd"/>
          </w:p>
          <w:p w:rsidR="004B4993" w:rsidRPr="00084063" w:rsidRDefault="004B4993" w:rsidP="00084063">
            <w:pPr>
              <w:autoSpaceDE w:val="0"/>
              <w:autoSpaceDN w:val="0"/>
              <w:adjustRightInd w:val="0"/>
              <w:rPr>
                <w:rFonts w:eastAsia="HelveticaNeueLTCYR-Roman" w:cstheme="minorHAnsi"/>
                <w:sz w:val="18"/>
                <w:szCs w:val="18"/>
              </w:rPr>
            </w:pPr>
            <w:r w:rsidRPr="00084063">
              <w:rPr>
                <w:rFonts w:eastAsia="HelveticaNeueLTCYR-Roman" w:cstheme="minorHAnsi"/>
                <w:sz w:val="18"/>
                <w:szCs w:val="18"/>
              </w:rPr>
              <w:t xml:space="preserve">готовый радиатор; радиатор грунтуется, покрывается порошковой эмалью цвета RAL 9016 и подвергается горячему обжигу </w:t>
            </w:r>
            <w:proofErr w:type="gramStart"/>
            <w:r w:rsidRPr="00084063">
              <w:rPr>
                <w:rFonts w:eastAsia="HelveticaNeueLTCYR-Roman" w:cstheme="minorHAnsi"/>
                <w:sz w:val="18"/>
                <w:szCs w:val="18"/>
              </w:rPr>
              <w:t>в</w:t>
            </w:r>
            <w:proofErr w:type="gramEnd"/>
          </w:p>
          <w:p w:rsidR="004B4993" w:rsidRPr="00084063" w:rsidRDefault="004B4993" w:rsidP="00084063">
            <w:pPr>
              <w:autoSpaceDE w:val="0"/>
              <w:autoSpaceDN w:val="0"/>
              <w:adjustRightInd w:val="0"/>
              <w:rPr>
                <w:rFonts w:eastAsia="HelveticaNeueLTCYR-Roman" w:cstheme="minorHAnsi"/>
                <w:sz w:val="18"/>
                <w:szCs w:val="18"/>
              </w:rPr>
            </w:pPr>
            <w:proofErr w:type="gramStart"/>
            <w:r w:rsidRPr="00084063">
              <w:rPr>
                <w:rFonts w:eastAsia="HelveticaNeueLTCYR-Roman" w:cstheme="minorHAnsi"/>
                <w:sz w:val="18"/>
                <w:szCs w:val="18"/>
              </w:rPr>
              <w:t>соответствии</w:t>
            </w:r>
            <w:proofErr w:type="gramEnd"/>
            <w:r w:rsidRPr="00084063">
              <w:rPr>
                <w:rFonts w:eastAsia="HelveticaNeueLTCYR-Roman" w:cstheme="minorHAnsi"/>
                <w:sz w:val="18"/>
                <w:szCs w:val="18"/>
              </w:rPr>
              <w:t xml:space="preserve"> с DIN 55900. Головка каждой секции радиатора</w:t>
            </w:r>
          </w:p>
          <w:p w:rsidR="004B4993" w:rsidRDefault="004B4993" w:rsidP="00084063">
            <w:pPr>
              <w:autoSpaceDE w:val="0"/>
              <w:autoSpaceDN w:val="0"/>
              <w:adjustRightInd w:val="0"/>
              <w:rPr>
                <w:rFonts w:eastAsia="HelveticaNeueLTCYR-Roman" w:cstheme="minorHAnsi"/>
                <w:sz w:val="18"/>
                <w:szCs w:val="18"/>
              </w:rPr>
            </w:pPr>
            <w:proofErr w:type="gramStart"/>
            <w:r w:rsidRPr="00084063">
              <w:rPr>
                <w:rFonts w:eastAsia="HelveticaNeueLTCYR-Roman" w:cstheme="minorHAnsi"/>
                <w:sz w:val="18"/>
                <w:szCs w:val="18"/>
              </w:rPr>
              <w:t>выполнена</w:t>
            </w:r>
            <w:proofErr w:type="gramEnd"/>
            <w:r w:rsidRPr="00084063">
              <w:rPr>
                <w:rFonts w:eastAsia="HelveticaNeueLTCYR-Roman" w:cstheme="minorHAnsi"/>
                <w:sz w:val="18"/>
                <w:szCs w:val="18"/>
              </w:rPr>
              <w:t xml:space="preserve"> из стального листа толщиной 1,5 мм.</w:t>
            </w:r>
          </w:p>
          <w:p w:rsidR="004B4993" w:rsidRDefault="004B4993" w:rsidP="00084063">
            <w:pPr>
              <w:autoSpaceDE w:val="0"/>
              <w:autoSpaceDN w:val="0"/>
              <w:adjustRightInd w:val="0"/>
              <w:rPr>
                <w:rFonts w:eastAsia="HelveticaNeueLTCYR-Roman" w:cstheme="minorHAnsi"/>
                <w:sz w:val="18"/>
                <w:szCs w:val="18"/>
              </w:rPr>
            </w:pPr>
            <w:r w:rsidRPr="00084063">
              <w:rPr>
                <w:rFonts w:eastAsia="HelveticaNeueLTCYR-Roman" w:cstheme="minorHAnsi"/>
                <w:sz w:val="18"/>
                <w:szCs w:val="18"/>
              </w:rPr>
              <w:t>Диаметр трубы 25 мм; толщина стенки трубы 1,25 мм</w:t>
            </w:r>
            <w:r>
              <w:rPr>
                <w:rFonts w:eastAsia="HelveticaNeueLTCYR-Roman" w:cstheme="minorHAnsi"/>
                <w:sz w:val="18"/>
                <w:szCs w:val="18"/>
              </w:rPr>
              <w:t>.</w:t>
            </w:r>
          </w:p>
          <w:p w:rsidR="004B4993" w:rsidRDefault="004B4993" w:rsidP="00084063">
            <w:pPr>
              <w:autoSpaceDE w:val="0"/>
              <w:autoSpaceDN w:val="0"/>
              <w:adjustRightInd w:val="0"/>
              <w:rPr>
                <w:rFonts w:eastAsia="HelveticaNeueLTCYR-Roman" w:cstheme="minorHAnsi"/>
                <w:sz w:val="18"/>
                <w:szCs w:val="18"/>
              </w:rPr>
            </w:pPr>
            <w:r w:rsidRPr="003C55A6">
              <w:rPr>
                <w:rFonts w:eastAsia="HelveticaNeueLTCYR-Roman" w:cstheme="minorHAnsi"/>
                <w:sz w:val="18"/>
                <w:szCs w:val="18"/>
              </w:rPr>
              <w:t>Основные технические характеристики:</w:t>
            </w:r>
          </w:p>
          <w:p w:rsidR="004B4993" w:rsidRDefault="004B4993" w:rsidP="003C55A6">
            <w:pPr>
              <w:autoSpaceDE w:val="0"/>
              <w:autoSpaceDN w:val="0"/>
              <w:adjustRightInd w:val="0"/>
              <w:rPr>
                <w:rFonts w:eastAsia="HelveticaNeueLTCYR-Roman" w:cstheme="minorHAnsi"/>
                <w:sz w:val="18"/>
                <w:szCs w:val="18"/>
              </w:rPr>
            </w:pPr>
            <w:r>
              <w:rPr>
                <w:rFonts w:eastAsia="HelveticaNeueLTCYR-Roman" w:cstheme="minorHAnsi"/>
                <w:sz w:val="18"/>
                <w:szCs w:val="18"/>
              </w:rPr>
              <w:t>-р</w:t>
            </w:r>
            <w:r w:rsidRPr="003C55A6">
              <w:rPr>
                <w:rFonts w:eastAsia="HelveticaNeueLTCYR-Roman" w:cstheme="minorHAnsi"/>
                <w:sz w:val="18"/>
                <w:szCs w:val="18"/>
              </w:rPr>
              <w:t>абочее давление 1</w:t>
            </w:r>
            <w:r>
              <w:rPr>
                <w:rFonts w:eastAsia="HelveticaNeueLTCYR-Roman" w:cstheme="minorHAnsi"/>
                <w:sz w:val="18"/>
                <w:szCs w:val="18"/>
              </w:rPr>
              <w:t>2</w:t>
            </w:r>
            <w:r w:rsidRPr="003C55A6">
              <w:rPr>
                <w:rFonts w:eastAsia="HelveticaNeueLTCYR-Roman" w:cstheme="minorHAnsi"/>
                <w:sz w:val="18"/>
                <w:szCs w:val="18"/>
              </w:rPr>
              <w:t xml:space="preserve"> бар</w:t>
            </w:r>
            <w:r>
              <w:t xml:space="preserve"> </w:t>
            </w:r>
            <w:r w:rsidRPr="00B0367B">
              <w:rPr>
                <w:sz w:val="18"/>
                <w:szCs w:val="18"/>
              </w:rPr>
              <w:t>(</w:t>
            </w:r>
            <w:r>
              <w:rPr>
                <w:sz w:val="18"/>
                <w:szCs w:val="18"/>
              </w:rPr>
              <w:t xml:space="preserve">радиатор </w:t>
            </w:r>
            <w:r w:rsidRPr="00B0367B">
              <w:rPr>
                <w:rFonts w:eastAsia="HelveticaNeueLTCYR-Roman" w:cstheme="minorHAnsi"/>
                <w:sz w:val="18"/>
                <w:szCs w:val="18"/>
              </w:rPr>
              <w:t>с числом трубок от 2 до 4</w:t>
            </w:r>
            <w:r>
              <w:rPr>
                <w:rFonts w:eastAsia="HelveticaNeueLTCYR-Roman" w:cstheme="minorHAnsi"/>
                <w:sz w:val="18"/>
                <w:szCs w:val="18"/>
              </w:rPr>
              <w:t>);</w:t>
            </w:r>
            <w:r w:rsidRPr="003C55A6">
              <w:rPr>
                <w:rFonts w:eastAsia="HelveticaNeueLTCYR-Roman" w:cstheme="minorHAnsi"/>
                <w:sz w:val="18"/>
                <w:szCs w:val="18"/>
              </w:rPr>
              <w:t xml:space="preserve"> </w:t>
            </w:r>
          </w:p>
          <w:p w:rsidR="004B4993" w:rsidRDefault="004B4993" w:rsidP="003C55A6">
            <w:pPr>
              <w:autoSpaceDE w:val="0"/>
              <w:autoSpaceDN w:val="0"/>
              <w:adjustRightInd w:val="0"/>
              <w:rPr>
                <w:rFonts w:eastAsia="HelveticaNeueLTCYR-Roman" w:cstheme="minorHAnsi"/>
                <w:sz w:val="18"/>
                <w:szCs w:val="18"/>
              </w:rPr>
            </w:pPr>
            <w:r>
              <w:rPr>
                <w:rFonts w:eastAsia="HelveticaNeueLTCYR-Roman" w:cstheme="minorHAnsi"/>
                <w:sz w:val="18"/>
                <w:szCs w:val="18"/>
              </w:rPr>
              <w:t>-и</w:t>
            </w:r>
            <w:r w:rsidRPr="003C55A6">
              <w:rPr>
                <w:rFonts w:eastAsia="HelveticaNeueLTCYR-Roman" w:cstheme="minorHAnsi"/>
                <w:sz w:val="18"/>
                <w:szCs w:val="18"/>
              </w:rPr>
              <w:t>спытательное давление 15 бар</w:t>
            </w:r>
            <w:r>
              <w:rPr>
                <w:rFonts w:eastAsia="HelveticaNeueLTCYR-Roman" w:cstheme="minorHAnsi"/>
                <w:sz w:val="18"/>
                <w:szCs w:val="18"/>
              </w:rPr>
              <w:t>;</w:t>
            </w:r>
            <w:r w:rsidRPr="003C55A6">
              <w:rPr>
                <w:rFonts w:eastAsia="HelveticaNeueLTCYR-Roman" w:cstheme="minorHAnsi"/>
                <w:sz w:val="18"/>
                <w:szCs w:val="18"/>
              </w:rPr>
              <w:t xml:space="preserve"> </w:t>
            </w:r>
          </w:p>
          <w:p w:rsidR="004B4993" w:rsidRPr="00084063" w:rsidRDefault="004B4993" w:rsidP="003C55A6">
            <w:pPr>
              <w:autoSpaceDE w:val="0"/>
              <w:autoSpaceDN w:val="0"/>
              <w:adjustRightInd w:val="0"/>
              <w:rPr>
                <w:rFonts w:cstheme="minorHAnsi"/>
                <w:sz w:val="18"/>
                <w:szCs w:val="18"/>
              </w:rPr>
            </w:pPr>
            <w:r>
              <w:rPr>
                <w:rFonts w:eastAsia="HelveticaNeueLTCYR-Roman" w:cstheme="minorHAnsi"/>
                <w:sz w:val="18"/>
                <w:szCs w:val="18"/>
              </w:rPr>
              <w:t>-р</w:t>
            </w:r>
            <w:r w:rsidRPr="003C55A6">
              <w:rPr>
                <w:rFonts w:eastAsia="HelveticaNeueLTCYR-Roman" w:cstheme="minorHAnsi"/>
                <w:sz w:val="18"/>
                <w:szCs w:val="18"/>
              </w:rPr>
              <w:t>абочая температура макс. 120°С</w:t>
            </w:r>
            <w:r>
              <w:rPr>
                <w:rFonts w:eastAsia="HelveticaNeueLTCYR-Roman" w:cstheme="minorHAnsi"/>
                <w:sz w:val="18"/>
                <w:szCs w:val="18"/>
              </w:rPr>
              <w:t>.</w:t>
            </w:r>
          </w:p>
        </w:tc>
      </w:tr>
      <w:tr w:rsidR="004B4993" w:rsidRPr="00623C39" w:rsidTr="009B6180">
        <w:tc>
          <w:tcPr>
            <w:tcW w:w="534" w:type="dxa"/>
          </w:tcPr>
          <w:p w:rsidR="004B4993" w:rsidRPr="009A260F" w:rsidRDefault="008A584B" w:rsidP="00321E90">
            <w:pPr>
              <w:rPr>
                <w:rFonts w:cstheme="minorHAnsi"/>
                <w:b/>
                <w:color w:val="000000"/>
                <w:kern w:val="24"/>
                <w:sz w:val="18"/>
                <w:szCs w:val="18"/>
              </w:rPr>
            </w:pPr>
            <w:r>
              <w:rPr>
                <w:rFonts w:cstheme="minorHAnsi"/>
                <w:b/>
                <w:color w:val="FF0000"/>
                <w:kern w:val="24"/>
                <w:sz w:val="18"/>
                <w:szCs w:val="18"/>
              </w:rPr>
              <w:t>36</w:t>
            </w:r>
          </w:p>
        </w:tc>
        <w:tc>
          <w:tcPr>
            <w:tcW w:w="2976" w:type="dxa"/>
          </w:tcPr>
          <w:p w:rsidR="004B4993" w:rsidRPr="00084063" w:rsidRDefault="004B4993" w:rsidP="008563F7">
            <w:pPr>
              <w:rPr>
                <w:rFonts w:cstheme="minorHAnsi"/>
                <w:sz w:val="18"/>
                <w:szCs w:val="18"/>
              </w:rPr>
            </w:pPr>
            <w:r>
              <w:rPr>
                <w:rFonts w:cstheme="minorHAnsi"/>
                <w:sz w:val="18"/>
                <w:szCs w:val="18"/>
              </w:rPr>
              <w:t xml:space="preserve">Комплектация радиаторов </w:t>
            </w:r>
            <w:proofErr w:type="spellStart"/>
            <w:r w:rsidRPr="000376D7">
              <w:rPr>
                <w:rFonts w:cstheme="minorHAnsi"/>
                <w:sz w:val="18"/>
                <w:szCs w:val="18"/>
              </w:rPr>
              <w:t>Zehnder</w:t>
            </w:r>
            <w:proofErr w:type="spellEnd"/>
            <w:r w:rsidRPr="000376D7">
              <w:rPr>
                <w:rFonts w:cstheme="minorHAnsi"/>
                <w:sz w:val="18"/>
                <w:szCs w:val="18"/>
              </w:rPr>
              <w:t xml:space="preserve"> </w:t>
            </w:r>
            <w:proofErr w:type="spellStart"/>
            <w:r w:rsidRPr="000376D7">
              <w:rPr>
                <w:rFonts w:cstheme="minorHAnsi"/>
                <w:sz w:val="18"/>
                <w:szCs w:val="18"/>
              </w:rPr>
              <w:t>Charleston</w:t>
            </w:r>
            <w:proofErr w:type="spellEnd"/>
            <w:r>
              <w:rPr>
                <w:rFonts w:cstheme="minorHAnsi"/>
                <w:sz w:val="18"/>
                <w:szCs w:val="18"/>
              </w:rPr>
              <w:t>. Виды подключений.</w:t>
            </w:r>
          </w:p>
        </w:tc>
        <w:tc>
          <w:tcPr>
            <w:tcW w:w="6061" w:type="dxa"/>
          </w:tcPr>
          <w:p w:rsidR="004B4993" w:rsidRDefault="004B4993" w:rsidP="00BC3F8D">
            <w:pPr>
              <w:autoSpaceDE w:val="0"/>
              <w:autoSpaceDN w:val="0"/>
              <w:adjustRightInd w:val="0"/>
              <w:rPr>
                <w:rFonts w:eastAsia="HelveticaNeueLTCYR-Roman" w:cstheme="minorHAnsi"/>
                <w:sz w:val="18"/>
                <w:szCs w:val="18"/>
              </w:rPr>
            </w:pPr>
            <w:r w:rsidRPr="000376D7">
              <w:rPr>
                <w:rFonts w:eastAsia="HelveticaNeueLTCYR-Roman" w:cstheme="minorHAnsi"/>
                <w:sz w:val="18"/>
                <w:szCs w:val="18"/>
              </w:rPr>
              <w:t xml:space="preserve">Радиатор </w:t>
            </w:r>
            <w:proofErr w:type="spellStart"/>
            <w:r w:rsidRPr="001A639D">
              <w:rPr>
                <w:rFonts w:eastAsia="HelveticaNeueLTCYR-Roman" w:cstheme="minorHAnsi"/>
                <w:sz w:val="18"/>
                <w:szCs w:val="18"/>
              </w:rPr>
              <w:t>Zehnder</w:t>
            </w:r>
            <w:proofErr w:type="spellEnd"/>
            <w:r w:rsidRPr="001A639D">
              <w:rPr>
                <w:rFonts w:eastAsia="HelveticaNeueLTCYR-Roman" w:cstheme="minorHAnsi"/>
                <w:sz w:val="18"/>
                <w:szCs w:val="18"/>
              </w:rPr>
              <w:t xml:space="preserve"> </w:t>
            </w:r>
            <w:proofErr w:type="spellStart"/>
            <w:r w:rsidRPr="001A639D">
              <w:rPr>
                <w:rFonts w:eastAsia="HelveticaNeueLTCYR-Roman" w:cstheme="minorHAnsi"/>
                <w:sz w:val="18"/>
                <w:szCs w:val="18"/>
              </w:rPr>
              <w:t>Charleston</w:t>
            </w:r>
            <w:proofErr w:type="spellEnd"/>
            <w:r w:rsidRPr="001A639D">
              <w:rPr>
                <w:rFonts w:eastAsia="HelveticaNeueLTCYR-Roman" w:cstheme="minorHAnsi"/>
                <w:sz w:val="18"/>
                <w:szCs w:val="18"/>
              </w:rPr>
              <w:t xml:space="preserve"> </w:t>
            </w:r>
            <w:r w:rsidRPr="000376D7">
              <w:rPr>
                <w:rFonts w:eastAsia="HelveticaNeueLTCYR-Roman" w:cstheme="minorHAnsi"/>
                <w:sz w:val="18"/>
                <w:szCs w:val="18"/>
              </w:rPr>
              <w:t xml:space="preserve">поставляется в </w:t>
            </w:r>
            <w:proofErr w:type="spellStart"/>
            <w:r w:rsidRPr="000376D7">
              <w:rPr>
                <w:rFonts w:eastAsia="HelveticaNeueLTCYR-Roman" w:cstheme="minorHAnsi"/>
                <w:sz w:val="18"/>
                <w:szCs w:val="18"/>
              </w:rPr>
              <w:t>стрейч</w:t>
            </w:r>
            <w:proofErr w:type="spellEnd"/>
            <w:r w:rsidRPr="000376D7">
              <w:rPr>
                <w:rFonts w:eastAsia="HelveticaNeueLTCYR-Roman" w:cstheme="minorHAnsi"/>
                <w:sz w:val="18"/>
                <w:szCs w:val="18"/>
              </w:rPr>
              <w:t xml:space="preserve">-пленке и коробке </w:t>
            </w:r>
            <w:r>
              <w:rPr>
                <w:rFonts w:eastAsia="HelveticaNeueLTCYR-Roman" w:cstheme="minorHAnsi"/>
                <w:sz w:val="18"/>
                <w:szCs w:val="18"/>
              </w:rPr>
              <w:t xml:space="preserve">из </w:t>
            </w:r>
            <w:proofErr w:type="gramStart"/>
            <w:r>
              <w:rPr>
                <w:rFonts w:eastAsia="HelveticaNeueLTCYR-Roman" w:cstheme="minorHAnsi"/>
                <w:sz w:val="18"/>
                <w:szCs w:val="18"/>
              </w:rPr>
              <w:t>двойного</w:t>
            </w:r>
            <w:proofErr w:type="gramEnd"/>
            <w:r>
              <w:rPr>
                <w:rFonts w:eastAsia="HelveticaNeueLTCYR-Roman" w:cstheme="minorHAnsi"/>
                <w:sz w:val="18"/>
                <w:szCs w:val="18"/>
              </w:rPr>
              <w:t xml:space="preserve"> </w:t>
            </w:r>
            <w:proofErr w:type="spellStart"/>
            <w:r>
              <w:rPr>
                <w:rFonts w:eastAsia="HelveticaNeueLTCYR-Roman" w:cstheme="minorHAnsi"/>
                <w:sz w:val="18"/>
                <w:szCs w:val="18"/>
              </w:rPr>
              <w:t>гфрокартона</w:t>
            </w:r>
            <w:proofErr w:type="spellEnd"/>
            <w:r>
              <w:rPr>
                <w:rFonts w:eastAsia="HelveticaNeueLTCYR-Roman" w:cstheme="minorHAnsi"/>
                <w:sz w:val="18"/>
                <w:szCs w:val="18"/>
              </w:rPr>
              <w:t xml:space="preserve"> </w:t>
            </w:r>
            <w:r w:rsidRPr="000376D7">
              <w:rPr>
                <w:rFonts w:eastAsia="HelveticaNeueLTCYR-Roman" w:cstheme="minorHAnsi"/>
                <w:sz w:val="18"/>
                <w:szCs w:val="18"/>
              </w:rPr>
              <w:t>готовым к монтажу</w:t>
            </w:r>
            <w:r>
              <w:rPr>
                <w:rFonts w:eastAsia="HelveticaNeueLTCYR-Roman" w:cstheme="minorHAnsi"/>
                <w:sz w:val="18"/>
                <w:szCs w:val="18"/>
              </w:rPr>
              <w:t>.</w:t>
            </w:r>
          </w:p>
          <w:p w:rsidR="004B4993" w:rsidRDefault="004B4993" w:rsidP="00BC3F8D">
            <w:pPr>
              <w:autoSpaceDE w:val="0"/>
              <w:autoSpaceDN w:val="0"/>
              <w:adjustRightInd w:val="0"/>
              <w:rPr>
                <w:rFonts w:eastAsia="HelveticaNeueLTCYR-Roman" w:cstheme="minorHAnsi"/>
                <w:sz w:val="18"/>
                <w:szCs w:val="18"/>
              </w:rPr>
            </w:pPr>
            <w:r>
              <w:rPr>
                <w:rFonts w:eastAsia="HelveticaNeueLTCYR-Roman" w:cstheme="minorHAnsi"/>
                <w:sz w:val="18"/>
                <w:szCs w:val="18"/>
              </w:rPr>
              <w:t>Стандартное</w:t>
            </w:r>
            <w:r w:rsidRPr="000376D7">
              <w:rPr>
                <w:rFonts w:eastAsia="HelveticaNeueLTCYR-Roman" w:cstheme="minorHAnsi"/>
                <w:sz w:val="18"/>
                <w:szCs w:val="18"/>
              </w:rPr>
              <w:t xml:space="preserve"> боковое подключение (внутренняя резьба) </w:t>
            </w:r>
            <w:r>
              <w:rPr>
                <w:rFonts w:eastAsia="HelveticaNeueLTCYR-Roman" w:cstheme="minorHAnsi"/>
                <w:sz w:val="18"/>
                <w:szCs w:val="18"/>
              </w:rPr>
              <w:t>1/2</w:t>
            </w:r>
            <w:r w:rsidRPr="000376D7">
              <w:rPr>
                <w:rFonts w:eastAsia="HelveticaNeueLTCYR-Roman" w:cstheme="minorHAnsi"/>
                <w:sz w:val="18"/>
                <w:szCs w:val="18"/>
              </w:rPr>
              <w:t xml:space="preserve">", </w:t>
            </w:r>
            <w:proofErr w:type="spellStart"/>
            <w:r w:rsidRPr="000376D7">
              <w:rPr>
                <w:rFonts w:eastAsia="HelveticaNeueLTCYR-Roman" w:cstheme="minorHAnsi"/>
                <w:sz w:val="18"/>
                <w:szCs w:val="18"/>
              </w:rPr>
              <w:t>воздухоотводчик</w:t>
            </w:r>
            <w:proofErr w:type="spellEnd"/>
            <w:r w:rsidRPr="000376D7">
              <w:rPr>
                <w:rFonts w:eastAsia="HelveticaNeueLTCYR-Roman" w:cstheme="minorHAnsi"/>
                <w:sz w:val="18"/>
                <w:szCs w:val="18"/>
              </w:rPr>
              <w:t xml:space="preserve"> </w:t>
            </w:r>
            <w:r>
              <w:rPr>
                <w:rFonts w:eastAsia="HelveticaNeueLTCYR-Roman" w:cstheme="minorHAnsi"/>
                <w:sz w:val="18"/>
                <w:szCs w:val="18"/>
              </w:rPr>
              <w:t>1/2</w:t>
            </w:r>
            <w:r w:rsidRPr="000376D7">
              <w:rPr>
                <w:rFonts w:eastAsia="HelveticaNeueLTCYR-Roman" w:cstheme="minorHAnsi"/>
                <w:sz w:val="18"/>
                <w:szCs w:val="18"/>
              </w:rPr>
              <w:t>"</w:t>
            </w:r>
            <w:r>
              <w:rPr>
                <w:rFonts w:eastAsia="HelveticaNeueLTCYR-Roman" w:cstheme="minorHAnsi"/>
                <w:sz w:val="18"/>
                <w:szCs w:val="18"/>
              </w:rPr>
              <w:t>.</w:t>
            </w:r>
          </w:p>
          <w:p w:rsidR="004B4993" w:rsidRPr="00084063" w:rsidRDefault="004B4993" w:rsidP="008B10B9">
            <w:pPr>
              <w:autoSpaceDE w:val="0"/>
              <w:autoSpaceDN w:val="0"/>
              <w:adjustRightInd w:val="0"/>
              <w:rPr>
                <w:rFonts w:eastAsia="HelveticaNeueLTCYR-Roman" w:cstheme="minorHAnsi"/>
                <w:sz w:val="18"/>
                <w:szCs w:val="18"/>
              </w:rPr>
            </w:pPr>
            <w:r>
              <w:rPr>
                <w:rFonts w:eastAsia="MyriadPro-Regular" w:cstheme="minorHAnsi"/>
                <w:sz w:val="18"/>
                <w:szCs w:val="18"/>
              </w:rPr>
              <w:t xml:space="preserve">Крепеж </w:t>
            </w:r>
            <w:r w:rsidRPr="000F12D7">
              <w:rPr>
                <w:rFonts w:eastAsia="MyriadPro-Regular" w:cstheme="minorHAnsi"/>
                <w:sz w:val="18"/>
                <w:szCs w:val="18"/>
              </w:rPr>
              <w:t xml:space="preserve">в комплект поставки </w:t>
            </w:r>
            <w:r>
              <w:rPr>
                <w:rFonts w:eastAsia="MyriadPro-Regular" w:cstheme="minorHAnsi"/>
                <w:sz w:val="18"/>
                <w:szCs w:val="18"/>
              </w:rPr>
              <w:t xml:space="preserve">не входит и </w:t>
            </w:r>
            <w:r w:rsidRPr="000F12D7">
              <w:rPr>
                <w:rFonts w:eastAsia="MyriadPro-Regular" w:cstheme="minorHAnsi"/>
                <w:sz w:val="18"/>
                <w:szCs w:val="18"/>
              </w:rPr>
              <w:t>заказывается отдельно</w:t>
            </w:r>
            <w:r>
              <w:rPr>
                <w:rFonts w:eastAsia="MyriadPro-Regular" w:cstheme="minorHAnsi"/>
                <w:sz w:val="18"/>
                <w:szCs w:val="18"/>
              </w:rPr>
              <w:t>.</w:t>
            </w:r>
          </w:p>
        </w:tc>
      </w:tr>
      <w:tr w:rsidR="004B4993" w:rsidRPr="00623C39" w:rsidTr="009B6180">
        <w:tc>
          <w:tcPr>
            <w:tcW w:w="534" w:type="dxa"/>
          </w:tcPr>
          <w:p w:rsidR="004B4993" w:rsidRPr="00FF5B8F" w:rsidRDefault="008A584B" w:rsidP="00321E90">
            <w:pPr>
              <w:rPr>
                <w:rFonts w:cstheme="minorHAnsi"/>
                <w:b/>
                <w:color w:val="000000"/>
                <w:kern w:val="24"/>
                <w:sz w:val="18"/>
                <w:szCs w:val="18"/>
              </w:rPr>
            </w:pPr>
            <w:r>
              <w:rPr>
                <w:rFonts w:cstheme="minorHAnsi"/>
                <w:b/>
                <w:color w:val="FF0000"/>
                <w:kern w:val="24"/>
                <w:sz w:val="18"/>
                <w:szCs w:val="18"/>
              </w:rPr>
              <w:t>37</w:t>
            </w:r>
          </w:p>
        </w:tc>
        <w:tc>
          <w:tcPr>
            <w:tcW w:w="2976" w:type="dxa"/>
          </w:tcPr>
          <w:p w:rsidR="004B4993" w:rsidRDefault="004B4993" w:rsidP="008563F7">
            <w:pPr>
              <w:rPr>
                <w:rFonts w:cstheme="minorHAnsi"/>
                <w:sz w:val="18"/>
                <w:szCs w:val="18"/>
              </w:rPr>
            </w:pPr>
            <w:r>
              <w:rPr>
                <w:rFonts w:cstheme="minorHAnsi"/>
                <w:sz w:val="18"/>
                <w:szCs w:val="18"/>
              </w:rPr>
              <w:t xml:space="preserve">Какие крепления применяются для монтажа радиаторов </w:t>
            </w:r>
            <w:proofErr w:type="spellStart"/>
            <w:r w:rsidRPr="00626E88">
              <w:rPr>
                <w:rFonts w:cstheme="minorHAnsi"/>
                <w:sz w:val="18"/>
                <w:szCs w:val="18"/>
              </w:rPr>
              <w:t>Zehnder</w:t>
            </w:r>
            <w:proofErr w:type="spellEnd"/>
            <w:r w:rsidRPr="00626E88">
              <w:rPr>
                <w:rFonts w:cstheme="minorHAnsi"/>
                <w:sz w:val="18"/>
                <w:szCs w:val="18"/>
              </w:rPr>
              <w:t xml:space="preserve"> </w:t>
            </w:r>
            <w:proofErr w:type="spellStart"/>
            <w:r w:rsidRPr="00626E88">
              <w:rPr>
                <w:rFonts w:cstheme="minorHAnsi"/>
                <w:sz w:val="18"/>
                <w:szCs w:val="18"/>
              </w:rPr>
              <w:t>Charleston</w:t>
            </w:r>
            <w:proofErr w:type="spellEnd"/>
            <w:r>
              <w:rPr>
                <w:rFonts w:cstheme="minorHAnsi"/>
                <w:sz w:val="18"/>
                <w:szCs w:val="18"/>
              </w:rPr>
              <w:t>?</w:t>
            </w:r>
          </w:p>
        </w:tc>
        <w:tc>
          <w:tcPr>
            <w:tcW w:w="6061" w:type="dxa"/>
          </w:tcPr>
          <w:p w:rsidR="004B4993" w:rsidRDefault="004B4993" w:rsidP="00626E88">
            <w:pPr>
              <w:autoSpaceDE w:val="0"/>
              <w:autoSpaceDN w:val="0"/>
              <w:adjustRightInd w:val="0"/>
              <w:rPr>
                <w:rFonts w:cstheme="minorHAnsi"/>
                <w:sz w:val="18"/>
                <w:szCs w:val="18"/>
              </w:rPr>
            </w:pPr>
            <w:r>
              <w:rPr>
                <w:rFonts w:cstheme="minorHAnsi"/>
                <w:sz w:val="18"/>
                <w:szCs w:val="18"/>
              </w:rPr>
              <w:t xml:space="preserve">В программе поставок </w:t>
            </w:r>
            <w:proofErr w:type="spellStart"/>
            <w:r w:rsidRPr="00626E88">
              <w:rPr>
                <w:rFonts w:cstheme="minorHAnsi"/>
                <w:sz w:val="18"/>
                <w:szCs w:val="18"/>
              </w:rPr>
              <w:t>Zehnder</w:t>
            </w:r>
            <w:proofErr w:type="spellEnd"/>
            <w:r>
              <w:rPr>
                <w:rFonts w:cstheme="minorHAnsi"/>
                <w:sz w:val="18"/>
                <w:szCs w:val="18"/>
              </w:rPr>
              <w:t xml:space="preserve"> предлагает на выбор большой ассортимент креплений: настенный или напольный, регулируемый или с жесткой фиксацией, для различного материала стен (стр.11 Технические характеристики</w:t>
            </w:r>
            <w:r>
              <w:t xml:space="preserve"> </w:t>
            </w:r>
            <w:proofErr w:type="spellStart"/>
            <w:r w:rsidRPr="00626E88">
              <w:rPr>
                <w:rFonts w:cstheme="minorHAnsi"/>
                <w:sz w:val="18"/>
                <w:szCs w:val="18"/>
              </w:rPr>
              <w:t>Zehnder</w:t>
            </w:r>
            <w:proofErr w:type="spellEnd"/>
            <w:r w:rsidRPr="00626E88">
              <w:rPr>
                <w:rFonts w:cstheme="minorHAnsi"/>
                <w:sz w:val="18"/>
                <w:szCs w:val="18"/>
              </w:rPr>
              <w:t xml:space="preserve"> </w:t>
            </w:r>
            <w:proofErr w:type="spellStart"/>
            <w:r w:rsidRPr="00626E88">
              <w:rPr>
                <w:rFonts w:cstheme="minorHAnsi"/>
                <w:sz w:val="18"/>
                <w:szCs w:val="18"/>
              </w:rPr>
              <w:t>Charleston</w:t>
            </w:r>
            <w:proofErr w:type="spellEnd"/>
            <w:r>
              <w:rPr>
                <w:rFonts w:cstheme="minorHAnsi"/>
                <w:sz w:val="18"/>
                <w:szCs w:val="18"/>
              </w:rPr>
              <w:t>).</w:t>
            </w:r>
          </w:p>
          <w:p w:rsidR="004B4993" w:rsidRDefault="004B4993" w:rsidP="00626E88">
            <w:pPr>
              <w:autoSpaceDE w:val="0"/>
              <w:autoSpaceDN w:val="0"/>
              <w:adjustRightInd w:val="0"/>
              <w:rPr>
                <w:rFonts w:cstheme="minorHAnsi"/>
                <w:sz w:val="18"/>
                <w:szCs w:val="18"/>
              </w:rPr>
            </w:pPr>
            <w:r>
              <w:rPr>
                <w:rFonts w:cstheme="minorHAnsi"/>
                <w:sz w:val="18"/>
                <w:szCs w:val="18"/>
              </w:rPr>
              <w:t>Количество кронштейнов выбирается исходя из числа секций, например, для радиаторов с числом секций от 4 до 22, можно воспользоваться консолями из складской программы:</w:t>
            </w:r>
          </w:p>
          <w:p w:rsidR="004B4993" w:rsidRPr="000376D7" w:rsidRDefault="004B4993" w:rsidP="00626E88">
            <w:pPr>
              <w:autoSpaceDE w:val="0"/>
              <w:autoSpaceDN w:val="0"/>
              <w:adjustRightInd w:val="0"/>
              <w:rPr>
                <w:rFonts w:eastAsia="HelveticaNeueLTCYR-Roman" w:cstheme="minorHAnsi"/>
                <w:sz w:val="18"/>
                <w:szCs w:val="18"/>
              </w:rPr>
            </w:pPr>
            <w:r>
              <w:rPr>
                <w:rFonts w:cstheme="minorHAnsi"/>
                <w:sz w:val="18"/>
                <w:szCs w:val="18"/>
              </w:rPr>
              <w:t>арт. 795041 + арт. 774001 по 4 штуки.</w:t>
            </w:r>
          </w:p>
        </w:tc>
      </w:tr>
      <w:tr w:rsidR="004B4993" w:rsidRPr="00623C39" w:rsidTr="009B6180">
        <w:tc>
          <w:tcPr>
            <w:tcW w:w="534" w:type="dxa"/>
          </w:tcPr>
          <w:p w:rsidR="004B4993" w:rsidRPr="00FF5B8F" w:rsidRDefault="008A584B" w:rsidP="00321E90">
            <w:pPr>
              <w:rPr>
                <w:rFonts w:cstheme="minorHAnsi"/>
                <w:b/>
                <w:color w:val="000000"/>
                <w:kern w:val="24"/>
                <w:sz w:val="18"/>
                <w:szCs w:val="18"/>
              </w:rPr>
            </w:pPr>
            <w:r>
              <w:rPr>
                <w:rFonts w:cstheme="minorHAnsi"/>
                <w:b/>
                <w:color w:val="FF0000"/>
                <w:kern w:val="24"/>
                <w:sz w:val="18"/>
                <w:szCs w:val="18"/>
              </w:rPr>
              <w:t>38</w:t>
            </w:r>
          </w:p>
        </w:tc>
        <w:tc>
          <w:tcPr>
            <w:tcW w:w="2976" w:type="dxa"/>
          </w:tcPr>
          <w:p w:rsidR="004B4993" w:rsidRDefault="004B4993" w:rsidP="008563F7">
            <w:pPr>
              <w:rPr>
                <w:rFonts w:cstheme="minorHAnsi"/>
                <w:sz w:val="18"/>
                <w:szCs w:val="18"/>
              </w:rPr>
            </w:pPr>
            <w:r>
              <w:rPr>
                <w:rFonts w:cstheme="minorHAnsi"/>
                <w:sz w:val="18"/>
                <w:szCs w:val="18"/>
              </w:rPr>
              <w:t xml:space="preserve">Чем отличаются радиаторы </w:t>
            </w:r>
            <w:proofErr w:type="spellStart"/>
            <w:r w:rsidRPr="00036A0E">
              <w:rPr>
                <w:rFonts w:cstheme="minorHAnsi"/>
                <w:sz w:val="18"/>
                <w:szCs w:val="18"/>
              </w:rPr>
              <w:t>Zehnder</w:t>
            </w:r>
            <w:proofErr w:type="spellEnd"/>
            <w:r w:rsidRPr="00036A0E">
              <w:rPr>
                <w:rFonts w:cstheme="minorHAnsi"/>
                <w:sz w:val="18"/>
                <w:szCs w:val="18"/>
              </w:rPr>
              <w:t xml:space="preserve"> </w:t>
            </w:r>
            <w:proofErr w:type="spellStart"/>
            <w:r w:rsidRPr="00036A0E">
              <w:rPr>
                <w:rFonts w:cstheme="minorHAnsi"/>
                <w:sz w:val="18"/>
                <w:szCs w:val="18"/>
              </w:rPr>
              <w:t>Charleston</w:t>
            </w:r>
            <w:proofErr w:type="spellEnd"/>
            <w:r>
              <w:rPr>
                <w:rFonts w:cstheme="minorHAnsi"/>
                <w:sz w:val="18"/>
                <w:szCs w:val="18"/>
              </w:rPr>
              <w:t xml:space="preserve"> и </w:t>
            </w:r>
            <w:r w:rsidRPr="00036A0E">
              <w:rPr>
                <w:rFonts w:cstheme="minorHAnsi"/>
                <w:sz w:val="18"/>
                <w:szCs w:val="18"/>
              </w:rPr>
              <w:t xml:space="preserve">радиаторов </w:t>
            </w:r>
            <w:proofErr w:type="spellStart"/>
            <w:r w:rsidRPr="00036A0E">
              <w:rPr>
                <w:rFonts w:cstheme="minorHAnsi"/>
                <w:sz w:val="18"/>
                <w:szCs w:val="18"/>
              </w:rPr>
              <w:t>Arbonia</w:t>
            </w:r>
            <w:proofErr w:type="spellEnd"/>
            <w:r w:rsidRPr="00036A0E">
              <w:rPr>
                <w:rFonts w:cstheme="minorHAnsi"/>
                <w:sz w:val="18"/>
                <w:szCs w:val="18"/>
              </w:rPr>
              <w:t xml:space="preserve"> </w:t>
            </w:r>
            <w:proofErr w:type="spellStart"/>
            <w:r w:rsidRPr="00036A0E">
              <w:rPr>
                <w:rFonts w:cstheme="minorHAnsi"/>
                <w:sz w:val="18"/>
                <w:szCs w:val="18"/>
              </w:rPr>
              <w:t>Rohreradiator</w:t>
            </w:r>
            <w:proofErr w:type="spellEnd"/>
            <w:r>
              <w:rPr>
                <w:rFonts w:cstheme="minorHAnsi"/>
                <w:sz w:val="18"/>
                <w:szCs w:val="18"/>
              </w:rPr>
              <w:t>?</w:t>
            </w:r>
          </w:p>
          <w:p w:rsidR="00027D2F" w:rsidRDefault="00027D2F" w:rsidP="008563F7">
            <w:pPr>
              <w:rPr>
                <w:rFonts w:cstheme="minorHAnsi"/>
                <w:sz w:val="18"/>
                <w:szCs w:val="18"/>
              </w:rPr>
            </w:pPr>
            <w:r>
              <w:rPr>
                <w:rFonts w:cstheme="minorHAnsi"/>
                <w:noProof/>
                <w:sz w:val="18"/>
                <w:szCs w:val="18"/>
                <w:lang w:eastAsia="ru-RU"/>
              </w:rPr>
              <w:drawing>
                <wp:inline distT="0" distB="0" distL="0" distR="0" wp14:anchorId="039DF5FB" wp14:editId="5DF24538">
                  <wp:extent cx="878205" cy="8782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205" cy="878205"/>
                          </a:xfrm>
                          <a:prstGeom prst="rect">
                            <a:avLst/>
                          </a:prstGeom>
                          <a:noFill/>
                        </pic:spPr>
                      </pic:pic>
                    </a:graphicData>
                  </a:graphic>
                </wp:inline>
              </w:drawing>
            </w:r>
          </w:p>
        </w:tc>
        <w:tc>
          <w:tcPr>
            <w:tcW w:w="6061" w:type="dxa"/>
          </w:tcPr>
          <w:p w:rsidR="004B4993" w:rsidRDefault="004B4993" w:rsidP="00B0367B">
            <w:pPr>
              <w:rPr>
                <w:rFonts w:cstheme="minorHAnsi"/>
                <w:sz w:val="18"/>
                <w:szCs w:val="18"/>
              </w:rPr>
            </w:pPr>
            <w:r>
              <w:rPr>
                <w:rFonts w:cstheme="minorHAnsi"/>
                <w:sz w:val="18"/>
                <w:szCs w:val="18"/>
              </w:rPr>
              <w:t>Основные отличия:</w:t>
            </w:r>
          </w:p>
          <w:p w:rsidR="004B4993" w:rsidRDefault="004B4993" w:rsidP="00696A32">
            <w:pPr>
              <w:pStyle w:val="a6"/>
              <w:numPr>
                <w:ilvl w:val="0"/>
                <w:numId w:val="15"/>
              </w:numPr>
              <w:rPr>
                <w:rFonts w:cstheme="minorHAnsi"/>
                <w:sz w:val="18"/>
                <w:szCs w:val="18"/>
              </w:rPr>
            </w:pPr>
            <w:r w:rsidRPr="00696A32">
              <w:rPr>
                <w:rFonts w:cstheme="minorHAnsi"/>
                <w:sz w:val="18"/>
                <w:szCs w:val="18"/>
              </w:rPr>
              <w:t xml:space="preserve">Рабочее давление радиаторов  </w:t>
            </w:r>
            <w:proofErr w:type="spellStart"/>
            <w:r w:rsidRPr="00696A32">
              <w:rPr>
                <w:rFonts w:cstheme="minorHAnsi"/>
                <w:sz w:val="18"/>
                <w:szCs w:val="18"/>
              </w:rPr>
              <w:t>Zehnder</w:t>
            </w:r>
            <w:proofErr w:type="spellEnd"/>
            <w:r w:rsidRPr="00696A32">
              <w:rPr>
                <w:rFonts w:cstheme="minorHAnsi"/>
                <w:sz w:val="18"/>
                <w:szCs w:val="18"/>
              </w:rPr>
              <w:t xml:space="preserve"> </w:t>
            </w:r>
            <w:proofErr w:type="spellStart"/>
            <w:r w:rsidRPr="00696A32">
              <w:rPr>
                <w:rFonts w:cstheme="minorHAnsi"/>
                <w:sz w:val="18"/>
                <w:szCs w:val="18"/>
              </w:rPr>
              <w:t>Charleston</w:t>
            </w:r>
            <w:proofErr w:type="spellEnd"/>
            <w:r w:rsidRPr="00696A32">
              <w:rPr>
                <w:rFonts w:cstheme="minorHAnsi"/>
                <w:sz w:val="18"/>
                <w:szCs w:val="18"/>
              </w:rPr>
              <w:t xml:space="preserve"> 12 бар (радиатор с числом трубок от 2 до 4)</w:t>
            </w:r>
            <w:r>
              <w:rPr>
                <w:rFonts w:cstheme="minorHAnsi"/>
                <w:sz w:val="18"/>
                <w:szCs w:val="18"/>
              </w:rPr>
              <w:t xml:space="preserve"> - </w:t>
            </w:r>
            <w:proofErr w:type="spellStart"/>
            <w:r w:rsidRPr="00696A32">
              <w:rPr>
                <w:rFonts w:cstheme="minorHAnsi"/>
                <w:sz w:val="18"/>
                <w:szCs w:val="18"/>
              </w:rPr>
              <w:t>Arbonia</w:t>
            </w:r>
            <w:proofErr w:type="spellEnd"/>
            <w:r w:rsidRPr="00696A32">
              <w:rPr>
                <w:rFonts w:cstheme="minorHAnsi"/>
                <w:sz w:val="18"/>
                <w:szCs w:val="18"/>
              </w:rPr>
              <w:t xml:space="preserve"> </w:t>
            </w:r>
            <w:proofErr w:type="spellStart"/>
            <w:r w:rsidRPr="00696A32">
              <w:rPr>
                <w:rFonts w:cstheme="minorHAnsi"/>
                <w:sz w:val="18"/>
                <w:szCs w:val="18"/>
              </w:rPr>
              <w:t>Rohreradiator</w:t>
            </w:r>
            <w:proofErr w:type="spellEnd"/>
            <w:r>
              <w:rPr>
                <w:rFonts w:cstheme="minorHAnsi"/>
                <w:sz w:val="18"/>
                <w:szCs w:val="18"/>
              </w:rPr>
              <w:t xml:space="preserve"> 10 бар;</w:t>
            </w:r>
          </w:p>
          <w:p w:rsidR="004B4993" w:rsidRDefault="004B4993" w:rsidP="00696A32">
            <w:pPr>
              <w:pStyle w:val="a6"/>
              <w:numPr>
                <w:ilvl w:val="0"/>
                <w:numId w:val="15"/>
              </w:numPr>
              <w:rPr>
                <w:rFonts w:cstheme="minorHAnsi"/>
                <w:sz w:val="18"/>
                <w:szCs w:val="18"/>
              </w:rPr>
            </w:pPr>
            <w:proofErr w:type="spellStart"/>
            <w:r w:rsidRPr="00696A32">
              <w:rPr>
                <w:rFonts w:cstheme="minorHAnsi"/>
                <w:sz w:val="18"/>
                <w:szCs w:val="18"/>
              </w:rPr>
              <w:t>Zehnder</w:t>
            </w:r>
            <w:proofErr w:type="spellEnd"/>
            <w:r w:rsidRPr="00696A32">
              <w:rPr>
                <w:rFonts w:cstheme="minorHAnsi"/>
                <w:sz w:val="18"/>
                <w:szCs w:val="18"/>
              </w:rPr>
              <w:t xml:space="preserve"> </w:t>
            </w:r>
            <w:proofErr w:type="spellStart"/>
            <w:r w:rsidRPr="00696A32">
              <w:rPr>
                <w:rFonts w:cstheme="minorHAnsi"/>
                <w:sz w:val="18"/>
                <w:szCs w:val="18"/>
              </w:rPr>
              <w:t>Charleston</w:t>
            </w:r>
            <w:proofErr w:type="spellEnd"/>
            <w:r>
              <w:rPr>
                <w:rFonts w:cstheme="minorHAnsi"/>
                <w:sz w:val="18"/>
                <w:szCs w:val="18"/>
              </w:rPr>
              <w:t xml:space="preserve"> комплектуется </w:t>
            </w:r>
            <w:proofErr w:type="spellStart"/>
            <w:r>
              <w:rPr>
                <w:rFonts w:cstheme="minorHAnsi"/>
                <w:sz w:val="18"/>
                <w:szCs w:val="18"/>
              </w:rPr>
              <w:t>воздухоотводчиком</w:t>
            </w:r>
            <w:proofErr w:type="spellEnd"/>
            <w:r>
              <w:rPr>
                <w:rFonts w:cstheme="minorHAnsi"/>
                <w:sz w:val="18"/>
                <w:szCs w:val="18"/>
              </w:rPr>
              <w:t xml:space="preserve"> – для </w:t>
            </w:r>
            <w:proofErr w:type="spellStart"/>
            <w:r w:rsidRPr="00696A32">
              <w:rPr>
                <w:rFonts w:cstheme="minorHAnsi"/>
                <w:sz w:val="18"/>
                <w:szCs w:val="18"/>
              </w:rPr>
              <w:t>Zehnder</w:t>
            </w:r>
            <w:proofErr w:type="spellEnd"/>
            <w:r w:rsidRPr="00696A32">
              <w:rPr>
                <w:rFonts w:cstheme="minorHAnsi"/>
                <w:sz w:val="18"/>
                <w:szCs w:val="18"/>
              </w:rPr>
              <w:t xml:space="preserve"> </w:t>
            </w:r>
            <w:proofErr w:type="spellStart"/>
            <w:r w:rsidRPr="00696A32">
              <w:rPr>
                <w:rFonts w:cstheme="minorHAnsi"/>
                <w:sz w:val="18"/>
                <w:szCs w:val="18"/>
              </w:rPr>
              <w:t>Charleston</w:t>
            </w:r>
            <w:proofErr w:type="spellEnd"/>
            <w:r>
              <w:rPr>
                <w:rFonts w:cstheme="minorHAnsi"/>
                <w:sz w:val="18"/>
                <w:szCs w:val="18"/>
              </w:rPr>
              <w:t xml:space="preserve"> необходимо заказать отдельно;</w:t>
            </w:r>
          </w:p>
          <w:p w:rsidR="004B4993" w:rsidRDefault="004B4993" w:rsidP="00FB7138">
            <w:pPr>
              <w:pStyle w:val="a6"/>
              <w:numPr>
                <w:ilvl w:val="0"/>
                <w:numId w:val="15"/>
              </w:numPr>
              <w:autoSpaceDE w:val="0"/>
              <w:autoSpaceDN w:val="0"/>
              <w:adjustRightInd w:val="0"/>
              <w:rPr>
                <w:rFonts w:cstheme="minorHAnsi"/>
                <w:sz w:val="18"/>
                <w:szCs w:val="18"/>
              </w:rPr>
            </w:pPr>
            <w:r w:rsidRPr="00FB7138">
              <w:rPr>
                <w:rFonts w:cstheme="minorHAnsi"/>
                <w:sz w:val="18"/>
                <w:szCs w:val="18"/>
              </w:rPr>
              <w:t xml:space="preserve">Упаковка: </w:t>
            </w:r>
            <w:proofErr w:type="spellStart"/>
            <w:r w:rsidRPr="00FB7138">
              <w:rPr>
                <w:rFonts w:cstheme="minorHAnsi"/>
                <w:sz w:val="18"/>
                <w:szCs w:val="18"/>
                <w:lang w:val="en-US"/>
              </w:rPr>
              <w:t>Zehnder</w:t>
            </w:r>
            <w:proofErr w:type="spellEnd"/>
            <w:r w:rsidRPr="00FB7138">
              <w:rPr>
                <w:rFonts w:cstheme="minorHAnsi"/>
                <w:sz w:val="18"/>
                <w:szCs w:val="18"/>
              </w:rPr>
              <w:t xml:space="preserve"> </w:t>
            </w:r>
            <w:r w:rsidRPr="00FB7138">
              <w:rPr>
                <w:rFonts w:cstheme="minorHAnsi"/>
                <w:sz w:val="18"/>
                <w:szCs w:val="18"/>
                <w:lang w:val="en-US"/>
              </w:rPr>
              <w:t>Charleston</w:t>
            </w:r>
            <w:r w:rsidRPr="00FB7138">
              <w:rPr>
                <w:rFonts w:cstheme="minorHAnsi"/>
                <w:sz w:val="18"/>
                <w:szCs w:val="18"/>
              </w:rPr>
              <w:t xml:space="preserve"> поставляется в </w:t>
            </w:r>
            <w:proofErr w:type="spellStart"/>
            <w:r w:rsidRPr="00FB7138">
              <w:rPr>
                <w:rFonts w:cstheme="minorHAnsi"/>
                <w:sz w:val="18"/>
                <w:szCs w:val="18"/>
              </w:rPr>
              <w:t>стрейч</w:t>
            </w:r>
            <w:proofErr w:type="spellEnd"/>
            <w:r w:rsidRPr="00FB7138">
              <w:rPr>
                <w:rFonts w:cstheme="minorHAnsi"/>
                <w:sz w:val="18"/>
                <w:szCs w:val="18"/>
              </w:rPr>
              <w:t xml:space="preserve">-пленке и коробке из двойного </w:t>
            </w:r>
            <w:proofErr w:type="spellStart"/>
            <w:r w:rsidRPr="00FB7138">
              <w:rPr>
                <w:rFonts w:cstheme="minorHAnsi"/>
                <w:sz w:val="18"/>
                <w:szCs w:val="18"/>
              </w:rPr>
              <w:t>гфрокартона</w:t>
            </w:r>
            <w:proofErr w:type="spellEnd"/>
            <w:r w:rsidRPr="00FB7138">
              <w:rPr>
                <w:rFonts w:cstheme="minorHAnsi"/>
                <w:sz w:val="18"/>
                <w:szCs w:val="18"/>
              </w:rPr>
              <w:t xml:space="preserve">, </w:t>
            </w:r>
            <w:proofErr w:type="spellStart"/>
            <w:r w:rsidRPr="00FB7138">
              <w:rPr>
                <w:rFonts w:cstheme="minorHAnsi"/>
                <w:sz w:val="18"/>
                <w:szCs w:val="18"/>
              </w:rPr>
              <w:t>т.о</w:t>
            </w:r>
            <w:proofErr w:type="spellEnd"/>
            <w:r w:rsidRPr="00FB7138">
              <w:rPr>
                <w:rFonts w:cstheme="minorHAnsi"/>
                <w:sz w:val="18"/>
                <w:szCs w:val="18"/>
              </w:rPr>
              <w:t>. все поверхности радиатора защищены от возможных механических повреждений.</w:t>
            </w:r>
          </w:p>
          <w:p w:rsidR="004B4993" w:rsidRPr="00FB7138" w:rsidRDefault="004B4993" w:rsidP="00FB7138">
            <w:pPr>
              <w:pStyle w:val="a6"/>
              <w:autoSpaceDE w:val="0"/>
              <w:autoSpaceDN w:val="0"/>
              <w:adjustRightInd w:val="0"/>
              <w:rPr>
                <w:rFonts w:cstheme="minorHAnsi"/>
                <w:sz w:val="18"/>
                <w:szCs w:val="18"/>
              </w:rPr>
            </w:pPr>
            <w:proofErr w:type="spellStart"/>
            <w:r w:rsidRPr="00FB7138">
              <w:rPr>
                <w:rFonts w:cstheme="minorHAnsi"/>
                <w:sz w:val="18"/>
                <w:szCs w:val="18"/>
              </w:rPr>
              <w:t>Arbonia</w:t>
            </w:r>
            <w:proofErr w:type="spellEnd"/>
            <w:r w:rsidRPr="00FB7138">
              <w:rPr>
                <w:rFonts w:cstheme="minorHAnsi"/>
                <w:sz w:val="18"/>
                <w:szCs w:val="18"/>
              </w:rPr>
              <w:t xml:space="preserve"> </w:t>
            </w:r>
            <w:proofErr w:type="spellStart"/>
            <w:r w:rsidRPr="00FB7138">
              <w:rPr>
                <w:rFonts w:cstheme="minorHAnsi"/>
                <w:sz w:val="18"/>
                <w:szCs w:val="18"/>
              </w:rPr>
              <w:t>Rohreradiator</w:t>
            </w:r>
            <w:proofErr w:type="spellEnd"/>
            <w:r>
              <w:rPr>
                <w:rFonts w:cstheme="minorHAnsi"/>
                <w:sz w:val="18"/>
                <w:szCs w:val="18"/>
              </w:rPr>
              <w:t xml:space="preserve"> поставляется с защитой </w:t>
            </w:r>
            <w:r w:rsidRPr="00FB7138">
              <w:rPr>
                <w:rFonts w:cstheme="minorHAnsi"/>
                <w:sz w:val="18"/>
                <w:szCs w:val="18"/>
              </w:rPr>
              <w:t>боковых частей из плотного картона</w:t>
            </w:r>
            <w:r>
              <w:rPr>
                <w:rFonts w:cstheme="minorHAnsi"/>
                <w:sz w:val="18"/>
                <w:szCs w:val="18"/>
              </w:rPr>
              <w:t xml:space="preserve"> и </w:t>
            </w:r>
            <w:proofErr w:type="gramStart"/>
            <w:r>
              <w:rPr>
                <w:rFonts w:cstheme="minorHAnsi"/>
                <w:sz w:val="18"/>
                <w:szCs w:val="18"/>
              </w:rPr>
              <w:t>упакованы</w:t>
            </w:r>
            <w:proofErr w:type="gramEnd"/>
            <w:r>
              <w:rPr>
                <w:rFonts w:cstheme="minorHAnsi"/>
                <w:sz w:val="18"/>
                <w:szCs w:val="18"/>
              </w:rPr>
              <w:t xml:space="preserve"> полиэтиленом</w:t>
            </w:r>
            <w:r w:rsidRPr="00FB7138">
              <w:rPr>
                <w:rFonts w:cstheme="minorHAnsi"/>
                <w:sz w:val="18"/>
                <w:szCs w:val="18"/>
              </w:rPr>
              <w:t>.</w:t>
            </w:r>
          </w:p>
          <w:p w:rsidR="004B4993" w:rsidRDefault="004B4993" w:rsidP="004D6FCF">
            <w:pPr>
              <w:autoSpaceDE w:val="0"/>
              <w:autoSpaceDN w:val="0"/>
              <w:adjustRightInd w:val="0"/>
              <w:rPr>
                <w:rFonts w:cstheme="minorHAnsi"/>
                <w:sz w:val="18"/>
                <w:szCs w:val="18"/>
              </w:rPr>
            </w:pPr>
          </w:p>
        </w:tc>
      </w:tr>
      <w:tr w:rsidR="004B4993" w:rsidRPr="00623C39" w:rsidTr="009B6180">
        <w:tc>
          <w:tcPr>
            <w:tcW w:w="9571" w:type="dxa"/>
            <w:gridSpan w:val="3"/>
          </w:tcPr>
          <w:p w:rsidR="004B4993" w:rsidRDefault="004B4993" w:rsidP="009E098A">
            <w:pPr>
              <w:rPr>
                <w:rFonts w:cstheme="minorHAnsi"/>
                <w:b/>
                <w:sz w:val="20"/>
                <w:szCs w:val="20"/>
              </w:rPr>
            </w:pPr>
            <w:proofErr w:type="spellStart"/>
            <w:r w:rsidRPr="00B0367B">
              <w:rPr>
                <w:rFonts w:cstheme="minorHAnsi"/>
                <w:b/>
                <w:sz w:val="20"/>
                <w:szCs w:val="20"/>
              </w:rPr>
              <w:t>Kammpmann</w:t>
            </w:r>
            <w:proofErr w:type="spellEnd"/>
            <w:r>
              <w:rPr>
                <w:rFonts w:cstheme="minorHAnsi"/>
                <w:b/>
                <w:sz w:val="20"/>
                <w:szCs w:val="20"/>
              </w:rPr>
              <w:t>/</w:t>
            </w:r>
            <w:r>
              <w:t xml:space="preserve"> </w:t>
            </w:r>
            <w:proofErr w:type="spellStart"/>
            <w:r w:rsidRPr="00B0367B">
              <w:rPr>
                <w:rFonts w:cstheme="minorHAnsi"/>
                <w:b/>
                <w:sz w:val="20"/>
                <w:szCs w:val="20"/>
              </w:rPr>
              <w:t>Moehlenhoff</w:t>
            </w:r>
            <w:proofErr w:type="spellEnd"/>
          </w:p>
          <w:p w:rsidR="004B4993" w:rsidRPr="00B0367B" w:rsidRDefault="004B4993" w:rsidP="009E098A">
            <w:pPr>
              <w:rPr>
                <w:rFonts w:cstheme="minorHAnsi"/>
                <w:b/>
                <w:sz w:val="20"/>
                <w:szCs w:val="20"/>
              </w:rPr>
            </w:pPr>
          </w:p>
        </w:tc>
      </w:tr>
      <w:tr w:rsidR="004B4993" w:rsidRPr="00623C39" w:rsidTr="009B6180">
        <w:tc>
          <w:tcPr>
            <w:tcW w:w="534" w:type="dxa"/>
          </w:tcPr>
          <w:p w:rsidR="004B4993" w:rsidRPr="0069618E" w:rsidRDefault="008A584B" w:rsidP="00093E17">
            <w:pPr>
              <w:rPr>
                <w:rFonts w:cstheme="minorHAnsi"/>
                <w:b/>
                <w:color w:val="000000"/>
                <w:kern w:val="24"/>
                <w:sz w:val="18"/>
                <w:szCs w:val="18"/>
              </w:rPr>
            </w:pPr>
            <w:r>
              <w:rPr>
                <w:rFonts w:cstheme="minorHAnsi"/>
                <w:b/>
                <w:color w:val="FF0000"/>
                <w:kern w:val="24"/>
                <w:sz w:val="18"/>
                <w:szCs w:val="18"/>
              </w:rPr>
              <w:t>39</w:t>
            </w:r>
          </w:p>
        </w:tc>
        <w:tc>
          <w:tcPr>
            <w:tcW w:w="2976" w:type="dxa"/>
          </w:tcPr>
          <w:p w:rsidR="004B4993" w:rsidRDefault="004B4993" w:rsidP="000D5B46">
            <w:pPr>
              <w:rPr>
                <w:rFonts w:cstheme="minorHAnsi"/>
                <w:sz w:val="18"/>
                <w:szCs w:val="18"/>
              </w:rPr>
            </w:pPr>
            <w:r w:rsidRPr="009A1E34">
              <w:rPr>
                <w:rFonts w:cstheme="minorHAnsi"/>
                <w:sz w:val="18"/>
                <w:szCs w:val="18"/>
              </w:rPr>
              <w:t>Подбор конвекторов</w:t>
            </w:r>
            <w:r>
              <w:t xml:space="preserve"> </w:t>
            </w:r>
            <w:proofErr w:type="spellStart"/>
            <w:r w:rsidRPr="009A1E34">
              <w:rPr>
                <w:rFonts w:cstheme="minorHAnsi"/>
                <w:sz w:val="18"/>
                <w:szCs w:val="18"/>
              </w:rPr>
              <w:t>Kampmann</w:t>
            </w:r>
            <w:proofErr w:type="spellEnd"/>
          </w:p>
        </w:tc>
        <w:tc>
          <w:tcPr>
            <w:tcW w:w="6061" w:type="dxa"/>
          </w:tcPr>
          <w:p w:rsidR="004B4993" w:rsidRDefault="004B4993" w:rsidP="00626E88">
            <w:pPr>
              <w:autoSpaceDE w:val="0"/>
              <w:autoSpaceDN w:val="0"/>
              <w:adjustRightInd w:val="0"/>
              <w:rPr>
                <w:rFonts w:cstheme="minorHAnsi"/>
                <w:sz w:val="18"/>
                <w:szCs w:val="18"/>
              </w:rPr>
            </w:pPr>
            <w:r w:rsidRPr="004F7388">
              <w:rPr>
                <w:rFonts w:cstheme="minorHAnsi"/>
                <w:sz w:val="18"/>
                <w:szCs w:val="18"/>
              </w:rPr>
              <w:t>Для расчета тепловой характеристики конвектора для</w:t>
            </w:r>
            <w:r>
              <w:rPr>
                <w:rFonts w:cstheme="minorHAnsi"/>
                <w:sz w:val="18"/>
                <w:szCs w:val="18"/>
              </w:rPr>
              <w:t xml:space="preserve"> </w:t>
            </w:r>
            <w:r w:rsidRPr="004F7388">
              <w:rPr>
                <w:rFonts w:cstheme="minorHAnsi"/>
                <w:sz w:val="18"/>
                <w:szCs w:val="18"/>
              </w:rPr>
              <w:t>системы водяного отопления требуются следующие</w:t>
            </w:r>
            <w:r>
              <w:rPr>
                <w:rFonts w:cstheme="minorHAnsi"/>
                <w:sz w:val="18"/>
                <w:szCs w:val="18"/>
              </w:rPr>
              <w:t xml:space="preserve"> </w:t>
            </w:r>
            <w:r w:rsidRPr="004F7388">
              <w:rPr>
                <w:rFonts w:cstheme="minorHAnsi"/>
                <w:sz w:val="18"/>
                <w:szCs w:val="18"/>
              </w:rPr>
              <w:t>величины: температура подводимой и температура</w:t>
            </w:r>
            <w:r>
              <w:rPr>
                <w:rFonts w:cstheme="minorHAnsi"/>
                <w:sz w:val="18"/>
                <w:szCs w:val="18"/>
              </w:rPr>
              <w:t xml:space="preserve"> </w:t>
            </w:r>
            <w:r w:rsidRPr="004F7388">
              <w:rPr>
                <w:rFonts w:cstheme="minorHAnsi"/>
                <w:sz w:val="18"/>
                <w:szCs w:val="18"/>
              </w:rPr>
              <w:t>обратной воды, а также температура воздуха в</w:t>
            </w:r>
            <w:r>
              <w:rPr>
                <w:rFonts w:cstheme="minorHAnsi"/>
                <w:sz w:val="18"/>
                <w:szCs w:val="18"/>
              </w:rPr>
              <w:t xml:space="preserve"> </w:t>
            </w:r>
            <w:r w:rsidRPr="004F7388">
              <w:rPr>
                <w:rFonts w:cstheme="minorHAnsi"/>
                <w:sz w:val="18"/>
                <w:szCs w:val="18"/>
              </w:rPr>
              <w:t>помещении.</w:t>
            </w:r>
            <w:r>
              <w:rPr>
                <w:rFonts w:cstheme="minorHAnsi"/>
                <w:sz w:val="18"/>
                <w:szCs w:val="18"/>
              </w:rPr>
              <w:t xml:space="preserve"> Далее, пользуясь «калькулятором», размещенном на сайте производителя </w:t>
            </w:r>
          </w:p>
          <w:p w:rsidR="004B4993" w:rsidRDefault="007A744A" w:rsidP="00626E88">
            <w:pPr>
              <w:autoSpaceDE w:val="0"/>
              <w:autoSpaceDN w:val="0"/>
              <w:adjustRightInd w:val="0"/>
              <w:rPr>
                <w:rFonts w:cstheme="minorHAnsi"/>
                <w:sz w:val="18"/>
                <w:szCs w:val="18"/>
              </w:rPr>
            </w:pPr>
            <w:hyperlink r:id="rId17" w:history="1">
              <w:r w:rsidR="004B4993" w:rsidRPr="004811CE">
                <w:rPr>
                  <w:rStyle w:val="ac"/>
                  <w:rFonts w:cstheme="minorHAnsi"/>
                  <w:sz w:val="18"/>
                  <w:szCs w:val="18"/>
                </w:rPr>
                <w:t>http://www.kampmann.ru/produkty/vstraivaemye-v-pol-konvektory/katherm-nk_detail.html</w:t>
              </w:r>
            </w:hyperlink>
          </w:p>
          <w:p w:rsidR="004B4993" w:rsidRDefault="004B4993" w:rsidP="00F044FC">
            <w:pPr>
              <w:autoSpaceDE w:val="0"/>
              <w:autoSpaceDN w:val="0"/>
              <w:adjustRightInd w:val="0"/>
              <w:rPr>
                <w:rFonts w:cstheme="minorHAnsi"/>
                <w:sz w:val="18"/>
                <w:szCs w:val="18"/>
              </w:rPr>
            </w:pPr>
            <w:r>
              <w:rPr>
                <w:rFonts w:cstheme="minorHAnsi"/>
                <w:sz w:val="18"/>
                <w:szCs w:val="18"/>
              </w:rPr>
              <w:t>выбираем тип конвектора, его размеры и задаем параметры температуры. Программа сама рассчитает теплоотдачу выбранного конвектора. Если мощность конвектора отличается от требуемого значения, можно изменить тип конвектора либо его геометрические размеры.</w:t>
            </w:r>
          </w:p>
        </w:tc>
      </w:tr>
      <w:tr w:rsidR="004B4993" w:rsidRPr="00623C39" w:rsidTr="009B6180">
        <w:tc>
          <w:tcPr>
            <w:tcW w:w="534" w:type="dxa"/>
          </w:tcPr>
          <w:p w:rsidR="004B4993" w:rsidRPr="0052401F" w:rsidRDefault="004B4993" w:rsidP="008A584B">
            <w:pPr>
              <w:rPr>
                <w:rFonts w:cstheme="minorHAnsi"/>
                <w:b/>
                <w:color w:val="000000"/>
                <w:kern w:val="24"/>
                <w:sz w:val="18"/>
                <w:szCs w:val="18"/>
              </w:rPr>
            </w:pPr>
            <w:r w:rsidRPr="0052401F">
              <w:rPr>
                <w:rFonts w:cstheme="minorHAnsi"/>
                <w:b/>
                <w:color w:val="FF0000"/>
                <w:kern w:val="24"/>
                <w:sz w:val="18"/>
                <w:szCs w:val="18"/>
              </w:rPr>
              <w:lastRenderedPageBreak/>
              <w:t>4</w:t>
            </w:r>
            <w:r w:rsidR="008A584B">
              <w:rPr>
                <w:rFonts w:cstheme="minorHAnsi"/>
                <w:b/>
                <w:color w:val="FF0000"/>
                <w:kern w:val="24"/>
                <w:sz w:val="18"/>
                <w:szCs w:val="18"/>
              </w:rPr>
              <w:t>0</w:t>
            </w:r>
          </w:p>
        </w:tc>
        <w:tc>
          <w:tcPr>
            <w:tcW w:w="2976" w:type="dxa"/>
          </w:tcPr>
          <w:p w:rsidR="004B4993" w:rsidRDefault="004B4993" w:rsidP="00CE7A9A">
            <w:pPr>
              <w:rPr>
                <w:rFonts w:cstheme="minorHAnsi"/>
                <w:sz w:val="18"/>
                <w:szCs w:val="18"/>
              </w:rPr>
            </w:pPr>
            <w:r w:rsidRPr="00BF1A1A">
              <w:rPr>
                <w:rFonts w:cstheme="minorHAnsi"/>
                <w:sz w:val="18"/>
                <w:szCs w:val="18"/>
              </w:rPr>
              <w:t xml:space="preserve">Есть ли у </w:t>
            </w:r>
            <w:proofErr w:type="spellStart"/>
            <w:r w:rsidRPr="00BF1A1A">
              <w:rPr>
                <w:rFonts w:cstheme="minorHAnsi"/>
                <w:sz w:val="18"/>
                <w:szCs w:val="18"/>
              </w:rPr>
              <w:t>Mohlenhoff</w:t>
            </w:r>
            <w:proofErr w:type="spellEnd"/>
            <w:r w:rsidRPr="00BF1A1A">
              <w:rPr>
                <w:rFonts w:cstheme="minorHAnsi"/>
                <w:sz w:val="18"/>
                <w:szCs w:val="18"/>
              </w:rPr>
              <w:t xml:space="preserve"> решетки из дерева?</w:t>
            </w:r>
          </w:p>
        </w:tc>
        <w:tc>
          <w:tcPr>
            <w:tcW w:w="6061" w:type="dxa"/>
          </w:tcPr>
          <w:p w:rsidR="004B4993" w:rsidRDefault="004B4993" w:rsidP="000D5B46">
            <w:pPr>
              <w:pStyle w:val="a4"/>
              <w:rPr>
                <w:rFonts w:cstheme="minorHAnsi"/>
                <w:sz w:val="18"/>
                <w:szCs w:val="18"/>
              </w:rPr>
            </w:pPr>
            <w:r w:rsidRPr="00BF1A1A">
              <w:rPr>
                <w:rFonts w:asciiTheme="minorHAnsi" w:hAnsiTheme="minorHAnsi" w:cstheme="minorHAnsi"/>
                <w:sz w:val="18"/>
                <w:szCs w:val="18"/>
              </w:rPr>
              <w:t xml:space="preserve">Компания </w:t>
            </w:r>
            <w:proofErr w:type="spellStart"/>
            <w:r w:rsidRPr="00BF1A1A">
              <w:rPr>
                <w:rFonts w:asciiTheme="minorHAnsi" w:hAnsiTheme="minorHAnsi" w:cstheme="minorHAnsi"/>
                <w:sz w:val="18"/>
                <w:szCs w:val="18"/>
              </w:rPr>
              <w:t>Mohlenhoff</w:t>
            </w:r>
            <w:proofErr w:type="spellEnd"/>
            <w:r w:rsidRPr="00BF1A1A">
              <w:rPr>
                <w:rFonts w:asciiTheme="minorHAnsi" w:hAnsiTheme="minorHAnsi" w:cstheme="minorHAnsi"/>
                <w:sz w:val="18"/>
                <w:szCs w:val="18"/>
              </w:rPr>
              <w:t xml:space="preserve"> предлагает решетки</w:t>
            </w:r>
            <w:r w:rsidRPr="00BF1A1A">
              <w:rPr>
                <w:rFonts w:asciiTheme="minorHAnsi" w:hAnsiTheme="minorHAnsi" w:cstheme="minorHAnsi"/>
                <w:color w:val="000000"/>
                <w:sz w:val="18"/>
                <w:szCs w:val="18"/>
              </w:rPr>
              <w:t xml:space="preserve"> из прочного анодированного алюминия и может поставляться любого цвета или фактуры по желанию заказчика.</w:t>
            </w:r>
            <w:r>
              <w:rPr>
                <w:rFonts w:asciiTheme="minorHAnsi" w:hAnsiTheme="minorHAnsi" w:cstheme="minorHAnsi"/>
                <w:color w:val="000000"/>
                <w:sz w:val="18"/>
                <w:szCs w:val="18"/>
              </w:rPr>
              <w:t xml:space="preserve"> Решеток из дерева в программе поставок нет. Это обусловлено тем, что при нагревании конвектора возможно локальное растрескивание ламелей решетки, что в свою очередь может привести к травме (занозы, порезы и т.д.)  </w:t>
            </w:r>
          </w:p>
        </w:tc>
      </w:tr>
      <w:tr w:rsidR="000D5B46" w:rsidRPr="00623C39" w:rsidTr="009B6180">
        <w:tc>
          <w:tcPr>
            <w:tcW w:w="534" w:type="dxa"/>
          </w:tcPr>
          <w:p w:rsidR="000D5B46" w:rsidRPr="00FF5B8F" w:rsidRDefault="008A584B" w:rsidP="00321E90">
            <w:pPr>
              <w:rPr>
                <w:rFonts w:cstheme="minorHAnsi"/>
                <w:b/>
                <w:color w:val="000000"/>
                <w:kern w:val="24"/>
                <w:sz w:val="18"/>
                <w:szCs w:val="18"/>
              </w:rPr>
            </w:pPr>
            <w:r>
              <w:rPr>
                <w:rFonts w:cstheme="minorHAnsi"/>
                <w:b/>
                <w:color w:val="FF0000"/>
                <w:kern w:val="24"/>
                <w:sz w:val="18"/>
                <w:szCs w:val="18"/>
              </w:rPr>
              <w:t>4</w:t>
            </w:r>
            <w:r w:rsidR="000D5B46" w:rsidRPr="00FF5B8F">
              <w:rPr>
                <w:rFonts w:cstheme="minorHAnsi"/>
                <w:b/>
                <w:color w:val="FF0000"/>
                <w:kern w:val="24"/>
                <w:sz w:val="18"/>
                <w:szCs w:val="18"/>
              </w:rPr>
              <w:t>1</w:t>
            </w:r>
          </w:p>
        </w:tc>
        <w:tc>
          <w:tcPr>
            <w:tcW w:w="2976" w:type="dxa"/>
          </w:tcPr>
          <w:p w:rsidR="000D5B46" w:rsidRPr="004F0CB6" w:rsidRDefault="000D5B46" w:rsidP="008A584B">
            <w:pPr>
              <w:rPr>
                <w:rFonts w:ascii="Calibri" w:hAnsi="Calibri" w:cs="Calibri"/>
                <w:color w:val="000000"/>
                <w:sz w:val="18"/>
                <w:szCs w:val="18"/>
              </w:rPr>
            </w:pPr>
            <w:r>
              <w:rPr>
                <w:rFonts w:ascii="Calibri" w:hAnsi="Calibri" w:cs="Calibri"/>
                <w:color w:val="000000"/>
                <w:sz w:val="18"/>
                <w:szCs w:val="18"/>
              </w:rPr>
              <w:t xml:space="preserve">Где применяются </w:t>
            </w:r>
            <w:r w:rsidR="008A584B">
              <w:rPr>
                <w:rFonts w:ascii="Calibri" w:hAnsi="Calibri" w:cs="Calibri"/>
                <w:color w:val="000000"/>
                <w:sz w:val="18"/>
                <w:szCs w:val="18"/>
              </w:rPr>
              <w:t xml:space="preserve">встраиваемые в пол </w:t>
            </w:r>
            <w:r>
              <w:rPr>
                <w:rFonts w:ascii="Calibri" w:hAnsi="Calibri" w:cs="Calibri"/>
                <w:color w:val="000000"/>
                <w:sz w:val="18"/>
                <w:szCs w:val="18"/>
              </w:rPr>
              <w:t>конвекторы?</w:t>
            </w:r>
          </w:p>
        </w:tc>
        <w:tc>
          <w:tcPr>
            <w:tcW w:w="6061" w:type="dxa"/>
          </w:tcPr>
          <w:p w:rsidR="000D5B46" w:rsidRDefault="000D5B46" w:rsidP="000D5B46">
            <w:pPr>
              <w:rPr>
                <w:rFonts w:cstheme="minorHAnsi"/>
                <w:sz w:val="18"/>
                <w:szCs w:val="18"/>
              </w:rPr>
            </w:pPr>
            <w:r w:rsidRPr="000D5B46">
              <w:rPr>
                <w:rFonts w:cstheme="minorHAnsi"/>
                <w:sz w:val="18"/>
                <w:szCs w:val="18"/>
              </w:rPr>
              <w:t xml:space="preserve">Системные конвекторы позволяют решать архитектурно-строительные проблемы везде, где имеется большая площадь помещений с панорамными окнами (жилые </w:t>
            </w:r>
            <w:r>
              <w:rPr>
                <w:rFonts w:cstheme="minorHAnsi"/>
                <w:sz w:val="18"/>
                <w:szCs w:val="18"/>
              </w:rPr>
              <w:t xml:space="preserve">и офисные </w:t>
            </w:r>
            <w:r w:rsidRPr="000D5B46">
              <w:rPr>
                <w:rFonts w:cstheme="minorHAnsi"/>
                <w:sz w:val="18"/>
                <w:szCs w:val="18"/>
              </w:rPr>
              <w:t>помещения, зимние сады, бассейны, загоро</w:t>
            </w:r>
            <w:r>
              <w:rPr>
                <w:rFonts w:cstheme="minorHAnsi"/>
                <w:sz w:val="18"/>
                <w:szCs w:val="18"/>
              </w:rPr>
              <w:t xml:space="preserve">дные дома, рестораны, </w:t>
            </w:r>
            <w:proofErr w:type="spellStart"/>
            <w:r>
              <w:rPr>
                <w:rFonts w:cstheme="minorHAnsi"/>
                <w:sz w:val="18"/>
                <w:szCs w:val="18"/>
              </w:rPr>
              <w:t>пентхаусы</w:t>
            </w:r>
            <w:proofErr w:type="spellEnd"/>
            <w:r>
              <w:rPr>
                <w:rFonts w:cstheme="minorHAnsi"/>
                <w:sz w:val="18"/>
                <w:szCs w:val="18"/>
              </w:rPr>
              <w:t xml:space="preserve"> и т.д.</w:t>
            </w:r>
            <w:r w:rsidRPr="000D5B46">
              <w:rPr>
                <w:rFonts w:cstheme="minorHAnsi"/>
                <w:sz w:val="18"/>
                <w:szCs w:val="18"/>
              </w:rPr>
              <w:t>).</w:t>
            </w:r>
            <w:r>
              <w:t xml:space="preserve"> </w:t>
            </w:r>
            <w:r w:rsidRPr="000D5B46">
              <w:rPr>
                <w:rFonts w:eastAsia="Times New Roman" w:cstheme="minorHAnsi"/>
                <w:sz w:val="18"/>
                <w:szCs w:val="18"/>
                <w:lang w:eastAsia="ru-RU"/>
              </w:rPr>
              <w:t>Вследствие неравномерного распределения холодного воздуха в зоне окон на фасаде здания стекла окон запотевают, в помещении создается некомфортный климат. Системные конвекторы помогают устранить эту проблему, а также обеспечивают и иные преимущества: надежно экранируют поток холодного воздуха и обеспечивают максимальную тепловую эффективность, при существенной экономии энергии.</w:t>
            </w:r>
          </w:p>
        </w:tc>
      </w:tr>
      <w:tr w:rsidR="000D5B46" w:rsidRPr="00623C39" w:rsidTr="009B6180">
        <w:tc>
          <w:tcPr>
            <w:tcW w:w="534" w:type="dxa"/>
          </w:tcPr>
          <w:p w:rsidR="000D5B46" w:rsidRPr="00FF5B8F" w:rsidRDefault="008A584B" w:rsidP="00321E90">
            <w:pPr>
              <w:rPr>
                <w:rFonts w:cstheme="minorHAnsi"/>
                <w:b/>
                <w:color w:val="000000"/>
                <w:kern w:val="24"/>
                <w:sz w:val="18"/>
                <w:szCs w:val="18"/>
              </w:rPr>
            </w:pPr>
            <w:r>
              <w:rPr>
                <w:rFonts w:cstheme="minorHAnsi"/>
                <w:b/>
                <w:color w:val="FF0000"/>
                <w:kern w:val="24"/>
                <w:sz w:val="18"/>
                <w:szCs w:val="18"/>
              </w:rPr>
              <w:t>4</w:t>
            </w:r>
            <w:r w:rsidR="000D5B46" w:rsidRPr="00FF5B8F">
              <w:rPr>
                <w:rFonts w:cstheme="minorHAnsi"/>
                <w:b/>
                <w:color w:val="FF0000"/>
                <w:kern w:val="24"/>
                <w:sz w:val="18"/>
                <w:szCs w:val="18"/>
              </w:rPr>
              <w:t>2</w:t>
            </w:r>
          </w:p>
        </w:tc>
        <w:tc>
          <w:tcPr>
            <w:tcW w:w="2976" w:type="dxa"/>
          </w:tcPr>
          <w:p w:rsidR="000D5B46" w:rsidRDefault="000D5B46" w:rsidP="000D5B46">
            <w:pPr>
              <w:rPr>
                <w:rFonts w:ascii="Calibri" w:hAnsi="Calibri" w:cs="Calibri"/>
                <w:color w:val="000000"/>
                <w:sz w:val="18"/>
                <w:szCs w:val="18"/>
              </w:rPr>
            </w:pPr>
            <w:r>
              <w:rPr>
                <w:rFonts w:ascii="Calibri" w:hAnsi="Calibri" w:cs="Calibri"/>
                <w:color w:val="000000"/>
                <w:sz w:val="18"/>
                <w:szCs w:val="18"/>
              </w:rPr>
              <w:t>Как устроен конвектор?</w:t>
            </w:r>
          </w:p>
        </w:tc>
        <w:tc>
          <w:tcPr>
            <w:tcW w:w="6061" w:type="dxa"/>
          </w:tcPr>
          <w:p w:rsidR="000D5B46" w:rsidRPr="000D5B46" w:rsidRDefault="000D5B46" w:rsidP="000D5B46">
            <w:pPr>
              <w:rPr>
                <w:rFonts w:cstheme="minorHAnsi"/>
                <w:sz w:val="18"/>
                <w:szCs w:val="18"/>
              </w:rPr>
            </w:pPr>
            <w:r w:rsidRPr="000D5B46">
              <w:rPr>
                <w:rFonts w:cstheme="minorHAnsi"/>
                <w:sz w:val="18"/>
                <w:szCs w:val="18"/>
              </w:rPr>
              <w:t xml:space="preserve">Конвектор состоит из нагревательного элемента, уложенного на специально сконструированную подставку и короба, который сверху накрывается декоративной алюминиевой решеткой с порошковым напылением (цвет можно подобрать по всей гамме RAL). Нагревательный элемент представляет собой цельную медную трубу, согнутую в несколько рядов, с напаянными на нее медными пластинами, благодаря чему конвекторы достигают максимальной </w:t>
            </w:r>
            <w:proofErr w:type="spellStart"/>
            <w:r w:rsidRPr="000D5B46">
              <w:rPr>
                <w:rFonts w:cstheme="minorHAnsi"/>
                <w:sz w:val="18"/>
                <w:szCs w:val="18"/>
              </w:rPr>
              <w:t>теплопроизводительности</w:t>
            </w:r>
            <w:proofErr w:type="spellEnd"/>
            <w:r w:rsidRPr="000D5B46">
              <w:rPr>
                <w:rFonts w:cstheme="minorHAnsi"/>
                <w:sz w:val="18"/>
                <w:szCs w:val="18"/>
              </w:rPr>
              <w:t xml:space="preserve">. </w:t>
            </w:r>
          </w:p>
          <w:p w:rsidR="000D5B46" w:rsidRPr="000D5B46" w:rsidRDefault="000D5B46" w:rsidP="008C452E">
            <w:pPr>
              <w:rPr>
                <w:rFonts w:cstheme="minorHAnsi"/>
                <w:sz w:val="18"/>
                <w:szCs w:val="18"/>
              </w:rPr>
            </w:pPr>
            <w:r w:rsidRPr="000D5B46">
              <w:rPr>
                <w:rFonts w:cstheme="minorHAnsi"/>
                <w:sz w:val="18"/>
                <w:szCs w:val="18"/>
              </w:rPr>
              <w:t>Системные конвекторы выпускаются двух типов: с естественной циркуляцией воздуха и со встроенным вентилятор</w:t>
            </w:r>
            <w:r w:rsidR="008C452E">
              <w:rPr>
                <w:rFonts w:cstheme="minorHAnsi"/>
                <w:sz w:val="18"/>
                <w:szCs w:val="18"/>
              </w:rPr>
              <w:t>ом</w:t>
            </w:r>
            <w:r w:rsidRPr="000D5B46">
              <w:rPr>
                <w:rFonts w:cstheme="minorHAnsi"/>
                <w:sz w:val="18"/>
                <w:szCs w:val="18"/>
              </w:rPr>
              <w:t xml:space="preserve"> для принудительной циркуляции воздуха. </w:t>
            </w:r>
          </w:p>
        </w:tc>
      </w:tr>
      <w:tr w:rsidR="004B4993" w:rsidRPr="00623C39" w:rsidTr="009B6180">
        <w:trPr>
          <w:trHeight w:val="239"/>
        </w:trPr>
        <w:tc>
          <w:tcPr>
            <w:tcW w:w="9571" w:type="dxa"/>
            <w:gridSpan w:val="3"/>
          </w:tcPr>
          <w:p w:rsidR="004B4993" w:rsidRPr="006E7A67" w:rsidRDefault="004B4993" w:rsidP="00F3083F">
            <w:pPr>
              <w:pStyle w:val="a4"/>
              <w:rPr>
                <w:rFonts w:asciiTheme="minorHAnsi" w:hAnsiTheme="minorHAnsi" w:cstheme="minorHAnsi"/>
                <w:b/>
                <w:sz w:val="20"/>
                <w:szCs w:val="20"/>
              </w:rPr>
            </w:pPr>
            <w:proofErr w:type="spellStart"/>
            <w:r w:rsidRPr="006E7A67">
              <w:rPr>
                <w:rFonts w:asciiTheme="minorHAnsi" w:hAnsiTheme="minorHAnsi" w:cstheme="minorHAnsi"/>
                <w:b/>
                <w:sz w:val="20"/>
                <w:szCs w:val="20"/>
              </w:rPr>
              <w:t>Giacomini</w:t>
            </w:r>
            <w:proofErr w:type="spellEnd"/>
          </w:p>
        </w:tc>
      </w:tr>
      <w:tr w:rsidR="004B4993" w:rsidRPr="00623C39" w:rsidTr="009B6180">
        <w:tc>
          <w:tcPr>
            <w:tcW w:w="534" w:type="dxa"/>
          </w:tcPr>
          <w:p w:rsidR="004B4993" w:rsidRPr="004616F8" w:rsidRDefault="008A584B" w:rsidP="008C452E">
            <w:pPr>
              <w:rPr>
                <w:rFonts w:cstheme="minorHAnsi"/>
                <w:b/>
                <w:color w:val="000000"/>
                <w:kern w:val="24"/>
                <w:sz w:val="18"/>
                <w:szCs w:val="18"/>
              </w:rPr>
            </w:pPr>
            <w:r>
              <w:rPr>
                <w:rFonts w:cstheme="minorHAnsi"/>
                <w:b/>
                <w:color w:val="FF0000"/>
                <w:kern w:val="24"/>
                <w:sz w:val="18"/>
                <w:szCs w:val="18"/>
              </w:rPr>
              <w:t>4</w:t>
            </w:r>
            <w:r w:rsidR="008C452E" w:rsidRPr="004616F8">
              <w:rPr>
                <w:rFonts w:cstheme="minorHAnsi"/>
                <w:b/>
                <w:color w:val="FF0000"/>
                <w:kern w:val="24"/>
                <w:sz w:val="18"/>
                <w:szCs w:val="18"/>
              </w:rPr>
              <w:t>3</w:t>
            </w:r>
          </w:p>
        </w:tc>
        <w:tc>
          <w:tcPr>
            <w:tcW w:w="2976" w:type="dxa"/>
          </w:tcPr>
          <w:p w:rsidR="004B4993" w:rsidRPr="004F0CB6" w:rsidRDefault="004B4993" w:rsidP="00F32285">
            <w:pPr>
              <w:rPr>
                <w:rFonts w:ascii="Calibri" w:hAnsi="Calibri" w:cs="Calibri"/>
                <w:color w:val="000000"/>
                <w:sz w:val="18"/>
                <w:szCs w:val="18"/>
              </w:rPr>
            </w:pPr>
            <w:r w:rsidRPr="00F32285">
              <w:rPr>
                <w:rFonts w:ascii="Calibri" w:hAnsi="Calibri" w:cs="Calibri"/>
                <w:color w:val="000000"/>
                <w:sz w:val="18"/>
                <w:szCs w:val="18"/>
              </w:rPr>
              <w:t xml:space="preserve">Можно ли использовать сборно-разборные коллектора </w:t>
            </w:r>
            <w:proofErr w:type="spellStart"/>
            <w:r w:rsidRPr="00F32285">
              <w:rPr>
                <w:rFonts w:ascii="Calibri" w:hAnsi="Calibri" w:cs="Calibri"/>
                <w:color w:val="000000"/>
                <w:sz w:val="18"/>
                <w:szCs w:val="18"/>
              </w:rPr>
              <w:t>Giacomini</w:t>
            </w:r>
            <w:proofErr w:type="spellEnd"/>
            <w:r w:rsidRPr="00F32285">
              <w:rPr>
                <w:rFonts w:ascii="Calibri" w:hAnsi="Calibri" w:cs="Calibri"/>
                <w:color w:val="000000"/>
                <w:sz w:val="18"/>
                <w:szCs w:val="18"/>
              </w:rPr>
              <w:t xml:space="preserve"> </w:t>
            </w:r>
            <w:r>
              <w:rPr>
                <w:rFonts w:ascii="Calibri" w:hAnsi="Calibri" w:cs="Calibri"/>
                <w:color w:val="000000"/>
                <w:sz w:val="18"/>
                <w:szCs w:val="18"/>
              </w:rPr>
              <w:t>в</w:t>
            </w:r>
            <w:r w:rsidRPr="00F32285">
              <w:rPr>
                <w:rFonts w:ascii="Calibri" w:hAnsi="Calibri" w:cs="Calibri"/>
                <w:color w:val="000000"/>
                <w:sz w:val="18"/>
                <w:szCs w:val="18"/>
              </w:rPr>
              <w:t xml:space="preserve"> систем</w:t>
            </w:r>
            <w:r>
              <w:rPr>
                <w:rFonts w:ascii="Calibri" w:hAnsi="Calibri" w:cs="Calibri"/>
                <w:color w:val="000000"/>
                <w:sz w:val="18"/>
                <w:szCs w:val="18"/>
              </w:rPr>
              <w:t>е</w:t>
            </w:r>
            <w:r w:rsidRPr="00F32285">
              <w:rPr>
                <w:rFonts w:ascii="Calibri" w:hAnsi="Calibri" w:cs="Calibri"/>
                <w:color w:val="000000"/>
                <w:sz w:val="18"/>
                <w:szCs w:val="18"/>
              </w:rPr>
              <w:t xml:space="preserve"> отопления</w:t>
            </w:r>
            <w:r>
              <w:rPr>
                <w:rFonts w:ascii="Calibri" w:hAnsi="Calibri" w:cs="Calibri"/>
                <w:color w:val="000000"/>
                <w:sz w:val="18"/>
                <w:szCs w:val="18"/>
              </w:rPr>
              <w:t>,</w:t>
            </w:r>
            <w:r w:rsidRPr="00F32285">
              <w:rPr>
                <w:rFonts w:ascii="Calibri" w:hAnsi="Calibri" w:cs="Calibri"/>
                <w:color w:val="000000"/>
                <w:sz w:val="18"/>
                <w:szCs w:val="18"/>
              </w:rPr>
              <w:t xml:space="preserve"> где рабочее давление</w:t>
            </w:r>
            <w:r>
              <w:rPr>
                <w:rFonts w:ascii="Calibri" w:hAnsi="Calibri" w:cs="Calibri"/>
                <w:color w:val="000000"/>
                <w:sz w:val="18"/>
                <w:szCs w:val="18"/>
              </w:rPr>
              <w:t xml:space="preserve"> превышает</w:t>
            </w:r>
            <w:r w:rsidRPr="00F32285">
              <w:rPr>
                <w:rFonts w:ascii="Calibri" w:hAnsi="Calibri" w:cs="Calibri"/>
                <w:color w:val="000000"/>
                <w:sz w:val="18"/>
                <w:szCs w:val="18"/>
              </w:rPr>
              <w:t xml:space="preserve"> 10 бар</w:t>
            </w:r>
            <w:r>
              <w:rPr>
                <w:rFonts w:ascii="Calibri" w:hAnsi="Calibri" w:cs="Calibri"/>
                <w:color w:val="000000"/>
                <w:sz w:val="18"/>
                <w:szCs w:val="18"/>
              </w:rPr>
              <w:t>?</w:t>
            </w:r>
          </w:p>
        </w:tc>
        <w:tc>
          <w:tcPr>
            <w:tcW w:w="6061" w:type="dxa"/>
          </w:tcPr>
          <w:p w:rsidR="004B4993" w:rsidRDefault="004B4993" w:rsidP="007F7222">
            <w:pPr>
              <w:autoSpaceDE w:val="0"/>
              <w:autoSpaceDN w:val="0"/>
              <w:adjustRightInd w:val="0"/>
              <w:rPr>
                <w:rFonts w:cstheme="minorHAnsi"/>
                <w:color w:val="000000"/>
                <w:sz w:val="18"/>
                <w:szCs w:val="18"/>
              </w:rPr>
            </w:pPr>
            <w:r>
              <w:rPr>
                <w:rFonts w:cstheme="minorHAnsi"/>
                <w:sz w:val="18"/>
                <w:szCs w:val="18"/>
              </w:rPr>
              <w:t xml:space="preserve">Коллекторы </w:t>
            </w:r>
            <w:proofErr w:type="spellStart"/>
            <w:r w:rsidRPr="00F32285">
              <w:rPr>
                <w:rFonts w:ascii="Calibri" w:hAnsi="Calibri" w:cs="Calibri"/>
                <w:color w:val="000000"/>
                <w:sz w:val="18"/>
                <w:szCs w:val="18"/>
              </w:rPr>
              <w:t>Giacomini</w:t>
            </w:r>
            <w:proofErr w:type="spellEnd"/>
            <w:r>
              <w:rPr>
                <w:rFonts w:ascii="Calibri" w:hAnsi="Calibri" w:cs="Calibri"/>
                <w:color w:val="000000"/>
                <w:sz w:val="18"/>
                <w:szCs w:val="18"/>
              </w:rPr>
              <w:t xml:space="preserve"> из складской программы имеют характеристики</w:t>
            </w:r>
            <w:r w:rsidRPr="007F7222">
              <w:rPr>
                <w:rFonts w:cstheme="minorHAnsi"/>
                <w:color w:val="000000"/>
                <w:sz w:val="18"/>
                <w:szCs w:val="18"/>
              </w:rPr>
              <w:t>:</w:t>
            </w:r>
          </w:p>
          <w:p w:rsidR="004B4993" w:rsidRPr="007F7222" w:rsidRDefault="004B4993" w:rsidP="007F7222">
            <w:pPr>
              <w:autoSpaceDE w:val="0"/>
              <w:autoSpaceDN w:val="0"/>
              <w:adjustRightInd w:val="0"/>
              <w:rPr>
                <w:rFonts w:eastAsia="HelveticaNeueLTCYR-Roman" w:cstheme="minorHAnsi"/>
                <w:sz w:val="18"/>
                <w:szCs w:val="18"/>
              </w:rPr>
            </w:pPr>
            <w:r w:rsidRPr="007F7222">
              <w:rPr>
                <w:rFonts w:eastAsia="HelveticaNeueLTCYR-Roman" w:cstheme="minorHAnsi"/>
                <w:sz w:val="18"/>
                <w:szCs w:val="18"/>
              </w:rPr>
              <w:t xml:space="preserve">-рабочее давление </w:t>
            </w:r>
            <w:r>
              <w:rPr>
                <w:rFonts w:eastAsia="HelveticaNeueLTCYR-Roman" w:cstheme="minorHAnsi"/>
                <w:sz w:val="18"/>
                <w:szCs w:val="18"/>
              </w:rPr>
              <w:t>6</w:t>
            </w:r>
            <w:r w:rsidRPr="007F7222">
              <w:rPr>
                <w:rFonts w:eastAsia="HelveticaNeueLTCYR-Roman" w:cstheme="minorHAnsi"/>
                <w:sz w:val="18"/>
                <w:szCs w:val="18"/>
              </w:rPr>
              <w:t xml:space="preserve"> бар; </w:t>
            </w:r>
          </w:p>
          <w:p w:rsidR="004B4993" w:rsidRPr="007F7222" w:rsidRDefault="004B4993" w:rsidP="007F7222">
            <w:pPr>
              <w:autoSpaceDE w:val="0"/>
              <w:autoSpaceDN w:val="0"/>
              <w:adjustRightInd w:val="0"/>
              <w:rPr>
                <w:rFonts w:eastAsia="HelveticaNeueLTCYR-Roman" w:cstheme="minorHAnsi"/>
                <w:sz w:val="18"/>
                <w:szCs w:val="18"/>
              </w:rPr>
            </w:pPr>
            <w:r w:rsidRPr="007F7222">
              <w:rPr>
                <w:rFonts w:eastAsia="HelveticaNeueLTCYR-Roman" w:cstheme="minorHAnsi"/>
                <w:sz w:val="18"/>
                <w:szCs w:val="18"/>
              </w:rPr>
              <w:t>-испытательное давление 1</w:t>
            </w:r>
            <w:r>
              <w:rPr>
                <w:rFonts w:eastAsia="HelveticaNeueLTCYR-Roman" w:cstheme="minorHAnsi"/>
                <w:sz w:val="18"/>
                <w:szCs w:val="18"/>
              </w:rPr>
              <w:t>0</w:t>
            </w:r>
            <w:r w:rsidRPr="007F7222">
              <w:rPr>
                <w:rFonts w:eastAsia="HelveticaNeueLTCYR-Roman" w:cstheme="minorHAnsi"/>
                <w:sz w:val="18"/>
                <w:szCs w:val="18"/>
              </w:rPr>
              <w:t xml:space="preserve"> бар; </w:t>
            </w:r>
          </w:p>
          <w:p w:rsidR="004B4993" w:rsidRPr="00BF1A1A" w:rsidRDefault="004B4993" w:rsidP="00AB6D9F">
            <w:pPr>
              <w:pStyle w:val="a4"/>
              <w:rPr>
                <w:rFonts w:asciiTheme="minorHAnsi" w:hAnsiTheme="minorHAnsi" w:cstheme="minorHAnsi"/>
                <w:sz w:val="18"/>
                <w:szCs w:val="18"/>
              </w:rPr>
            </w:pPr>
            <w:r w:rsidRPr="007F7222">
              <w:rPr>
                <w:rFonts w:asciiTheme="minorHAnsi" w:eastAsia="HelveticaNeueLTCYR-Roman" w:hAnsiTheme="minorHAnsi" w:cstheme="minorHAnsi"/>
                <w:sz w:val="18"/>
                <w:szCs w:val="18"/>
              </w:rPr>
              <w:t>-рабочая температура макс. 1</w:t>
            </w:r>
            <w:r>
              <w:rPr>
                <w:rFonts w:asciiTheme="minorHAnsi" w:eastAsia="HelveticaNeueLTCYR-Roman" w:hAnsiTheme="minorHAnsi" w:cstheme="minorHAnsi"/>
                <w:sz w:val="18"/>
                <w:szCs w:val="18"/>
              </w:rPr>
              <w:t>1</w:t>
            </w:r>
            <w:r w:rsidRPr="007F7222">
              <w:rPr>
                <w:rFonts w:asciiTheme="minorHAnsi" w:eastAsia="HelveticaNeueLTCYR-Roman" w:hAnsiTheme="minorHAnsi" w:cstheme="minorHAnsi"/>
                <w:sz w:val="18"/>
                <w:szCs w:val="18"/>
              </w:rPr>
              <w:t>0°С.</w:t>
            </w:r>
            <w:r>
              <w:rPr>
                <w:rFonts w:asciiTheme="minorHAnsi" w:eastAsia="HelveticaNeueLTCYR-Roman" w:hAnsiTheme="minorHAnsi" w:cstheme="minorHAnsi"/>
                <w:sz w:val="18"/>
                <w:szCs w:val="18"/>
              </w:rPr>
              <w:t xml:space="preserve">                                              </w:t>
            </w:r>
            <w:r w:rsidR="00AB6D9F">
              <w:rPr>
                <w:rFonts w:asciiTheme="minorHAnsi" w:eastAsia="HelveticaNeueLTCYR-Roman" w:hAnsiTheme="minorHAnsi" w:cstheme="minorHAnsi"/>
                <w:sz w:val="18"/>
                <w:szCs w:val="18"/>
              </w:rPr>
              <w:t xml:space="preserve">                </w:t>
            </w:r>
            <w:r>
              <w:rPr>
                <w:rFonts w:asciiTheme="minorHAnsi" w:eastAsia="HelveticaNeueLTCYR-Roman" w:hAnsiTheme="minorHAnsi" w:cstheme="minorHAnsi"/>
                <w:sz w:val="18"/>
                <w:szCs w:val="18"/>
              </w:rPr>
              <w:t xml:space="preserve">            На </w:t>
            </w:r>
            <w:proofErr w:type="gramStart"/>
            <w:r>
              <w:rPr>
                <w:rFonts w:asciiTheme="minorHAnsi" w:eastAsia="HelveticaNeueLTCYR-Roman" w:hAnsiTheme="minorHAnsi" w:cstheme="minorHAnsi"/>
                <w:sz w:val="18"/>
                <w:szCs w:val="18"/>
              </w:rPr>
              <w:t>заказ</w:t>
            </w:r>
            <w:proofErr w:type="gramEnd"/>
            <w:r>
              <w:rPr>
                <w:rFonts w:asciiTheme="minorHAnsi" w:eastAsia="HelveticaNeueLTCYR-Roman" w:hAnsiTheme="minorHAnsi" w:cstheme="minorHAnsi"/>
                <w:sz w:val="18"/>
                <w:szCs w:val="18"/>
              </w:rPr>
              <w:t xml:space="preserve"> возможно изготовить коллектора с более высокими </w:t>
            </w:r>
            <w:r w:rsidR="00AB6D9F">
              <w:rPr>
                <w:rFonts w:asciiTheme="minorHAnsi" w:eastAsia="HelveticaNeueLTCYR-Roman" w:hAnsiTheme="minorHAnsi" w:cstheme="minorHAnsi"/>
                <w:sz w:val="18"/>
                <w:szCs w:val="18"/>
              </w:rPr>
              <w:t>хара</w:t>
            </w:r>
            <w:r>
              <w:rPr>
                <w:rFonts w:asciiTheme="minorHAnsi" w:eastAsia="HelveticaNeueLTCYR-Roman" w:hAnsiTheme="minorHAnsi" w:cstheme="minorHAnsi"/>
                <w:sz w:val="18"/>
                <w:szCs w:val="18"/>
              </w:rPr>
              <w:t>ктеристиками.</w:t>
            </w:r>
          </w:p>
        </w:tc>
      </w:tr>
      <w:tr w:rsidR="004B4993" w:rsidRPr="00623C39" w:rsidTr="009B6180">
        <w:tc>
          <w:tcPr>
            <w:tcW w:w="534" w:type="dxa"/>
          </w:tcPr>
          <w:p w:rsidR="004B4993" w:rsidRPr="004616F8" w:rsidRDefault="008A584B" w:rsidP="008C452E">
            <w:pPr>
              <w:rPr>
                <w:rFonts w:cstheme="minorHAnsi"/>
                <w:b/>
                <w:color w:val="000000"/>
                <w:kern w:val="24"/>
                <w:sz w:val="18"/>
                <w:szCs w:val="18"/>
              </w:rPr>
            </w:pPr>
            <w:r>
              <w:rPr>
                <w:rFonts w:cstheme="minorHAnsi"/>
                <w:b/>
                <w:color w:val="FF0000"/>
                <w:kern w:val="24"/>
                <w:sz w:val="18"/>
                <w:szCs w:val="18"/>
              </w:rPr>
              <w:t>4</w:t>
            </w:r>
            <w:r w:rsidR="008C452E" w:rsidRPr="004616F8">
              <w:rPr>
                <w:rFonts w:cstheme="minorHAnsi"/>
                <w:b/>
                <w:color w:val="FF0000"/>
                <w:kern w:val="24"/>
                <w:sz w:val="18"/>
                <w:szCs w:val="18"/>
              </w:rPr>
              <w:t>4</w:t>
            </w:r>
          </w:p>
        </w:tc>
        <w:tc>
          <w:tcPr>
            <w:tcW w:w="2976" w:type="dxa"/>
          </w:tcPr>
          <w:p w:rsidR="004B4993" w:rsidRPr="00F32285" w:rsidRDefault="004B4993" w:rsidP="00CC4CBA">
            <w:pPr>
              <w:rPr>
                <w:rFonts w:ascii="Calibri" w:hAnsi="Calibri" w:cs="Calibri"/>
                <w:color w:val="000000"/>
                <w:sz w:val="18"/>
                <w:szCs w:val="18"/>
              </w:rPr>
            </w:pPr>
            <w:r w:rsidRPr="00CC4CBA">
              <w:rPr>
                <w:rFonts w:ascii="Calibri" w:hAnsi="Calibri" w:cs="Calibri"/>
                <w:color w:val="000000"/>
                <w:sz w:val="18"/>
                <w:szCs w:val="18"/>
              </w:rPr>
              <w:t xml:space="preserve">Чем отличается обычный </w:t>
            </w:r>
            <w:proofErr w:type="spellStart"/>
            <w:r w:rsidRPr="00CC4CBA">
              <w:rPr>
                <w:rFonts w:ascii="Calibri" w:hAnsi="Calibri" w:cs="Calibri"/>
                <w:color w:val="000000"/>
                <w:sz w:val="18"/>
                <w:szCs w:val="18"/>
              </w:rPr>
              <w:t>шаровый</w:t>
            </w:r>
            <w:proofErr w:type="spellEnd"/>
            <w:r w:rsidRPr="00CC4CBA">
              <w:rPr>
                <w:rFonts w:ascii="Calibri" w:hAnsi="Calibri" w:cs="Calibri"/>
                <w:color w:val="000000"/>
                <w:sz w:val="18"/>
                <w:szCs w:val="18"/>
              </w:rPr>
              <w:t xml:space="preserve"> кран </w:t>
            </w:r>
            <w:proofErr w:type="spellStart"/>
            <w:r w:rsidRPr="00CC4CBA">
              <w:rPr>
                <w:rFonts w:ascii="Calibri" w:hAnsi="Calibri" w:cs="Calibri"/>
                <w:color w:val="000000"/>
                <w:sz w:val="18"/>
                <w:szCs w:val="18"/>
              </w:rPr>
              <w:t>Giacomini</w:t>
            </w:r>
            <w:proofErr w:type="spellEnd"/>
            <w:r w:rsidRPr="00CC4CBA">
              <w:rPr>
                <w:rFonts w:ascii="Calibri" w:hAnsi="Calibri" w:cs="Calibri"/>
                <w:color w:val="000000"/>
                <w:sz w:val="18"/>
                <w:szCs w:val="18"/>
              </w:rPr>
              <w:t xml:space="preserve"> от крана DADO</w:t>
            </w:r>
            <w:r>
              <w:rPr>
                <w:rFonts w:ascii="Calibri" w:hAnsi="Calibri" w:cs="Calibri"/>
                <w:color w:val="000000"/>
                <w:sz w:val="18"/>
                <w:szCs w:val="18"/>
              </w:rPr>
              <w:t>?</w:t>
            </w:r>
          </w:p>
        </w:tc>
        <w:tc>
          <w:tcPr>
            <w:tcW w:w="6061" w:type="dxa"/>
          </w:tcPr>
          <w:p w:rsidR="004B4993" w:rsidRPr="006E7A67" w:rsidRDefault="004B4993" w:rsidP="006E7A67">
            <w:pPr>
              <w:autoSpaceDE w:val="0"/>
              <w:autoSpaceDN w:val="0"/>
              <w:adjustRightInd w:val="0"/>
              <w:rPr>
                <w:rFonts w:cstheme="minorHAnsi"/>
                <w:sz w:val="18"/>
                <w:szCs w:val="18"/>
              </w:rPr>
            </w:pPr>
            <w:r w:rsidRPr="006E7A67">
              <w:rPr>
                <w:rFonts w:cstheme="minorHAnsi"/>
                <w:sz w:val="18"/>
                <w:szCs w:val="18"/>
              </w:rPr>
              <w:t xml:space="preserve">Шаровой кран DADO имеет кубическую форму шара (запатентованное решение </w:t>
            </w:r>
            <w:proofErr w:type="spellStart"/>
            <w:r w:rsidRPr="006E7A67">
              <w:rPr>
                <w:rFonts w:cstheme="minorHAnsi"/>
                <w:sz w:val="18"/>
                <w:szCs w:val="18"/>
              </w:rPr>
              <w:t>Giacomini</w:t>
            </w:r>
            <w:proofErr w:type="spellEnd"/>
            <w:r w:rsidRPr="006E7A67">
              <w:rPr>
                <w:rFonts w:cstheme="minorHAnsi"/>
                <w:sz w:val="18"/>
                <w:szCs w:val="18"/>
              </w:rPr>
              <w:t>). Основным преимуществом кранов данной серии является:</w:t>
            </w:r>
          </w:p>
          <w:p w:rsidR="004B4993" w:rsidRPr="006E7A67" w:rsidRDefault="004B4993" w:rsidP="006E7A67">
            <w:pPr>
              <w:pStyle w:val="a6"/>
              <w:numPr>
                <w:ilvl w:val="0"/>
                <w:numId w:val="13"/>
              </w:numPr>
              <w:autoSpaceDE w:val="0"/>
              <w:autoSpaceDN w:val="0"/>
              <w:adjustRightInd w:val="0"/>
              <w:rPr>
                <w:rFonts w:cstheme="minorHAnsi"/>
                <w:sz w:val="18"/>
                <w:szCs w:val="18"/>
              </w:rPr>
            </w:pPr>
            <w:r w:rsidRPr="006E7A67">
              <w:rPr>
                <w:rFonts w:cstheme="minorHAnsi"/>
                <w:sz w:val="18"/>
                <w:szCs w:val="18"/>
              </w:rPr>
              <w:t xml:space="preserve">Устранение отложений на </w:t>
            </w:r>
            <w:proofErr w:type="gramStart"/>
            <w:r w:rsidRPr="006E7A67">
              <w:rPr>
                <w:rFonts w:cstheme="minorHAnsi"/>
                <w:sz w:val="18"/>
                <w:szCs w:val="18"/>
              </w:rPr>
              <w:t>шаре</w:t>
            </w:r>
            <w:proofErr w:type="gramEnd"/>
            <w:r w:rsidRPr="006E7A67">
              <w:rPr>
                <w:rFonts w:cstheme="minorHAnsi"/>
                <w:sz w:val="18"/>
                <w:szCs w:val="18"/>
              </w:rPr>
              <w:t xml:space="preserve"> крана;</w:t>
            </w:r>
          </w:p>
          <w:p w:rsidR="004B4993" w:rsidRPr="006E7A67" w:rsidRDefault="004B4993" w:rsidP="006E7A67">
            <w:pPr>
              <w:pStyle w:val="a6"/>
              <w:numPr>
                <w:ilvl w:val="0"/>
                <w:numId w:val="13"/>
              </w:numPr>
              <w:autoSpaceDE w:val="0"/>
              <w:autoSpaceDN w:val="0"/>
              <w:adjustRightInd w:val="0"/>
              <w:rPr>
                <w:rFonts w:cstheme="minorHAnsi"/>
                <w:sz w:val="18"/>
                <w:szCs w:val="18"/>
              </w:rPr>
            </w:pPr>
            <w:r w:rsidRPr="006E7A67">
              <w:rPr>
                <w:rFonts w:cstheme="minorHAnsi"/>
                <w:sz w:val="18"/>
                <w:szCs w:val="18"/>
              </w:rPr>
              <w:t>Пониженное трение;</w:t>
            </w:r>
          </w:p>
          <w:p w:rsidR="004B4993" w:rsidRPr="006E7A67" w:rsidRDefault="004B4993" w:rsidP="006E7A67">
            <w:pPr>
              <w:pStyle w:val="a6"/>
              <w:numPr>
                <w:ilvl w:val="0"/>
                <w:numId w:val="13"/>
              </w:numPr>
              <w:autoSpaceDE w:val="0"/>
              <w:autoSpaceDN w:val="0"/>
              <w:adjustRightInd w:val="0"/>
              <w:rPr>
                <w:rFonts w:cstheme="minorHAnsi"/>
                <w:sz w:val="18"/>
                <w:szCs w:val="18"/>
              </w:rPr>
            </w:pPr>
            <w:r w:rsidRPr="006E7A67">
              <w:rPr>
                <w:rFonts w:cstheme="minorHAnsi"/>
                <w:sz w:val="18"/>
                <w:szCs w:val="18"/>
              </w:rPr>
              <w:t>Увеличенный срок службы</w:t>
            </w:r>
            <w:r>
              <w:rPr>
                <w:rFonts w:cstheme="minorHAnsi"/>
                <w:sz w:val="18"/>
                <w:szCs w:val="18"/>
              </w:rPr>
              <w:t>.</w:t>
            </w:r>
          </w:p>
        </w:tc>
      </w:tr>
      <w:tr w:rsidR="004B4993" w:rsidRPr="00623C39" w:rsidTr="009B6180">
        <w:tc>
          <w:tcPr>
            <w:tcW w:w="534" w:type="dxa"/>
          </w:tcPr>
          <w:p w:rsidR="004B4993" w:rsidRPr="004616F8" w:rsidRDefault="008A584B" w:rsidP="00321E90">
            <w:pPr>
              <w:rPr>
                <w:rFonts w:cstheme="minorHAnsi"/>
                <w:b/>
                <w:color w:val="000000"/>
                <w:kern w:val="24"/>
                <w:sz w:val="18"/>
                <w:szCs w:val="18"/>
              </w:rPr>
            </w:pPr>
            <w:r>
              <w:rPr>
                <w:rFonts w:cstheme="minorHAnsi"/>
                <w:b/>
                <w:color w:val="FF0000"/>
                <w:kern w:val="24"/>
                <w:sz w:val="18"/>
                <w:szCs w:val="18"/>
              </w:rPr>
              <w:t>4</w:t>
            </w:r>
            <w:r w:rsidR="008C452E" w:rsidRPr="004616F8">
              <w:rPr>
                <w:rFonts w:cstheme="minorHAnsi"/>
                <w:b/>
                <w:color w:val="FF0000"/>
                <w:kern w:val="24"/>
                <w:sz w:val="18"/>
                <w:szCs w:val="18"/>
              </w:rPr>
              <w:t>5</w:t>
            </w:r>
          </w:p>
        </w:tc>
        <w:tc>
          <w:tcPr>
            <w:tcW w:w="2976" w:type="dxa"/>
          </w:tcPr>
          <w:p w:rsidR="004B4993" w:rsidRPr="00CC4CBA" w:rsidRDefault="004B4993" w:rsidP="00CC4CBA">
            <w:pPr>
              <w:rPr>
                <w:rFonts w:ascii="Calibri" w:hAnsi="Calibri" w:cs="Calibri"/>
                <w:color w:val="000000"/>
                <w:sz w:val="18"/>
                <w:szCs w:val="18"/>
              </w:rPr>
            </w:pPr>
            <w:r w:rsidRPr="006E7A67">
              <w:rPr>
                <w:rFonts w:ascii="Calibri" w:hAnsi="Calibri" w:cs="Calibri"/>
                <w:color w:val="000000"/>
                <w:sz w:val="18"/>
                <w:szCs w:val="18"/>
              </w:rPr>
              <w:t xml:space="preserve">Инструмент, применяемый для монтажа трубы </w:t>
            </w:r>
            <w:proofErr w:type="spellStart"/>
            <w:r w:rsidRPr="006E7A67">
              <w:rPr>
                <w:rFonts w:ascii="Calibri" w:hAnsi="Calibri" w:cs="Calibri"/>
                <w:color w:val="000000"/>
                <w:sz w:val="18"/>
                <w:szCs w:val="18"/>
              </w:rPr>
              <w:t>Pe</w:t>
            </w:r>
            <w:proofErr w:type="spellEnd"/>
            <w:r w:rsidRPr="006E7A67">
              <w:rPr>
                <w:rFonts w:ascii="Calibri" w:hAnsi="Calibri" w:cs="Calibri"/>
                <w:color w:val="000000"/>
                <w:sz w:val="18"/>
                <w:szCs w:val="18"/>
              </w:rPr>
              <w:t xml:space="preserve">-x  и </w:t>
            </w:r>
            <w:proofErr w:type="spellStart"/>
            <w:r w:rsidRPr="006E7A67">
              <w:rPr>
                <w:rFonts w:ascii="Calibri" w:hAnsi="Calibri" w:cs="Calibri"/>
                <w:color w:val="000000"/>
                <w:sz w:val="18"/>
                <w:szCs w:val="18"/>
              </w:rPr>
              <w:t>Pex-Al-Pex</w:t>
            </w:r>
            <w:proofErr w:type="spellEnd"/>
            <w:r w:rsidRPr="006E7A67">
              <w:rPr>
                <w:rFonts w:ascii="Calibri" w:hAnsi="Calibri" w:cs="Calibri"/>
                <w:color w:val="000000"/>
                <w:sz w:val="18"/>
                <w:szCs w:val="18"/>
              </w:rPr>
              <w:t>, способы монтажа.</w:t>
            </w:r>
          </w:p>
        </w:tc>
        <w:tc>
          <w:tcPr>
            <w:tcW w:w="6061" w:type="dxa"/>
          </w:tcPr>
          <w:p w:rsidR="004B4993" w:rsidRPr="006E7A67" w:rsidRDefault="004B4993" w:rsidP="006E7A67">
            <w:pPr>
              <w:autoSpaceDE w:val="0"/>
              <w:autoSpaceDN w:val="0"/>
              <w:adjustRightInd w:val="0"/>
              <w:rPr>
                <w:rFonts w:cstheme="minorHAnsi"/>
                <w:sz w:val="18"/>
                <w:szCs w:val="18"/>
              </w:rPr>
            </w:pPr>
            <w:r w:rsidRPr="006E7A67">
              <w:rPr>
                <w:rFonts w:cstheme="minorHAnsi"/>
                <w:sz w:val="18"/>
                <w:szCs w:val="18"/>
              </w:rPr>
              <w:t xml:space="preserve">Для монтажа труб </w:t>
            </w:r>
            <w:proofErr w:type="spellStart"/>
            <w:r w:rsidRPr="006E7A67">
              <w:rPr>
                <w:rFonts w:cstheme="minorHAnsi"/>
                <w:sz w:val="18"/>
                <w:szCs w:val="18"/>
              </w:rPr>
              <w:t>Pe</w:t>
            </w:r>
            <w:proofErr w:type="spellEnd"/>
            <w:r w:rsidRPr="006E7A67">
              <w:rPr>
                <w:rFonts w:cstheme="minorHAnsi"/>
                <w:sz w:val="18"/>
                <w:szCs w:val="18"/>
              </w:rPr>
              <w:t xml:space="preserve">-x  и </w:t>
            </w:r>
            <w:proofErr w:type="spellStart"/>
            <w:r w:rsidRPr="006E7A67">
              <w:rPr>
                <w:rFonts w:cstheme="minorHAnsi"/>
                <w:sz w:val="18"/>
                <w:szCs w:val="18"/>
              </w:rPr>
              <w:t>Pex-Al-Pex</w:t>
            </w:r>
            <w:proofErr w:type="spellEnd"/>
            <w:r w:rsidRPr="006E7A67">
              <w:rPr>
                <w:rFonts w:cstheme="minorHAnsi"/>
                <w:sz w:val="18"/>
                <w:szCs w:val="18"/>
              </w:rPr>
              <w:t xml:space="preserve">, </w:t>
            </w:r>
            <w:proofErr w:type="spellStart"/>
            <w:r w:rsidRPr="006E7A67">
              <w:rPr>
                <w:rFonts w:cstheme="minorHAnsi"/>
                <w:sz w:val="18"/>
                <w:szCs w:val="18"/>
              </w:rPr>
              <w:t>Giacomini</w:t>
            </w:r>
            <w:proofErr w:type="spellEnd"/>
            <w:r w:rsidRPr="006E7A67">
              <w:rPr>
                <w:rFonts w:cstheme="minorHAnsi"/>
                <w:sz w:val="18"/>
                <w:szCs w:val="18"/>
              </w:rPr>
              <w:t xml:space="preserve"> предлагает фитинги двух видов: цанговые и </w:t>
            </w:r>
            <w:proofErr w:type="gramStart"/>
            <w:r w:rsidRPr="006E7A67">
              <w:rPr>
                <w:rFonts w:cstheme="minorHAnsi"/>
                <w:sz w:val="18"/>
                <w:szCs w:val="18"/>
              </w:rPr>
              <w:t>пресс-фитинги</w:t>
            </w:r>
            <w:proofErr w:type="gramEnd"/>
            <w:r w:rsidRPr="006E7A67">
              <w:rPr>
                <w:rFonts w:cstheme="minorHAnsi"/>
                <w:sz w:val="18"/>
                <w:szCs w:val="18"/>
              </w:rPr>
              <w:t xml:space="preserve">. Соединение цанговых фитингов осуществляется с помощью гаечного ключа. Для монтажа пресс-фитингов требуется специальный инструмент, например, фирмы </w:t>
            </w:r>
            <w:proofErr w:type="spellStart"/>
            <w:r w:rsidRPr="006E7A67">
              <w:rPr>
                <w:rFonts w:cstheme="minorHAnsi"/>
                <w:sz w:val="18"/>
                <w:szCs w:val="18"/>
              </w:rPr>
              <w:t>Rems</w:t>
            </w:r>
            <w:proofErr w:type="spellEnd"/>
            <w:r w:rsidRPr="006E7A67">
              <w:rPr>
                <w:rFonts w:cstheme="minorHAnsi"/>
                <w:sz w:val="18"/>
                <w:szCs w:val="18"/>
              </w:rPr>
              <w:t>.</w:t>
            </w:r>
          </w:p>
          <w:p w:rsidR="004B4993" w:rsidRPr="006E7A67" w:rsidRDefault="004B4993" w:rsidP="006E7A67">
            <w:pPr>
              <w:autoSpaceDE w:val="0"/>
              <w:autoSpaceDN w:val="0"/>
              <w:adjustRightInd w:val="0"/>
              <w:rPr>
                <w:rFonts w:cstheme="minorHAnsi"/>
                <w:sz w:val="18"/>
                <w:szCs w:val="18"/>
              </w:rPr>
            </w:pPr>
            <w:r w:rsidRPr="006E7A67">
              <w:rPr>
                <w:rFonts w:cstheme="minorHAnsi"/>
                <w:sz w:val="18"/>
                <w:szCs w:val="18"/>
              </w:rPr>
              <w:t>Для новых пресс-фитингов RM (14-32мм) можно использовать любой профиль клещей (ТН, Н, U, F, В), для диаметров 40 – 63мм только профиль TH.</w:t>
            </w:r>
          </w:p>
        </w:tc>
      </w:tr>
      <w:tr w:rsidR="004B4993" w:rsidRPr="00623C39" w:rsidTr="009B6180">
        <w:tc>
          <w:tcPr>
            <w:tcW w:w="534" w:type="dxa"/>
          </w:tcPr>
          <w:p w:rsidR="004B4993" w:rsidRPr="004616F8" w:rsidRDefault="008A584B" w:rsidP="00321E90">
            <w:pPr>
              <w:rPr>
                <w:rFonts w:cstheme="minorHAnsi"/>
                <w:b/>
                <w:color w:val="000000"/>
                <w:kern w:val="24"/>
                <w:sz w:val="18"/>
                <w:szCs w:val="18"/>
              </w:rPr>
            </w:pPr>
            <w:r>
              <w:rPr>
                <w:rFonts w:cstheme="minorHAnsi"/>
                <w:b/>
                <w:color w:val="FF0000"/>
                <w:kern w:val="24"/>
                <w:sz w:val="18"/>
                <w:szCs w:val="18"/>
              </w:rPr>
              <w:t>4</w:t>
            </w:r>
            <w:r w:rsidR="008C452E" w:rsidRPr="004616F8">
              <w:rPr>
                <w:rFonts w:cstheme="minorHAnsi"/>
                <w:b/>
                <w:color w:val="FF0000"/>
                <w:kern w:val="24"/>
                <w:sz w:val="18"/>
                <w:szCs w:val="18"/>
              </w:rPr>
              <w:t>6</w:t>
            </w:r>
          </w:p>
        </w:tc>
        <w:tc>
          <w:tcPr>
            <w:tcW w:w="2976" w:type="dxa"/>
          </w:tcPr>
          <w:p w:rsidR="004B4993" w:rsidRPr="00CC4CBA" w:rsidRDefault="004B4993" w:rsidP="00CC4CBA">
            <w:pPr>
              <w:rPr>
                <w:rFonts w:ascii="Calibri" w:hAnsi="Calibri" w:cs="Calibri"/>
                <w:color w:val="000000"/>
                <w:sz w:val="18"/>
                <w:szCs w:val="18"/>
              </w:rPr>
            </w:pPr>
            <w:r w:rsidRPr="006E7A67">
              <w:rPr>
                <w:rFonts w:ascii="Calibri" w:hAnsi="Calibri" w:cs="Calibri"/>
                <w:color w:val="000000"/>
                <w:sz w:val="18"/>
                <w:szCs w:val="18"/>
              </w:rPr>
              <w:t xml:space="preserve">Комплекты термостатических клапанов </w:t>
            </w:r>
            <w:proofErr w:type="spellStart"/>
            <w:r w:rsidRPr="006E7A67">
              <w:rPr>
                <w:rFonts w:ascii="Calibri" w:hAnsi="Calibri" w:cs="Calibri"/>
                <w:color w:val="000000"/>
                <w:sz w:val="18"/>
                <w:szCs w:val="18"/>
              </w:rPr>
              <w:t>Giacomini</w:t>
            </w:r>
            <w:proofErr w:type="spellEnd"/>
            <w:r w:rsidRPr="006E7A67">
              <w:rPr>
                <w:rFonts w:ascii="Calibri" w:hAnsi="Calibri" w:cs="Calibri"/>
                <w:color w:val="000000"/>
                <w:sz w:val="18"/>
                <w:szCs w:val="18"/>
              </w:rPr>
              <w:t xml:space="preserve"> диаметром 1/2» имеют зауженный проход, что отрицательно сказывается на гидравлике в системе. Как избежать этого, если они уже установлены, а менять их на диаметр 3/4» не представляется возможным?</w:t>
            </w:r>
          </w:p>
        </w:tc>
        <w:tc>
          <w:tcPr>
            <w:tcW w:w="6061" w:type="dxa"/>
          </w:tcPr>
          <w:p w:rsidR="004B4993" w:rsidRPr="006E7A67" w:rsidRDefault="004B4993" w:rsidP="006E7A67">
            <w:pPr>
              <w:autoSpaceDE w:val="0"/>
              <w:autoSpaceDN w:val="0"/>
              <w:adjustRightInd w:val="0"/>
              <w:rPr>
                <w:rFonts w:cstheme="minorHAnsi"/>
                <w:sz w:val="18"/>
                <w:szCs w:val="18"/>
              </w:rPr>
            </w:pPr>
            <w:r w:rsidRPr="006E7A67">
              <w:rPr>
                <w:rFonts w:cstheme="minorHAnsi"/>
                <w:sz w:val="18"/>
                <w:szCs w:val="18"/>
              </w:rPr>
              <w:t>Заменить стандартный термостатический комплект на комплект для отопительного прибора с увеличенным проходом 1/2" R470FX093</w:t>
            </w:r>
          </w:p>
        </w:tc>
      </w:tr>
      <w:tr w:rsidR="004B4993" w:rsidRPr="00623C39" w:rsidTr="009B6180">
        <w:tc>
          <w:tcPr>
            <w:tcW w:w="9571" w:type="dxa"/>
            <w:gridSpan w:val="3"/>
          </w:tcPr>
          <w:p w:rsidR="004B4993" w:rsidRDefault="004B4993" w:rsidP="006E7A67">
            <w:pPr>
              <w:autoSpaceDE w:val="0"/>
              <w:autoSpaceDN w:val="0"/>
              <w:adjustRightInd w:val="0"/>
              <w:rPr>
                <w:rFonts w:cstheme="minorHAnsi"/>
                <w:b/>
                <w:sz w:val="20"/>
                <w:szCs w:val="20"/>
                <w:lang w:val="en-US"/>
              </w:rPr>
            </w:pPr>
            <w:proofErr w:type="spellStart"/>
            <w:r w:rsidRPr="00DD2328">
              <w:rPr>
                <w:rFonts w:cstheme="minorHAnsi"/>
                <w:b/>
                <w:sz w:val="20"/>
                <w:szCs w:val="20"/>
                <w:lang w:val="en-US"/>
              </w:rPr>
              <w:t>Grundfos</w:t>
            </w:r>
            <w:proofErr w:type="spellEnd"/>
          </w:p>
          <w:p w:rsidR="004B4993" w:rsidRPr="00DD2328" w:rsidRDefault="004B4993" w:rsidP="006E7A67">
            <w:pPr>
              <w:autoSpaceDE w:val="0"/>
              <w:autoSpaceDN w:val="0"/>
              <w:adjustRightInd w:val="0"/>
              <w:rPr>
                <w:rFonts w:cstheme="minorHAnsi"/>
                <w:b/>
                <w:sz w:val="20"/>
                <w:szCs w:val="20"/>
                <w:lang w:val="en-US"/>
              </w:rPr>
            </w:pPr>
          </w:p>
        </w:tc>
      </w:tr>
      <w:tr w:rsidR="004B4993" w:rsidRPr="00623C39" w:rsidTr="009B6180">
        <w:tc>
          <w:tcPr>
            <w:tcW w:w="534" w:type="dxa"/>
          </w:tcPr>
          <w:p w:rsidR="004B4993" w:rsidRPr="003D4929" w:rsidRDefault="008A584B" w:rsidP="00093E17">
            <w:pPr>
              <w:rPr>
                <w:rFonts w:cstheme="minorHAnsi"/>
                <w:b/>
                <w:color w:val="000000"/>
                <w:kern w:val="24"/>
                <w:sz w:val="18"/>
                <w:szCs w:val="18"/>
              </w:rPr>
            </w:pPr>
            <w:r>
              <w:rPr>
                <w:rFonts w:cstheme="minorHAnsi"/>
                <w:b/>
                <w:color w:val="FF0000"/>
                <w:kern w:val="24"/>
                <w:sz w:val="18"/>
                <w:szCs w:val="18"/>
              </w:rPr>
              <w:t>4</w:t>
            </w:r>
            <w:r w:rsidR="008C452E" w:rsidRPr="003D4929">
              <w:rPr>
                <w:rFonts w:cstheme="minorHAnsi"/>
                <w:b/>
                <w:color w:val="FF0000"/>
                <w:kern w:val="24"/>
                <w:sz w:val="18"/>
                <w:szCs w:val="18"/>
              </w:rPr>
              <w:t>7</w:t>
            </w:r>
          </w:p>
        </w:tc>
        <w:tc>
          <w:tcPr>
            <w:tcW w:w="2976" w:type="dxa"/>
          </w:tcPr>
          <w:p w:rsidR="004B4993" w:rsidRPr="006E7A67" w:rsidRDefault="004B4993" w:rsidP="00CC4CBA">
            <w:pPr>
              <w:rPr>
                <w:rFonts w:ascii="Calibri" w:hAnsi="Calibri" w:cs="Calibri"/>
                <w:color w:val="000000"/>
                <w:sz w:val="18"/>
                <w:szCs w:val="18"/>
              </w:rPr>
            </w:pPr>
            <w:r w:rsidRPr="00F35B8A">
              <w:rPr>
                <w:rFonts w:ascii="Calibri" w:hAnsi="Calibri" w:cs="Calibri"/>
                <w:color w:val="000000"/>
                <w:sz w:val="18"/>
                <w:szCs w:val="18"/>
              </w:rPr>
              <w:t>Какие преимущества дает циркуляция в системе ГВС?</w:t>
            </w:r>
          </w:p>
        </w:tc>
        <w:tc>
          <w:tcPr>
            <w:tcW w:w="6061" w:type="dxa"/>
          </w:tcPr>
          <w:p w:rsidR="004B4993" w:rsidRPr="006E7A67" w:rsidRDefault="004B4993" w:rsidP="006E7A67">
            <w:pPr>
              <w:autoSpaceDE w:val="0"/>
              <w:autoSpaceDN w:val="0"/>
              <w:adjustRightInd w:val="0"/>
              <w:rPr>
                <w:rFonts w:cstheme="minorHAnsi"/>
                <w:sz w:val="18"/>
                <w:szCs w:val="18"/>
              </w:rPr>
            </w:pPr>
            <w:r w:rsidRPr="00F35B8A">
              <w:rPr>
                <w:rFonts w:cstheme="minorHAnsi"/>
                <w:sz w:val="18"/>
                <w:szCs w:val="18"/>
              </w:rPr>
              <w:t>Циркуляция в системе ГВС позволяет немедленно обеспечить подачу горячей воды в кран, что значительно повышает удобство пользования, и в то же время минимизирует бесполезную потерю воды.</w:t>
            </w:r>
          </w:p>
        </w:tc>
      </w:tr>
      <w:tr w:rsidR="004B4993" w:rsidRPr="00623C39" w:rsidTr="009B6180">
        <w:tc>
          <w:tcPr>
            <w:tcW w:w="534" w:type="dxa"/>
          </w:tcPr>
          <w:p w:rsidR="004B4993" w:rsidRPr="003D4929" w:rsidRDefault="008A584B" w:rsidP="00DB5A50">
            <w:pPr>
              <w:rPr>
                <w:rFonts w:cstheme="minorHAnsi"/>
                <w:b/>
                <w:color w:val="000000"/>
                <w:kern w:val="24"/>
                <w:sz w:val="18"/>
                <w:szCs w:val="18"/>
              </w:rPr>
            </w:pPr>
            <w:r>
              <w:rPr>
                <w:rFonts w:cstheme="minorHAnsi"/>
                <w:b/>
                <w:color w:val="FF0000"/>
                <w:kern w:val="24"/>
                <w:sz w:val="18"/>
                <w:szCs w:val="18"/>
              </w:rPr>
              <w:t>4</w:t>
            </w:r>
            <w:r w:rsidR="008C452E" w:rsidRPr="003D4929">
              <w:rPr>
                <w:rFonts w:cstheme="minorHAnsi"/>
                <w:b/>
                <w:color w:val="FF0000"/>
                <w:kern w:val="24"/>
                <w:sz w:val="18"/>
                <w:szCs w:val="18"/>
              </w:rPr>
              <w:t>8</w:t>
            </w:r>
          </w:p>
        </w:tc>
        <w:tc>
          <w:tcPr>
            <w:tcW w:w="2976" w:type="dxa"/>
          </w:tcPr>
          <w:p w:rsidR="004B4993" w:rsidRPr="006C6F6D" w:rsidRDefault="004B4993" w:rsidP="00CC4CBA">
            <w:pPr>
              <w:rPr>
                <w:rFonts w:ascii="Calibri" w:hAnsi="Calibri" w:cs="Calibri"/>
                <w:color w:val="000000"/>
                <w:sz w:val="18"/>
                <w:szCs w:val="18"/>
              </w:rPr>
            </w:pPr>
            <w:r>
              <w:rPr>
                <w:rFonts w:ascii="Calibri" w:hAnsi="Calibri" w:cs="Calibri"/>
                <w:color w:val="000000"/>
                <w:sz w:val="18"/>
                <w:szCs w:val="18"/>
              </w:rPr>
              <w:t>Как предотвратить появление шумов в системе отопления?</w:t>
            </w:r>
          </w:p>
        </w:tc>
        <w:tc>
          <w:tcPr>
            <w:tcW w:w="6061" w:type="dxa"/>
          </w:tcPr>
          <w:p w:rsidR="004B4993" w:rsidRPr="006C6F6D" w:rsidRDefault="004B4993" w:rsidP="00167F74">
            <w:pPr>
              <w:spacing w:before="100" w:beforeAutospacing="1" w:after="100" w:afterAutospacing="1"/>
              <w:rPr>
                <w:rFonts w:cstheme="minorHAnsi"/>
                <w:sz w:val="18"/>
                <w:szCs w:val="18"/>
              </w:rPr>
            </w:pPr>
            <w:r w:rsidRPr="006C6F6D">
              <w:rPr>
                <w:rFonts w:eastAsia="Times New Roman" w:cstheme="minorHAnsi"/>
                <w:color w:val="000000"/>
                <w:sz w:val="18"/>
                <w:szCs w:val="18"/>
                <w:lang w:eastAsia="ru-RU"/>
              </w:rPr>
              <w:t>Чтобы избежать излишнего шума от воздуха в системе, важно правильно удалить воздух из системы:</w:t>
            </w:r>
            <w:r>
              <w:rPr>
                <w:rFonts w:eastAsia="Times New Roman" w:cstheme="minorHAnsi"/>
                <w:color w:val="000000"/>
                <w:sz w:val="18"/>
                <w:szCs w:val="18"/>
                <w:lang w:eastAsia="ru-RU"/>
              </w:rPr>
              <w:t xml:space="preserve">                                                        </w:t>
            </w:r>
            <w:r w:rsidR="00352329">
              <w:rPr>
                <w:rFonts w:eastAsia="Times New Roman" w:cstheme="minorHAnsi"/>
                <w:color w:val="000000"/>
                <w:sz w:val="18"/>
                <w:szCs w:val="18"/>
                <w:lang w:eastAsia="ru-RU"/>
              </w:rPr>
              <w:t xml:space="preserve">                                      </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lastRenderedPageBreak/>
              <w:t>1. Заполнить систему, и создать необходимое статистическое давление (</w:t>
            </w:r>
            <w:r>
              <w:rPr>
                <w:rFonts w:eastAsia="Times New Roman" w:cstheme="minorHAnsi"/>
                <w:color w:val="000000"/>
                <w:sz w:val="18"/>
                <w:szCs w:val="18"/>
                <w:lang w:eastAsia="ru-RU"/>
              </w:rPr>
              <w:t xml:space="preserve">оно </w:t>
            </w:r>
            <w:r w:rsidRPr="00793285">
              <w:rPr>
                <w:rFonts w:eastAsia="Times New Roman" w:cstheme="minorHAnsi"/>
                <w:color w:val="000000"/>
                <w:sz w:val="18"/>
                <w:szCs w:val="18"/>
                <w:lang w:eastAsia="ru-RU"/>
              </w:rPr>
              <w:t xml:space="preserve">должно быть приблизительно на 10% выше давления в </w:t>
            </w:r>
            <w:r>
              <w:rPr>
                <w:rFonts w:eastAsia="Times New Roman" w:cstheme="minorHAnsi"/>
                <w:color w:val="000000"/>
                <w:sz w:val="18"/>
                <w:szCs w:val="18"/>
                <w:lang w:eastAsia="ru-RU"/>
              </w:rPr>
              <w:t xml:space="preserve">мембранном </w:t>
            </w:r>
            <w:r w:rsidRPr="00793285">
              <w:rPr>
                <w:rFonts w:eastAsia="Times New Roman" w:cstheme="minorHAnsi"/>
                <w:color w:val="000000"/>
                <w:sz w:val="18"/>
                <w:szCs w:val="18"/>
                <w:lang w:eastAsia="ru-RU"/>
              </w:rPr>
              <w:t>баке.</w:t>
            </w:r>
            <w:r w:rsidRPr="006C6F6D">
              <w:rPr>
                <w:rFonts w:eastAsia="Times New Roman" w:cstheme="minorHAnsi"/>
                <w:color w:val="000000"/>
                <w:sz w:val="18"/>
                <w:szCs w:val="18"/>
                <w:lang w:eastAsia="ru-RU"/>
              </w:rPr>
              <w:t>)</w:t>
            </w:r>
            <w:r>
              <w:rPr>
                <w:rFonts w:eastAsia="Times New Roman" w:cstheme="minorHAnsi"/>
                <w:color w:val="000000"/>
                <w:sz w:val="18"/>
                <w:szCs w:val="18"/>
                <w:lang w:eastAsia="ru-RU"/>
              </w:rPr>
              <w:t xml:space="preserve">                                    </w:t>
            </w:r>
            <w:r w:rsidR="00352329">
              <w:rPr>
                <w:rFonts w:eastAsia="Times New Roman" w:cstheme="minorHAnsi"/>
                <w:color w:val="000000"/>
                <w:sz w:val="18"/>
                <w:szCs w:val="18"/>
                <w:lang w:eastAsia="ru-RU"/>
              </w:rPr>
              <w:t xml:space="preserve">                                                                             </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2. Удалить воздух из системы.</w:t>
            </w:r>
            <w:r>
              <w:rPr>
                <w:rFonts w:eastAsia="Times New Roman" w:cstheme="minorHAnsi"/>
                <w:color w:val="000000"/>
                <w:sz w:val="18"/>
                <w:szCs w:val="18"/>
                <w:lang w:eastAsia="ru-RU"/>
              </w:rPr>
              <w:t xml:space="preserve">                  </w:t>
            </w:r>
            <w:r w:rsidR="00352329">
              <w:rPr>
                <w:rFonts w:eastAsia="Times New Roman" w:cstheme="minorHAnsi"/>
                <w:color w:val="000000"/>
                <w:sz w:val="18"/>
                <w:szCs w:val="18"/>
                <w:lang w:eastAsia="ru-RU"/>
              </w:rPr>
              <w:t xml:space="preserve">                 </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3. Включить котел.</w:t>
            </w:r>
            <w:r>
              <w:rPr>
                <w:rFonts w:eastAsia="Times New Roman" w:cstheme="minorHAnsi"/>
                <w:color w:val="000000"/>
                <w:sz w:val="18"/>
                <w:szCs w:val="18"/>
                <w:lang w:eastAsia="ru-RU"/>
              </w:rPr>
              <w:t xml:space="preserve">                 </w:t>
            </w:r>
            <w:r w:rsidR="00352329">
              <w:rPr>
                <w:rFonts w:eastAsia="Times New Roman" w:cstheme="minorHAnsi"/>
                <w:color w:val="000000"/>
                <w:sz w:val="18"/>
                <w:szCs w:val="18"/>
                <w:lang w:eastAsia="ru-RU"/>
              </w:rPr>
              <w:t xml:space="preserve">                        </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4. Включить насос и открыть кран радиатора, убедиться, что вода в системе циркулирует.</w:t>
            </w:r>
            <w:r>
              <w:rPr>
                <w:rFonts w:eastAsia="Times New Roman" w:cstheme="minorHAnsi"/>
                <w:color w:val="000000"/>
                <w:sz w:val="18"/>
                <w:szCs w:val="18"/>
                <w:lang w:eastAsia="ru-RU"/>
              </w:rPr>
              <w:t xml:space="preserve">                            </w:t>
            </w:r>
            <w:r w:rsidR="00352329">
              <w:rPr>
                <w:rFonts w:eastAsia="Times New Roman" w:cstheme="minorHAnsi"/>
                <w:color w:val="000000"/>
                <w:sz w:val="18"/>
                <w:szCs w:val="18"/>
                <w:lang w:eastAsia="ru-RU"/>
              </w:rPr>
              <w:t xml:space="preserve">                                      </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5. Дать поработать насосу несколько минут.</w:t>
            </w:r>
            <w:r>
              <w:rPr>
                <w:rFonts w:eastAsia="Times New Roman" w:cstheme="minorHAnsi"/>
                <w:color w:val="000000"/>
                <w:sz w:val="18"/>
                <w:szCs w:val="18"/>
                <w:lang w:eastAsia="ru-RU"/>
              </w:rPr>
              <w:t xml:space="preserve">   </w:t>
            </w:r>
            <w:r w:rsidR="00352329">
              <w:rPr>
                <w:rFonts w:eastAsia="Times New Roman" w:cstheme="minorHAnsi"/>
                <w:color w:val="000000"/>
                <w:sz w:val="18"/>
                <w:szCs w:val="18"/>
                <w:lang w:eastAsia="ru-RU"/>
              </w:rPr>
              <w:t xml:space="preserve">         </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6. Выключить насос и повторно удалить оставшийся воздух из системы.</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7. Проверить статическое давление и если давление слишком мало, произвести дополнительную подпитку системы до требуемого давления (</w:t>
            </w:r>
            <w:r>
              <w:rPr>
                <w:rFonts w:eastAsia="Times New Roman" w:cstheme="minorHAnsi"/>
                <w:color w:val="000000"/>
                <w:sz w:val="18"/>
                <w:szCs w:val="18"/>
                <w:lang w:eastAsia="ru-RU"/>
              </w:rPr>
              <w:t>например, при тем-ре теплоносителя 75°С минимальное давление на входе составит 0,5м; при Т=90</w:t>
            </w:r>
            <w:r w:rsidRPr="00167F74">
              <w:rPr>
                <w:rFonts w:eastAsia="Times New Roman" w:cstheme="minorHAnsi"/>
                <w:color w:val="000000"/>
                <w:sz w:val="18"/>
                <w:szCs w:val="18"/>
                <w:lang w:eastAsia="ru-RU"/>
              </w:rPr>
              <w:t>°С</w:t>
            </w:r>
            <w:r>
              <w:rPr>
                <w:rFonts w:eastAsia="Times New Roman" w:cstheme="minorHAnsi"/>
                <w:color w:val="000000"/>
                <w:sz w:val="18"/>
                <w:szCs w:val="18"/>
                <w:lang w:eastAsia="ru-RU"/>
              </w:rPr>
              <w:t xml:space="preserve"> – </w:t>
            </w:r>
            <w:proofErr w:type="gramStart"/>
            <w:r>
              <w:rPr>
                <w:rFonts w:eastAsia="Times New Roman" w:cstheme="minorHAnsi"/>
                <w:color w:val="000000"/>
                <w:sz w:val="18"/>
                <w:szCs w:val="18"/>
                <w:lang w:eastAsia="ru-RU"/>
              </w:rPr>
              <w:t>Р</w:t>
            </w:r>
            <w:proofErr w:type="gramEnd"/>
            <w:r>
              <w:rPr>
                <w:rFonts w:eastAsia="Times New Roman" w:cstheme="minorHAnsi"/>
                <w:color w:val="000000"/>
                <w:sz w:val="18"/>
                <w:szCs w:val="18"/>
                <w:lang w:eastAsia="ru-RU"/>
              </w:rPr>
              <w:t>=2,8м</w:t>
            </w:r>
            <w:r w:rsidRPr="006C6F6D">
              <w:rPr>
                <w:rFonts w:eastAsia="Times New Roman" w:cstheme="minorHAnsi"/>
                <w:color w:val="000000"/>
                <w:sz w:val="18"/>
                <w:szCs w:val="18"/>
                <w:lang w:eastAsia="ru-RU"/>
              </w:rPr>
              <w:t>).</w:t>
            </w:r>
            <w:r>
              <w:rPr>
                <w:rFonts w:eastAsia="Times New Roman" w:cstheme="minorHAnsi"/>
                <w:color w:val="000000"/>
                <w:sz w:val="18"/>
                <w:szCs w:val="18"/>
                <w:lang w:eastAsia="ru-RU"/>
              </w:rPr>
              <w:t xml:space="preserve">                                                                                                                         </w:t>
            </w:r>
            <w:r w:rsidRPr="006C6F6D">
              <w:rPr>
                <w:rFonts w:eastAsia="Times New Roman" w:cstheme="minorHAnsi"/>
                <w:color w:val="000000"/>
                <w:sz w:val="18"/>
                <w:szCs w:val="18"/>
                <w:lang w:eastAsia="ru-RU"/>
              </w:rPr>
              <w:t>8. Повторно включит</w:t>
            </w:r>
            <w:r>
              <w:rPr>
                <w:rFonts w:eastAsia="Times New Roman" w:cstheme="minorHAnsi"/>
                <w:color w:val="000000"/>
                <w:sz w:val="18"/>
                <w:szCs w:val="18"/>
                <w:lang w:eastAsia="ru-RU"/>
              </w:rPr>
              <w:t>ь</w:t>
            </w:r>
            <w:r w:rsidRPr="006C6F6D">
              <w:rPr>
                <w:rFonts w:eastAsia="Times New Roman" w:cstheme="minorHAnsi"/>
                <w:color w:val="000000"/>
                <w:sz w:val="18"/>
                <w:szCs w:val="18"/>
                <w:lang w:eastAsia="ru-RU"/>
              </w:rPr>
              <w:t xml:space="preserve"> и, если нужно, отрегулир</w:t>
            </w:r>
            <w:r>
              <w:rPr>
                <w:rFonts w:eastAsia="Times New Roman" w:cstheme="minorHAnsi"/>
                <w:color w:val="000000"/>
                <w:sz w:val="18"/>
                <w:szCs w:val="18"/>
                <w:lang w:eastAsia="ru-RU"/>
              </w:rPr>
              <w:t>овать</w:t>
            </w:r>
            <w:r w:rsidRPr="006C6F6D">
              <w:rPr>
                <w:rFonts w:eastAsia="Times New Roman" w:cstheme="minorHAnsi"/>
                <w:color w:val="000000"/>
                <w:sz w:val="18"/>
                <w:szCs w:val="18"/>
                <w:lang w:eastAsia="ru-RU"/>
              </w:rPr>
              <w:t xml:space="preserve"> насос.</w:t>
            </w:r>
          </w:p>
        </w:tc>
      </w:tr>
      <w:tr w:rsidR="004B4993" w:rsidRPr="00623C39" w:rsidTr="009B6180">
        <w:tc>
          <w:tcPr>
            <w:tcW w:w="534" w:type="dxa"/>
          </w:tcPr>
          <w:p w:rsidR="004B4993" w:rsidRPr="003D4929" w:rsidRDefault="008A584B" w:rsidP="00321E90">
            <w:pPr>
              <w:rPr>
                <w:rFonts w:cstheme="minorHAnsi"/>
                <w:b/>
                <w:color w:val="000000"/>
                <w:kern w:val="24"/>
                <w:sz w:val="18"/>
                <w:szCs w:val="18"/>
              </w:rPr>
            </w:pPr>
            <w:r>
              <w:rPr>
                <w:rFonts w:cstheme="minorHAnsi"/>
                <w:b/>
                <w:color w:val="FF0000"/>
                <w:kern w:val="24"/>
                <w:sz w:val="18"/>
                <w:szCs w:val="18"/>
              </w:rPr>
              <w:lastRenderedPageBreak/>
              <w:t>4</w:t>
            </w:r>
            <w:r w:rsidR="008C452E" w:rsidRPr="003D4929">
              <w:rPr>
                <w:rFonts w:cstheme="minorHAnsi"/>
                <w:b/>
                <w:color w:val="FF0000"/>
                <w:kern w:val="24"/>
                <w:sz w:val="18"/>
                <w:szCs w:val="18"/>
              </w:rPr>
              <w:t>9</w:t>
            </w:r>
          </w:p>
        </w:tc>
        <w:tc>
          <w:tcPr>
            <w:tcW w:w="2976" w:type="dxa"/>
          </w:tcPr>
          <w:p w:rsidR="004B4993" w:rsidRDefault="004B4993" w:rsidP="00F607CC">
            <w:pPr>
              <w:rPr>
                <w:rFonts w:ascii="Calibri" w:hAnsi="Calibri" w:cs="Calibri"/>
                <w:color w:val="000000"/>
                <w:sz w:val="18"/>
                <w:szCs w:val="18"/>
              </w:rPr>
            </w:pPr>
            <w:r>
              <w:rPr>
                <w:rFonts w:ascii="Calibri" w:hAnsi="Calibri" w:cs="Calibri"/>
                <w:color w:val="000000"/>
                <w:sz w:val="18"/>
                <w:szCs w:val="18"/>
              </w:rPr>
              <w:t>Какой насос выбрать для системы «теплый пол»?</w:t>
            </w:r>
          </w:p>
        </w:tc>
        <w:tc>
          <w:tcPr>
            <w:tcW w:w="6061" w:type="dxa"/>
          </w:tcPr>
          <w:p w:rsidR="004B4993" w:rsidRPr="006C6F6D" w:rsidRDefault="004B4993" w:rsidP="008A584B">
            <w:pPr>
              <w:spacing w:before="100" w:beforeAutospacing="1" w:after="100" w:afterAutospacing="1"/>
              <w:rPr>
                <w:rFonts w:eastAsia="Times New Roman" w:cstheme="minorHAnsi"/>
                <w:color w:val="000000"/>
                <w:sz w:val="18"/>
                <w:szCs w:val="18"/>
                <w:lang w:eastAsia="ru-RU"/>
              </w:rPr>
            </w:pPr>
            <w:r w:rsidRPr="00F607CC">
              <w:rPr>
                <w:rFonts w:eastAsia="Times New Roman" w:cstheme="minorHAnsi"/>
                <w:color w:val="000000"/>
                <w:sz w:val="18"/>
                <w:szCs w:val="18"/>
                <w:lang w:eastAsia="ru-RU"/>
              </w:rPr>
              <w:t>Система подогрева пола может быть</w:t>
            </w:r>
            <w:r>
              <w:rPr>
                <w:rFonts w:eastAsia="Times New Roman" w:cstheme="minorHAnsi"/>
                <w:color w:val="000000"/>
                <w:sz w:val="18"/>
                <w:szCs w:val="18"/>
                <w:lang w:eastAsia="ru-RU"/>
              </w:rPr>
              <w:t xml:space="preserve"> выполнена различными способами</w:t>
            </w:r>
            <w:r w:rsidRPr="00F607CC">
              <w:rPr>
                <w:rFonts w:eastAsia="Times New Roman" w:cstheme="minorHAnsi"/>
                <w:color w:val="000000"/>
                <w:sz w:val="18"/>
                <w:szCs w:val="18"/>
                <w:lang w:eastAsia="ru-RU"/>
              </w:rPr>
              <w:t xml:space="preserve">. Каждое помещение имеет собственную систему управления, и все петли сбалансированы на одинаковый перепад давления, потери давления в самой длинной петле (не более 120 метров) определяют необходимый напор насоса. Из-за больших потерь давления и низкого перепада температуры в системе подогрева пола </w:t>
            </w:r>
            <w:r>
              <w:rPr>
                <w:rFonts w:eastAsia="Times New Roman" w:cstheme="minorHAnsi"/>
                <w:color w:val="000000"/>
                <w:sz w:val="18"/>
                <w:szCs w:val="18"/>
                <w:lang w:eastAsia="ru-RU"/>
              </w:rPr>
              <w:t>(5-8</w:t>
            </w:r>
            <w:r w:rsidRPr="00F607CC">
              <w:rPr>
                <w:rFonts w:eastAsia="Times New Roman" w:cstheme="minorHAnsi"/>
                <w:color w:val="000000"/>
                <w:sz w:val="18"/>
                <w:szCs w:val="18"/>
                <w:lang w:eastAsia="ru-RU"/>
              </w:rPr>
              <w:t>°С</w:t>
            </w:r>
            <w:r>
              <w:rPr>
                <w:rFonts w:eastAsia="Times New Roman" w:cstheme="minorHAnsi"/>
                <w:color w:val="000000"/>
                <w:sz w:val="18"/>
                <w:szCs w:val="18"/>
                <w:lang w:eastAsia="ru-RU"/>
              </w:rPr>
              <w:t xml:space="preserve">) </w:t>
            </w:r>
            <w:r w:rsidRPr="00F607CC">
              <w:rPr>
                <w:rFonts w:eastAsia="Times New Roman" w:cstheme="minorHAnsi"/>
                <w:color w:val="000000"/>
                <w:sz w:val="18"/>
                <w:szCs w:val="18"/>
                <w:lang w:eastAsia="ru-RU"/>
              </w:rPr>
              <w:t>требуется насос большей мощности, чем в радиаторной системе отопления, для того же самого помещения. Расход в системе переменный, поэтому рекомендуется использовать ре</w:t>
            </w:r>
            <w:r w:rsidR="008A584B">
              <w:rPr>
                <w:rFonts w:eastAsia="Times New Roman" w:cstheme="minorHAnsi"/>
                <w:color w:val="000000"/>
                <w:sz w:val="18"/>
                <w:szCs w:val="18"/>
                <w:lang w:eastAsia="ru-RU"/>
              </w:rPr>
              <w:t xml:space="preserve">гулируемый насос </w:t>
            </w:r>
            <w:proofErr w:type="spellStart"/>
            <w:r w:rsidR="008A584B">
              <w:rPr>
                <w:rFonts w:eastAsia="Times New Roman" w:cstheme="minorHAnsi"/>
                <w:color w:val="000000"/>
                <w:sz w:val="18"/>
                <w:szCs w:val="18"/>
                <w:lang w:eastAsia="ru-RU"/>
              </w:rPr>
              <w:t>Grundfos</w:t>
            </w:r>
            <w:proofErr w:type="spellEnd"/>
            <w:r w:rsidR="008A584B">
              <w:rPr>
                <w:rFonts w:eastAsia="Times New Roman" w:cstheme="minorHAnsi"/>
                <w:color w:val="000000"/>
                <w:sz w:val="18"/>
                <w:szCs w:val="18"/>
                <w:lang w:eastAsia="ru-RU"/>
              </w:rPr>
              <w:t xml:space="preserve"> ALPHA</w:t>
            </w:r>
            <w:r w:rsidRPr="00F607CC">
              <w:rPr>
                <w:rFonts w:eastAsia="Times New Roman" w:cstheme="minorHAnsi"/>
                <w:color w:val="000000"/>
                <w:sz w:val="18"/>
                <w:szCs w:val="18"/>
                <w:lang w:eastAsia="ru-RU"/>
              </w:rPr>
              <w:t>.</w:t>
            </w:r>
          </w:p>
        </w:tc>
      </w:tr>
      <w:tr w:rsidR="004B4993" w:rsidRPr="00623C39" w:rsidTr="009B6180">
        <w:tc>
          <w:tcPr>
            <w:tcW w:w="534" w:type="dxa"/>
          </w:tcPr>
          <w:p w:rsidR="004B4993" w:rsidRPr="003D4929" w:rsidRDefault="008A584B" w:rsidP="00321E90">
            <w:pPr>
              <w:rPr>
                <w:rFonts w:cstheme="minorHAnsi"/>
                <w:b/>
                <w:color w:val="000000"/>
                <w:kern w:val="24"/>
                <w:sz w:val="18"/>
                <w:szCs w:val="18"/>
              </w:rPr>
            </w:pPr>
            <w:r>
              <w:rPr>
                <w:rFonts w:cstheme="minorHAnsi"/>
                <w:b/>
                <w:color w:val="FF0000"/>
                <w:kern w:val="24"/>
                <w:sz w:val="18"/>
                <w:szCs w:val="18"/>
              </w:rPr>
              <w:t>5</w:t>
            </w:r>
            <w:r w:rsidR="008C452E" w:rsidRPr="003D4929">
              <w:rPr>
                <w:rFonts w:cstheme="minorHAnsi"/>
                <w:b/>
                <w:color w:val="FF0000"/>
                <w:kern w:val="24"/>
                <w:sz w:val="18"/>
                <w:szCs w:val="18"/>
              </w:rPr>
              <w:t>0</w:t>
            </w:r>
          </w:p>
        </w:tc>
        <w:tc>
          <w:tcPr>
            <w:tcW w:w="2976" w:type="dxa"/>
          </w:tcPr>
          <w:p w:rsidR="004B4993" w:rsidRDefault="004B4993" w:rsidP="00F607CC">
            <w:pPr>
              <w:rPr>
                <w:rFonts w:ascii="Calibri" w:hAnsi="Calibri" w:cs="Calibri"/>
                <w:color w:val="000000"/>
                <w:sz w:val="18"/>
                <w:szCs w:val="18"/>
              </w:rPr>
            </w:pPr>
            <w:r w:rsidRPr="00E113A1">
              <w:rPr>
                <w:rFonts w:ascii="Calibri" w:hAnsi="Calibri" w:cs="Calibri"/>
                <w:color w:val="000000"/>
                <w:sz w:val="18"/>
                <w:szCs w:val="18"/>
              </w:rPr>
              <w:t>Как подобрать скважинный насос?</w:t>
            </w:r>
          </w:p>
        </w:tc>
        <w:tc>
          <w:tcPr>
            <w:tcW w:w="6061" w:type="dxa"/>
          </w:tcPr>
          <w:p w:rsidR="004B4993"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Скважинный насос подбирается на </w:t>
            </w:r>
            <w:proofErr w:type="gramStart"/>
            <w:r>
              <w:rPr>
                <w:rFonts w:cstheme="minorHAnsi"/>
                <w:sz w:val="18"/>
                <w:szCs w:val="18"/>
              </w:rPr>
              <w:t>основании</w:t>
            </w:r>
            <w:proofErr w:type="gramEnd"/>
            <w:r>
              <w:rPr>
                <w:rFonts w:cstheme="minorHAnsi"/>
                <w:sz w:val="18"/>
                <w:szCs w:val="18"/>
              </w:rPr>
              <w:t xml:space="preserve"> данных паспорта скважины, который  выдается после буровых работ, где указываются ее технические характеристики:</w:t>
            </w:r>
          </w:p>
          <w:p w:rsidR="004B4993" w:rsidRPr="005F5D26" w:rsidRDefault="004B4993" w:rsidP="000127A3">
            <w:pPr>
              <w:pStyle w:val="a6"/>
              <w:numPr>
                <w:ilvl w:val="0"/>
                <w:numId w:val="1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5F5D26">
              <w:rPr>
                <w:rFonts w:cstheme="minorHAnsi"/>
                <w:sz w:val="18"/>
                <w:szCs w:val="18"/>
              </w:rPr>
              <w:t>Геологический разрез;</w:t>
            </w:r>
          </w:p>
          <w:p w:rsidR="004B4993" w:rsidRPr="005F5D26" w:rsidRDefault="004B4993" w:rsidP="000127A3">
            <w:pPr>
              <w:pStyle w:val="a6"/>
              <w:numPr>
                <w:ilvl w:val="0"/>
                <w:numId w:val="1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5F5D26">
              <w:rPr>
                <w:rFonts w:cstheme="minorHAnsi"/>
                <w:sz w:val="18"/>
                <w:szCs w:val="18"/>
              </w:rPr>
              <w:t>Диаметр скважины;</w:t>
            </w:r>
          </w:p>
          <w:p w:rsidR="004B4993" w:rsidRPr="005F5D26" w:rsidRDefault="004B4993" w:rsidP="000127A3">
            <w:pPr>
              <w:pStyle w:val="a6"/>
              <w:numPr>
                <w:ilvl w:val="0"/>
                <w:numId w:val="1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5F5D26">
              <w:rPr>
                <w:rFonts w:cstheme="minorHAnsi"/>
                <w:sz w:val="18"/>
                <w:szCs w:val="18"/>
              </w:rPr>
              <w:t>Статический уровень воды в скважине;</w:t>
            </w:r>
          </w:p>
          <w:p w:rsidR="004B4993" w:rsidRPr="005F5D26" w:rsidRDefault="004B4993" w:rsidP="000127A3">
            <w:pPr>
              <w:pStyle w:val="a6"/>
              <w:numPr>
                <w:ilvl w:val="0"/>
                <w:numId w:val="18"/>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cstheme="minorHAnsi"/>
                <w:sz w:val="18"/>
                <w:szCs w:val="18"/>
              </w:rPr>
            </w:pPr>
            <w:r w:rsidRPr="005F5D26">
              <w:rPr>
                <w:rFonts w:cstheme="minorHAnsi"/>
                <w:sz w:val="18"/>
                <w:szCs w:val="18"/>
              </w:rPr>
              <w:t>Динамический уровень воды в скважине;</w:t>
            </w:r>
          </w:p>
          <w:p w:rsidR="004B4993" w:rsidRDefault="004B4993" w:rsidP="000127A3">
            <w:pPr>
              <w:pStyle w:val="a6"/>
              <w:numPr>
                <w:ilvl w:val="0"/>
                <w:numId w:val="18"/>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5F5D26">
              <w:rPr>
                <w:rFonts w:cstheme="minorHAnsi"/>
                <w:sz w:val="18"/>
                <w:szCs w:val="18"/>
              </w:rPr>
              <w:t>Дебит (расход) скважины.</w:t>
            </w:r>
          </w:p>
          <w:p w:rsidR="004B4993" w:rsidRDefault="004B4993"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Производительность насоса принимается равной 75% дебита скважины, например, дебит скважины равен 3 м3/час, следовательно, </w:t>
            </w:r>
            <w:r>
              <w:rPr>
                <w:rFonts w:cstheme="minorHAnsi"/>
                <w:sz w:val="18"/>
                <w:szCs w:val="18"/>
                <w:lang w:val="en-US"/>
              </w:rPr>
              <w:t>Q</w:t>
            </w:r>
            <w:r>
              <w:rPr>
                <w:rFonts w:cstheme="minorHAnsi"/>
                <w:sz w:val="18"/>
                <w:szCs w:val="18"/>
              </w:rPr>
              <w:t xml:space="preserve"> насоса = 3*0,75=2,25 м3/час.</w:t>
            </w:r>
          </w:p>
          <w:p w:rsidR="004B4993" w:rsidRDefault="00352329" w:rsidP="000127A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Кроме производительности необходимо знать так же т</w:t>
            </w:r>
            <w:r w:rsidR="004B4993">
              <w:rPr>
                <w:rFonts w:cstheme="minorHAnsi"/>
                <w:sz w:val="18"/>
                <w:szCs w:val="18"/>
              </w:rPr>
              <w:t>ребуемый напор</w:t>
            </w:r>
            <w:r>
              <w:rPr>
                <w:rFonts w:cstheme="minorHAnsi"/>
                <w:sz w:val="18"/>
                <w:szCs w:val="18"/>
              </w:rPr>
              <w:t>, который</w:t>
            </w:r>
            <w:r w:rsidR="004B4993">
              <w:rPr>
                <w:rFonts w:cstheme="minorHAnsi"/>
                <w:sz w:val="18"/>
                <w:szCs w:val="18"/>
              </w:rPr>
              <w:t xml:space="preserve"> можно вычислить по формуле:</w:t>
            </w:r>
          </w:p>
          <w:p w:rsidR="004B4993" w:rsidRPr="00CE0D47" w:rsidRDefault="004B4993" w:rsidP="000127A3">
            <w:pPr>
              <w:pStyle w:val="a4"/>
              <w:rPr>
                <w:rFonts w:cstheme="minorHAnsi"/>
                <w:sz w:val="18"/>
                <w:szCs w:val="18"/>
              </w:rPr>
            </w:pPr>
            <w:proofErr w:type="spellStart"/>
            <w:proofErr w:type="gramStart"/>
            <w:r w:rsidRPr="00A326F3">
              <w:rPr>
                <w:rFonts w:asciiTheme="minorHAnsi" w:eastAsiaTheme="minorHAnsi" w:hAnsiTheme="minorHAnsi" w:cstheme="minorHAnsi"/>
                <w:b/>
                <w:sz w:val="18"/>
                <w:szCs w:val="18"/>
                <w:lang w:eastAsia="en-US"/>
              </w:rPr>
              <w:t>H</w:t>
            </w:r>
            <w:proofErr w:type="gramEnd"/>
            <w:r w:rsidRPr="00A326F3">
              <w:rPr>
                <w:rFonts w:asciiTheme="minorHAnsi" w:eastAsiaTheme="minorHAnsi" w:hAnsiTheme="minorHAnsi" w:cstheme="minorHAnsi"/>
                <w:b/>
                <w:sz w:val="18"/>
                <w:szCs w:val="18"/>
                <w:lang w:eastAsia="en-US"/>
              </w:rPr>
              <w:t>треб</w:t>
            </w:r>
            <w:proofErr w:type="spellEnd"/>
            <w:r w:rsidRPr="00A326F3">
              <w:rPr>
                <w:rFonts w:asciiTheme="minorHAnsi" w:eastAsiaTheme="minorHAnsi" w:hAnsiTheme="minorHAnsi" w:cstheme="minorHAnsi"/>
                <w:b/>
                <w:sz w:val="18"/>
                <w:szCs w:val="18"/>
                <w:lang w:eastAsia="en-US"/>
              </w:rPr>
              <w:t xml:space="preserve">. = </w:t>
            </w:r>
            <w:proofErr w:type="spellStart"/>
            <w:proofErr w:type="gramStart"/>
            <w:r w:rsidRPr="00A326F3">
              <w:rPr>
                <w:rFonts w:asciiTheme="minorHAnsi" w:eastAsiaTheme="minorHAnsi" w:hAnsiTheme="minorHAnsi" w:cstheme="minorHAnsi"/>
                <w:b/>
                <w:sz w:val="18"/>
                <w:szCs w:val="18"/>
                <w:lang w:eastAsia="en-US"/>
              </w:rPr>
              <w:t>H</w:t>
            </w:r>
            <w:proofErr w:type="gramEnd"/>
            <w:r w:rsidRPr="00A326F3">
              <w:rPr>
                <w:rFonts w:asciiTheme="minorHAnsi" w:eastAsiaTheme="minorHAnsi" w:hAnsiTheme="minorHAnsi" w:cstheme="minorHAnsi"/>
                <w:b/>
                <w:sz w:val="18"/>
                <w:szCs w:val="18"/>
                <w:lang w:eastAsia="en-US"/>
              </w:rPr>
              <w:t>геом</w:t>
            </w:r>
            <w:proofErr w:type="spellEnd"/>
            <w:r w:rsidRPr="00A326F3">
              <w:rPr>
                <w:rFonts w:asciiTheme="minorHAnsi" w:eastAsiaTheme="minorHAnsi" w:hAnsiTheme="minorHAnsi" w:cstheme="minorHAnsi"/>
                <w:b/>
                <w:sz w:val="18"/>
                <w:szCs w:val="18"/>
                <w:lang w:eastAsia="en-US"/>
              </w:rPr>
              <w:t xml:space="preserve">. + </w:t>
            </w:r>
            <w:proofErr w:type="spellStart"/>
            <w:r w:rsidRPr="00B33A70">
              <w:rPr>
                <w:rFonts w:asciiTheme="minorHAnsi" w:hAnsiTheme="minorHAnsi" w:cstheme="minorHAnsi"/>
                <w:b/>
                <w:sz w:val="18"/>
                <w:szCs w:val="18"/>
              </w:rPr>
              <w:t>Н</w:t>
            </w:r>
            <w:r>
              <w:rPr>
                <w:rFonts w:asciiTheme="minorHAnsi" w:hAnsiTheme="minorHAnsi" w:cstheme="minorHAnsi"/>
                <w:b/>
                <w:sz w:val="18"/>
                <w:szCs w:val="18"/>
              </w:rPr>
              <w:t>св</w:t>
            </w:r>
            <w:proofErr w:type="spellEnd"/>
            <w:r w:rsidRPr="00B33A70">
              <w:rPr>
                <w:rFonts w:asciiTheme="minorHAnsi" w:hAnsiTheme="minorHAnsi" w:cstheme="minorHAnsi"/>
                <w:b/>
                <w:sz w:val="18"/>
                <w:szCs w:val="18"/>
              </w:rPr>
              <w:t>.</w:t>
            </w:r>
            <w:r>
              <w:rPr>
                <w:rFonts w:asciiTheme="minorHAnsi" w:eastAsiaTheme="minorHAnsi" w:hAnsiTheme="minorHAnsi" w:cstheme="minorHAnsi"/>
                <w:b/>
                <w:sz w:val="18"/>
                <w:szCs w:val="18"/>
                <w:lang w:eastAsia="en-US"/>
              </w:rPr>
              <w:t xml:space="preserve"> + </w:t>
            </w:r>
            <w:proofErr w:type="spellStart"/>
            <w:r w:rsidRPr="00A326F3">
              <w:rPr>
                <w:rFonts w:asciiTheme="minorHAnsi" w:eastAsiaTheme="minorHAnsi" w:hAnsiTheme="minorHAnsi" w:cstheme="minorHAnsi"/>
                <w:b/>
                <w:sz w:val="18"/>
                <w:szCs w:val="18"/>
                <w:lang w:eastAsia="en-US"/>
              </w:rPr>
              <w:t>H</w:t>
            </w:r>
            <w:r>
              <w:rPr>
                <w:rFonts w:asciiTheme="minorHAnsi" w:eastAsiaTheme="minorHAnsi" w:hAnsiTheme="minorHAnsi" w:cstheme="minorHAnsi"/>
                <w:b/>
                <w:sz w:val="18"/>
                <w:szCs w:val="18"/>
                <w:lang w:eastAsia="en-US"/>
              </w:rPr>
              <w:t>пот</w:t>
            </w:r>
            <w:proofErr w:type="spellEnd"/>
            <w:r w:rsidRPr="00A326F3">
              <w:rPr>
                <w:rFonts w:asciiTheme="minorHAnsi" w:eastAsiaTheme="minorHAnsi" w:hAnsiTheme="minorHAnsi" w:cstheme="minorHAnsi"/>
                <w:b/>
                <w:sz w:val="18"/>
                <w:szCs w:val="18"/>
                <w:lang w:eastAsia="en-US"/>
              </w:rPr>
              <w:t>.</w:t>
            </w:r>
            <w:proofErr w:type="gramStart"/>
            <w:r w:rsidRPr="00A326F3">
              <w:rPr>
                <w:rFonts w:asciiTheme="minorHAnsi" w:eastAsiaTheme="minorHAnsi" w:hAnsiTheme="minorHAnsi" w:cstheme="minorHAnsi"/>
                <w:b/>
                <w:sz w:val="18"/>
                <w:szCs w:val="18"/>
                <w:lang w:eastAsia="en-US"/>
              </w:rPr>
              <w:t xml:space="preserve"> </w:t>
            </w:r>
            <w:r>
              <w:rPr>
                <w:rFonts w:asciiTheme="minorHAnsi" w:eastAsiaTheme="minorHAnsi" w:hAnsiTheme="minorHAnsi" w:cstheme="minorHAnsi"/>
                <w:b/>
                <w:sz w:val="18"/>
                <w:szCs w:val="18"/>
                <w:lang w:eastAsia="en-US"/>
              </w:rPr>
              <w:t>,</w:t>
            </w:r>
            <w:proofErr w:type="gramEnd"/>
            <w:r>
              <w:rPr>
                <w:rFonts w:asciiTheme="minorHAnsi" w:eastAsiaTheme="minorHAnsi" w:hAnsiTheme="minorHAnsi" w:cstheme="minorHAnsi"/>
                <w:b/>
                <w:sz w:val="18"/>
                <w:szCs w:val="18"/>
                <w:lang w:eastAsia="en-US"/>
              </w:rPr>
              <w:t xml:space="preserve"> </w:t>
            </w:r>
            <w:r w:rsidRPr="00A326F3">
              <w:rPr>
                <w:rFonts w:asciiTheme="minorHAnsi" w:eastAsiaTheme="minorHAnsi" w:hAnsiTheme="minorHAnsi" w:cstheme="minorHAnsi"/>
                <w:sz w:val="18"/>
                <w:szCs w:val="18"/>
                <w:lang w:eastAsia="en-US"/>
              </w:rPr>
              <w:t>где</w:t>
            </w:r>
            <w:r>
              <w:rPr>
                <w:rFonts w:asciiTheme="minorHAnsi" w:eastAsiaTheme="minorHAnsi" w:hAnsiTheme="minorHAnsi" w:cstheme="minorHAnsi"/>
                <w:sz w:val="18"/>
                <w:szCs w:val="18"/>
                <w:lang w:eastAsia="en-US"/>
              </w:rPr>
              <w:t xml:space="preserve">                                                                               </w:t>
            </w:r>
            <w:proofErr w:type="spellStart"/>
            <w:r w:rsidRPr="00A326F3">
              <w:rPr>
                <w:rFonts w:asciiTheme="minorHAnsi" w:eastAsiaTheme="minorHAnsi" w:hAnsiTheme="minorHAnsi" w:cstheme="minorHAnsi"/>
                <w:b/>
                <w:sz w:val="18"/>
                <w:szCs w:val="18"/>
                <w:lang w:eastAsia="en-US"/>
              </w:rPr>
              <w:t>Hгеом</w:t>
            </w:r>
            <w:proofErr w:type="spellEnd"/>
            <w:r>
              <w:rPr>
                <w:rFonts w:asciiTheme="minorHAnsi" w:eastAsiaTheme="minorHAnsi" w:hAnsiTheme="minorHAnsi" w:cstheme="minorHAnsi"/>
                <w:b/>
                <w:sz w:val="18"/>
                <w:szCs w:val="18"/>
                <w:lang w:eastAsia="en-US"/>
              </w:rPr>
              <w:t xml:space="preserve">. </w:t>
            </w:r>
            <w:r w:rsidRPr="00A326F3">
              <w:rPr>
                <w:rFonts w:asciiTheme="minorHAnsi" w:eastAsiaTheme="minorHAnsi" w:hAnsiTheme="minorHAnsi" w:cstheme="minorHAnsi"/>
                <w:sz w:val="18"/>
                <w:szCs w:val="18"/>
                <w:lang w:eastAsia="en-US"/>
              </w:rPr>
              <w:t>-</w:t>
            </w:r>
            <w:r>
              <w:rPr>
                <w:rFonts w:asciiTheme="minorHAnsi" w:eastAsiaTheme="minorHAnsi" w:hAnsiTheme="minorHAnsi" w:cstheme="minorHAnsi"/>
                <w:b/>
                <w:sz w:val="18"/>
                <w:szCs w:val="18"/>
                <w:lang w:eastAsia="en-US"/>
              </w:rPr>
              <w:t xml:space="preserve"> </w:t>
            </w:r>
            <w:r>
              <w:rPr>
                <w:rFonts w:asciiTheme="minorHAnsi" w:eastAsiaTheme="minorHAnsi" w:hAnsiTheme="minorHAnsi" w:cstheme="minorHAnsi"/>
                <w:sz w:val="18"/>
                <w:szCs w:val="18"/>
                <w:lang w:eastAsia="en-US"/>
              </w:rPr>
              <w:t xml:space="preserve"> разность высот между динамическим уровнем скважины и наиболее удаленной или высоко расположенной точки </w:t>
            </w:r>
            <w:proofErr w:type="spellStart"/>
            <w:r>
              <w:rPr>
                <w:rFonts w:asciiTheme="minorHAnsi" w:eastAsiaTheme="minorHAnsi" w:hAnsiTheme="minorHAnsi" w:cstheme="minorHAnsi"/>
                <w:sz w:val="18"/>
                <w:szCs w:val="18"/>
                <w:lang w:eastAsia="en-US"/>
              </w:rPr>
              <w:t>водоразбора</w:t>
            </w:r>
            <w:proofErr w:type="spellEnd"/>
            <w:r>
              <w:rPr>
                <w:rFonts w:asciiTheme="minorHAnsi" w:eastAsiaTheme="minorHAnsi" w:hAnsiTheme="minorHAnsi" w:cstheme="minorHAnsi"/>
                <w:sz w:val="18"/>
                <w:szCs w:val="18"/>
                <w:lang w:eastAsia="en-US"/>
              </w:rPr>
              <w:t xml:space="preserve">, м; </w:t>
            </w:r>
            <w:proofErr w:type="spellStart"/>
            <w:r w:rsidRPr="00CE0D47">
              <w:rPr>
                <w:rFonts w:asciiTheme="minorHAnsi" w:eastAsiaTheme="minorHAnsi" w:hAnsiTheme="minorHAnsi" w:cstheme="minorHAnsi"/>
                <w:b/>
                <w:sz w:val="18"/>
                <w:szCs w:val="18"/>
                <w:lang w:eastAsia="en-US"/>
              </w:rPr>
              <w:t>Нсв</w:t>
            </w:r>
            <w:proofErr w:type="spellEnd"/>
            <w:r w:rsidRPr="00CE0D47">
              <w:rPr>
                <w:rFonts w:asciiTheme="minorHAnsi" w:eastAsiaTheme="minorHAnsi" w:hAnsiTheme="minorHAnsi" w:cstheme="minorHAnsi"/>
                <w:b/>
                <w:sz w:val="18"/>
                <w:szCs w:val="18"/>
                <w:lang w:eastAsia="en-US"/>
              </w:rPr>
              <w:t>.</w:t>
            </w:r>
            <w:r w:rsidRPr="00CE0D47">
              <w:rPr>
                <w:rFonts w:asciiTheme="minorHAnsi" w:eastAsiaTheme="minorHAnsi" w:hAnsiTheme="minorHAnsi" w:cstheme="minorHAnsi"/>
                <w:sz w:val="18"/>
                <w:szCs w:val="18"/>
                <w:lang w:eastAsia="en-US"/>
              </w:rPr>
              <w:t xml:space="preserve"> - свободный напор у санитарно-технического прибора, принимается равным 15-20м;</w:t>
            </w:r>
            <w:r>
              <w:rPr>
                <w:rFonts w:asciiTheme="minorHAnsi" w:eastAsiaTheme="minorHAnsi" w:hAnsiTheme="minorHAnsi" w:cstheme="minorHAnsi"/>
                <w:sz w:val="18"/>
                <w:szCs w:val="18"/>
                <w:lang w:eastAsia="en-US"/>
              </w:rPr>
              <w:t xml:space="preserve">                                                                                                              </w:t>
            </w:r>
            <w:proofErr w:type="spellStart"/>
            <w:r w:rsidRPr="00B33A70">
              <w:rPr>
                <w:rFonts w:asciiTheme="minorHAnsi" w:hAnsiTheme="minorHAnsi" w:cstheme="minorHAnsi"/>
                <w:b/>
                <w:sz w:val="18"/>
                <w:szCs w:val="18"/>
              </w:rPr>
              <w:t>Нпот</w:t>
            </w:r>
            <w:proofErr w:type="spellEnd"/>
            <w:r w:rsidRPr="00B33A70">
              <w:rPr>
                <w:rFonts w:asciiTheme="minorHAnsi" w:hAnsiTheme="minorHAnsi" w:cstheme="minorHAnsi"/>
                <w:b/>
                <w:sz w:val="18"/>
                <w:szCs w:val="18"/>
              </w:rPr>
              <w:t>.</w:t>
            </w:r>
            <w:r>
              <w:rPr>
                <w:rFonts w:asciiTheme="minorHAnsi" w:hAnsiTheme="minorHAnsi" w:cstheme="minorHAnsi"/>
                <w:sz w:val="18"/>
                <w:szCs w:val="18"/>
              </w:rPr>
              <w:t xml:space="preserve"> - </w:t>
            </w:r>
            <w:r w:rsidRPr="00B33A70">
              <w:rPr>
                <w:rFonts w:asciiTheme="minorHAnsi" w:eastAsiaTheme="minorHAnsi" w:hAnsiTheme="minorHAnsi" w:cstheme="minorHAnsi"/>
                <w:sz w:val="18"/>
                <w:szCs w:val="18"/>
                <w:lang w:eastAsia="en-US"/>
              </w:rPr>
              <w:t xml:space="preserve">Потери напора на </w:t>
            </w:r>
            <w:proofErr w:type="gramStart"/>
            <w:r w:rsidRPr="00B33A70">
              <w:rPr>
                <w:rFonts w:asciiTheme="minorHAnsi" w:eastAsiaTheme="minorHAnsi" w:hAnsiTheme="minorHAnsi" w:cstheme="minorHAnsi"/>
                <w:sz w:val="18"/>
                <w:szCs w:val="18"/>
                <w:lang w:eastAsia="en-US"/>
              </w:rPr>
              <w:t>участках</w:t>
            </w:r>
            <w:proofErr w:type="gramEnd"/>
            <w:r>
              <w:rPr>
                <w:rFonts w:asciiTheme="minorHAnsi" w:eastAsiaTheme="minorHAnsi" w:hAnsiTheme="minorHAnsi" w:cstheme="minorHAnsi"/>
                <w:sz w:val="18"/>
                <w:szCs w:val="18"/>
                <w:lang w:eastAsia="en-US"/>
              </w:rPr>
              <w:t xml:space="preserve"> трубопровода, принимаются по таблице </w:t>
            </w:r>
            <w:r w:rsidRPr="00CE0D47">
              <w:rPr>
                <w:rFonts w:asciiTheme="minorHAnsi" w:eastAsiaTheme="minorHAnsi" w:hAnsiTheme="minorHAnsi" w:cstheme="minorHAnsi"/>
                <w:sz w:val="18"/>
                <w:szCs w:val="18"/>
                <w:lang w:eastAsia="en-US"/>
              </w:rPr>
              <w:t>(</w:t>
            </w:r>
            <w:r>
              <w:rPr>
                <w:rFonts w:asciiTheme="minorHAnsi" w:eastAsiaTheme="minorHAnsi" w:hAnsiTheme="minorHAnsi" w:cstheme="minorHAnsi"/>
                <w:sz w:val="18"/>
                <w:szCs w:val="18"/>
                <w:lang w:eastAsia="en-US"/>
              </w:rPr>
              <w:t>ссылка) в зависимости от диаметра и материала труб. Ориентировочно можно принять 20% от суммы</w:t>
            </w:r>
            <w:r w:rsidRPr="00A326F3">
              <w:rPr>
                <w:rFonts w:asciiTheme="minorHAnsi" w:eastAsiaTheme="minorHAnsi" w:hAnsiTheme="minorHAnsi" w:cstheme="minorHAnsi"/>
                <w:b/>
                <w:sz w:val="18"/>
                <w:szCs w:val="18"/>
                <w:lang w:eastAsia="en-US"/>
              </w:rPr>
              <w:t xml:space="preserve"> </w:t>
            </w:r>
            <w:proofErr w:type="spellStart"/>
            <w:proofErr w:type="gramStart"/>
            <w:r w:rsidRPr="00A326F3">
              <w:rPr>
                <w:rFonts w:asciiTheme="minorHAnsi" w:eastAsiaTheme="minorHAnsi" w:hAnsiTheme="minorHAnsi" w:cstheme="minorHAnsi"/>
                <w:b/>
                <w:sz w:val="18"/>
                <w:szCs w:val="18"/>
                <w:lang w:eastAsia="en-US"/>
              </w:rPr>
              <w:t>H</w:t>
            </w:r>
            <w:proofErr w:type="gramEnd"/>
            <w:r w:rsidRPr="00A326F3">
              <w:rPr>
                <w:rFonts w:asciiTheme="minorHAnsi" w:eastAsiaTheme="minorHAnsi" w:hAnsiTheme="minorHAnsi" w:cstheme="minorHAnsi"/>
                <w:b/>
                <w:sz w:val="18"/>
                <w:szCs w:val="18"/>
                <w:lang w:eastAsia="en-US"/>
              </w:rPr>
              <w:t>геом</w:t>
            </w:r>
            <w:proofErr w:type="spellEnd"/>
            <w:r w:rsidRPr="00A326F3">
              <w:rPr>
                <w:rFonts w:asciiTheme="minorHAnsi" w:eastAsiaTheme="minorHAnsi" w:hAnsiTheme="minorHAnsi" w:cstheme="minorHAnsi"/>
                <w:b/>
                <w:sz w:val="18"/>
                <w:szCs w:val="18"/>
                <w:lang w:eastAsia="en-US"/>
              </w:rPr>
              <w:t xml:space="preserve">. </w:t>
            </w:r>
            <w:r w:rsidRPr="00E113A1">
              <w:rPr>
                <w:rFonts w:asciiTheme="minorHAnsi" w:eastAsiaTheme="minorHAnsi" w:hAnsiTheme="minorHAnsi" w:cstheme="minorHAnsi"/>
                <w:sz w:val="18"/>
                <w:szCs w:val="18"/>
                <w:lang w:eastAsia="en-US"/>
              </w:rPr>
              <w:t>и</w:t>
            </w:r>
            <w:r w:rsidRPr="00A326F3">
              <w:rPr>
                <w:rFonts w:asciiTheme="minorHAnsi" w:eastAsiaTheme="minorHAnsi" w:hAnsiTheme="minorHAnsi" w:cstheme="minorHAnsi"/>
                <w:b/>
                <w:sz w:val="18"/>
                <w:szCs w:val="18"/>
                <w:lang w:eastAsia="en-US"/>
              </w:rPr>
              <w:t xml:space="preserve"> </w:t>
            </w:r>
            <w:proofErr w:type="spellStart"/>
            <w:r w:rsidRPr="00B33A70">
              <w:rPr>
                <w:rFonts w:asciiTheme="minorHAnsi" w:hAnsiTheme="minorHAnsi" w:cstheme="minorHAnsi"/>
                <w:b/>
                <w:sz w:val="18"/>
                <w:szCs w:val="18"/>
              </w:rPr>
              <w:t>Н</w:t>
            </w:r>
            <w:r>
              <w:rPr>
                <w:rFonts w:asciiTheme="minorHAnsi" w:hAnsiTheme="minorHAnsi" w:cstheme="minorHAnsi"/>
                <w:b/>
                <w:sz w:val="18"/>
                <w:szCs w:val="18"/>
              </w:rPr>
              <w:t>св</w:t>
            </w:r>
            <w:proofErr w:type="spellEnd"/>
            <w:r w:rsidRPr="00B33A70">
              <w:rPr>
                <w:rFonts w:asciiTheme="minorHAnsi" w:hAnsiTheme="minorHAnsi" w:cstheme="minorHAnsi"/>
                <w:b/>
                <w:sz w:val="18"/>
                <w:szCs w:val="18"/>
              </w:rPr>
              <w:t>.</w:t>
            </w:r>
          </w:p>
        </w:tc>
      </w:tr>
      <w:tr w:rsidR="004B4993" w:rsidRPr="00623C39" w:rsidTr="009B6180">
        <w:tc>
          <w:tcPr>
            <w:tcW w:w="9571" w:type="dxa"/>
            <w:gridSpan w:val="3"/>
          </w:tcPr>
          <w:p w:rsidR="004B4993" w:rsidRPr="00B37702" w:rsidRDefault="004B4993" w:rsidP="006253D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eastAsia="Times New Roman" w:cstheme="minorHAnsi"/>
                <w:color w:val="000000"/>
                <w:sz w:val="18"/>
                <w:szCs w:val="18"/>
                <w:lang w:eastAsia="ru-RU"/>
              </w:rPr>
            </w:pPr>
            <w:r w:rsidRPr="0025131B">
              <w:rPr>
                <w:rFonts w:ascii="Calibri" w:hAnsi="Calibri" w:cs="Calibri"/>
                <w:b/>
                <w:sz w:val="20"/>
                <w:szCs w:val="20"/>
              </w:rPr>
              <w:t>Общие вопросы</w:t>
            </w:r>
          </w:p>
        </w:tc>
      </w:tr>
      <w:tr w:rsidR="004B4993" w:rsidRPr="00623C39" w:rsidTr="009B6180">
        <w:tc>
          <w:tcPr>
            <w:tcW w:w="534" w:type="dxa"/>
          </w:tcPr>
          <w:p w:rsidR="004B4993" w:rsidRPr="005D3AA1" w:rsidRDefault="008A584B" w:rsidP="004B4993">
            <w:pPr>
              <w:rPr>
                <w:rFonts w:cstheme="minorHAnsi"/>
                <w:b/>
                <w:color w:val="000000"/>
                <w:kern w:val="24"/>
                <w:sz w:val="18"/>
                <w:szCs w:val="18"/>
              </w:rPr>
            </w:pPr>
            <w:r>
              <w:rPr>
                <w:rFonts w:cstheme="minorHAnsi"/>
                <w:b/>
                <w:color w:val="FF0000"/>
                <w:kern w:val="24"/>
                <w:sz w:val="18"/>
                <w:szCs w:val="18"/>
              </w:rPr>
              <w:t>51</w:t>
            </w:r>
          </w:p>
        </w:tc>
        <w:tc>
          <w:tcPr>
            <w:tcW w:w="2976" w:type="dxa"/>
          </w:tcPr>
          <w:p w:rsidR="004B4993" w:rsidRPr="009C7CBB" w:rsidRDefault="004B4993" w:rsidP="00465E9C">
            <w:pPr>
              <w:rPr>
                <w:rFonts w:cstheme="minorHAnsi"/>
                <w:sz w:val="18"/>
                <w:szCs w:val="18"/>
              </w:rPr>
            </w:pPr>
            <w:r w:rsidRPr="009C7CBB">
              <w:rPr>
                <w:rFonts w:cstheme="minorHAnsi"/>
                <w:sz w:val="18"/>
                <w:szCs w:val="18"/>
              </w:rPr>
              <w:t>Что означает система с приоритетом ГВС</w:t>
            </w:r>
            <w:r>
              <w:rPr>
                <w:rFonts w:cstheme="minorHAnsi"/>
                <w:sz w:val="18"/>
                <w:szCs w:val="18"/>
              </w:rPr>
              <w:t>?</w:t>
            </w:r>
          </w:p>
        </w:tc>
        <w:tc>
          <w:tcPr>
            <w:tcW w:w="6061" w:type="dxa"/>
          </w:tcPr>
          <w:p w:rsidR="004B4993" w:rsidRPr="00C134C4" w:rsidRDefault="004B4993" w:rsidP="00465E9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9C7CBB">
              <w:rPr>
                <w:rFonts w:ascii="Calibri" w:hAnsi="Calibri" w:cs="Calibri"/>
                <w:sz w:val="18"/>
                <w:szCs w:val="18"/>
              </w:rPr>
              <w:t>Такие системы имеют приоритет горячего водоснабжения (ГВС) над отоплением, т.е. контур отопления отключается при открытии крана горячей воды. Т.к. система горячего водоснабжения, обычно, работает периодически, а не все время, то при среднестати</w:t>
            </w:r>
            <w:r>
              <w:rPr>
                <w:rFonts w:ascii="Calibri" w:hAnsi="Calibri" w:cs="Calibri"/>
                <w:sz w:val="18"/>
                <w:szCs w:val="18"/>
              </w:rPr>
              <w:t>сти</w:t>
            </w:r>
            <w:r w:rsidRPr="009C7CBB">
              <w:rPr>
                <w:rFonts w:ascii="Calibri" w:hAnsi="Calibri" w:cs="Calibri"/>
                <w:sz w:val="18"/>
                <w:szCs w:val="18"/>
              </w:rPr>
              <w:t>ческом использовании горячей воды значительного понижения температуры воздуха в помещении в этом случае не наблюдается.</w:t>
            </w:r>
          </w:p>
        </w:tc>
      </w:tr>
      <w:tr w:rsidR="004B4993" w:rsidRPr="00623C39" w:rsidTr="009B6180">
        <w:tc>
          <w:tcPr>
            <w:tcW w:w="534" w:type="dxa"/>
          </w:tcPr>
          <w:p w:rsidR="004B4993" w:rsidRPr="005D3AA1" w:rsidRDefault="008A584B" w:rsidP="004B4993">
            <w:pPr>
              <w:rPr>
                <w:rFonts w:cstheme="minorHAnsi"/>
                <w:b/>
                <w:color w:val="000000"/>
                <w:kern w:val="24"/>
                <w:sz w:val="18"/>
                <w:szCs w:val="18"/>
              </w:rPr>
            </w:pPr>
            <w:r>
              <w:rPr>
                <w:rFonts w:cstheme="minorHAnsi"/>
                <w:b/>
                <w:color w:val="FF0000"/>
                <w:kern w:val="24"/>
                <w:sz w:val="18"/>
                <w:szCs w:val="18"/>
              </w:rPr>
              <w:t>52</w:t>
            </w:r>
          </w:p>
        </w:tc>
        <w:tc>
          <w:tcPr>
            <w:tcW w:w="2976" w:type="dxa"/>
          </w:tcPr>
          <w:p w:rsidR="004B4993" w:rsidRPr="00C04675" w:rsidRDefault="004B4993" w:rsidP="00465E9C">
            <w:pPr>
              <w:rPr>
                <w:rFonts w:cstheme="minorHAnsi"/>
                <w:sz w:val="18"/>
                <w:szCs w:val="18"/>
              </w:rPr>
            </w:pPr>
            <w:r>
              <w:rPr>
                <w:rFonts w:cstheme="minorHAnsi"/>
                <w:sz w:val="18"/>
                <w:szCs w:val="18"/>
              </w:rPr>
              <w:t>Чем</w:t>
            </w:r>
            <w:r w:rsidRPr="00C04675">
              <w:rPr>
                <w:rFonts w:cstheme="minorHAnsi"/>
                <w:sz w:val="18"/>
                <w:szCs w:val="18"/>
              </w:rPr>
              <w:t xml:space="preserve"> отлич</w:t>
            </w:r>
            <w:r>
              <w:rPr>
                <w:rFonts w:cstheme="minorHAnsi"/>
                <w:sz w:val="18"/>
                <w:szCs w:val="18"/>
              </w:rPr>
              <w:t>ается</w:t>
            </w:r>
            <w:r w:rsidRPr="00C04675">
              <w:rPr>
                <w:rFonts w:cstheme="minorHAnsi"/>
                <w:sz w:val="18"/>
                <w:szCs w:val="18"/>
              </w:rPr>
              <w:t xml:space="preserve"> однотрубн</w:t>
            </w:r>
            <w:r>
              <w:rPr>
                <w:rFonts w:cstheme="minorHAnsi"/>
                <w:sz w:val="18"/>
                <w:szCs w:val="18"/>
              </w:rPr>
              <w:t>ая</w:t>
            </w:r>
            <w:r w:rsidRPr="00C04675">
              <w:rPr>
                <w:rFonts w:cstheme="minorHAnsi"/>
                <w:sz w:val="18"/>
                <w:szCs w:val="18"/>
              </w:rPr>
              <w:t xml:space="preserve"> систем</w:t>
            </w:r>
            <w:r>
              <w:rPr>
                <w:rFonts w:cstheme="minorHAnsi"/>
                <w:sz w:val="18"/>
                <w:szCs w:val="18"/>
              </w:rPr>
              <w:t>а</w:t>
            </w:r>
            <w:r w:rsidRPr="00C04675">
              <w:rPr>
                <w:rFonts w:cstheme="minorHAnsi"/>
                <w:sz w:val="18"/>
                <w:szCs w:val="18"/>
              </w:rPr>
              <w:t xml:space="preserve"> отопления от </w:t>
            </w:r>
            <w:proofErr w:type="gramStart"/>
            <w:r w:rsidRPr="00C04675">
              <w:rPr>
                <w:rFonts w:cstheme="minorHAnsi"/>
                <w:sz w:val="18"/>
                <w:szCs w:val="18"/>
              </w:rPr>
              <w:t>двухтрубной</w:t>
            </w:r>
            <w:proofErr w:type="gramEnd"/>
            <w:r>
              <w:rPr>
                <w:rFonts w:cstheme="minorHAnsi"/>
                <w:sz w:val="18"/>
                <w:szCs w:val="18"/>
              </w:rPr>
              <w:t>?</w:t>
            </w:r>
          </w:p>
        </w:tc>
        <w:tc>
          <w:tcPr>
            <w:tcW w:w="6061" w:type="dxa"/>
          </w:tcPr>
          <w:p w:rsidR="004B4993" w:rsidRPr="009C7CBB" w:rsidRDefault="004B4993" w:rsidP="00465E9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Calibri" w:hAnsi="Calibri" w:cs="Calibri"/>
                <w:sz w:val="18"/>
                <w:szCs w:val="18"/>
              </w:rPr>
            </w:pPr>
            <w:r w:rsidRPr="00C04675">
              <w:rPr>
                <w:rFonts w:ascii="Calibri" w:hAnsi="Calibri" w:cs="Calibri"/>
                <w:sz w:val="18"/>
                <w:szCs w:val="18"/>
              </w:rPr>
              <w:t xml:space="preserve">При двухтрубной разводке к каждому радиатору подведено две трубы прямая и обратная. Это позволяет иметь одинаковую температуру теплоносителя на </w:t>
            </w:r>
            <w:proofErr w:type="gramStart"/>
            <w:r w:rsidRPr="00C04675">
              <w:rPr>
                <w:rFonts w:ascii="Calibri" w:hAnsi="Calibri" w:cs="Calibri"/>
                <w:sz w:val="18"/>
                <w:szCs w:val="18"/>
              </w:rPr>
              <w:t>входе</w:t>
            </w:r>
            <w:proofErr w:type="gramEnd"/>
            <w:r w:rsidRPr="00C04675">
              <w:rPr>
                <w:rFonts w:ascii="Calibri" w:hAnsi="Calibri" w:cs="Calibri"/>
                <w:sz w:val="18"/>
                <w:szCs w:val="18"/>
              </w:rPr>
              <w:t xml:space="preserve"> во все приборы. В </w:t>
            </w:r>
            <w:proofErr w:type="gramStart"/>
            <w:r w:rsidRPr="00C04675">
              <w:rPr>
                <w:rFonts w:ascii="Calibri" w:hAnsi="Calibri" w:cs="Calibri"/>
                <w:sz w:val="18"/>
                <w:szCs w:val="18"/>
              </w:rPr>
              <w:t>случае</w:t>
            </w:r>
            <w:proofErr w:type="gramEnd"/>
            <w:r w:rsidRPr="00C04675">
              <w:rPr>
                <w:rFonts w:ascii="Calibri" w:hAnsi="Calibri" w:cs="Calibri"/>
                <w:sz w:val="18"/>
                <w:szCs w:val="18"/>
              </w:rPr>
              <w:t xml:space="preserve"> применения однотрубной разводки теплоноситель переходит последовательно от одного радиатора к другому, при этом остывая. В </w:t>
            </w:r>
            <w:proofErr w:type="gramStart"/>
            <w:r w:rsidRPr="00C04675">
              <w:rPr>
                <w:rFonts w:ascii="Calibri" w:hAnsi="Calibri" w:cs="Calibri"/>
                <w:sz w:val="18"/>
                <w:szCs w:val="18"/>
              </w:rPr>
              <w:t>результате</w:t>
            </w:r>
            <w:proofErr w:type="gramEnd"/>
            <w:r w:rsidRPr="00C04675">
              <w:rPr>
                <w:rFonts w:ascii="Calibri" w:hAnsi="Calibri" w:cs="Calibri"/>
                <w:sz w:val="18"/>
                <w:szCs w:val="18"/>
              </w:rPr>
              <w:t xml:space="preserve"> последний радиатор в цепочке может быть значительно холоднее первого. Единственное достоинство однотрубной разводки более низкая цена.</w:t>
            </w:r>
          </w:p>
        </w:tc>
      </w:tr>
      <w:tr w:rsidR="004B4993" w:rsidRPr="00623C39" w:rsidTr="009B6180">
        <w:tc>
          <w:tcPr>
            <w:tcW w:w="534" w:type="dxa"/>
          </w:tcPr>
          <w:p w:rsidR="004B4993" w:rsidRPr="000B3C8E" w:rsidRDefault="008A584B" w:rsidP="004B4993">
            <w:pPr>
              <w:rPr>
                <w:rFonts w:cstheme="minorHAnsi"/>
                <w:b/>
                <w:color w:val="000000"/>
                <w:kern w:val="24"/>
                <w:sz w:val="18"/>
                <w:szCs w:val="18"/>
              </w:rPr>
            </w:pPr>
            <w:r>
              <w:rPr>
                <w:rFonts w:cstheme="minorHAnsi"/>
                <w:b/>
                <w:color w:val="FF0000"/>
                <w:kern w:val="24"/>
                <w:sz w:val="18"/>
                <w:szCs w:val="18"/>
              </w:rPr>
              <w:t>53</w:t>
            </w:r>
          </w:p>
        </w:tc>
        <w:tc>
          <w:tcPr>
            <w:tcW w:w="2976" w:type="dxa"/>
          </w:tcPr>
          <w:p w:rsidR="004B4993" w:rsidRPr="00D507CF" w:rsidRDefault="004B4993" w:rsidP="00465E9C">
            <w:pPr>
              <w:rPr>
                <w:rFonts w:cstheme="minorHAnsi"/>
                <w:sz w:val="18"/>
                <w:szCs w:val="18"/>
              </w:rPr>
            </w:pPr>
            <w:r>
              <w:rPr>
                <w:rFonts w:cstheme="minorHAnsi"/>
                <w:sz w:val="18"/>
                <w:szCs w:val="18"/>
              </w:rPr>
              <w:t>Применение антифризов в настенных котлах</w:t>
            </w:r>
          </w:p>
        </w:tc>
        <w:tc>
          <w:tcPr>
            <w:tcW w:w="6061" w:type="dxa"/>
          </w:tcPr>
          <w:p w:rsidR="004B4993" w:rsidRDefault="004B4993" w:rsidP="00465E9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Производителями настенных котлов</w:t>
            </w:r>
            <w:r w:rsidRPr="00944C81">
              <w:rPr>
                <w:rFonts w:cstheme="minorHAnsi"/>
                <w:sz w:val="18"/>
                <w:szCs w:val="18"/>
              </w:rPr>
              <w:t xml:space="preserve"> разрешает</w:t>
            </w:r>
            <w:r>
              <w:rPr>
                <w:rFonts w:cstheme="minorHAnsi"/>
                <w:sz w:val="18"/>
                <w:szCs w:val="18"/>
              </w:rPr>
              <w:t>ся</w:t>
            </w:r>
            <w:r w:rsidRPr="00944C81">
              <w:rPr>
                <w:rFonts w:cstheme="minorHAnsi"/>
                <w:sz w:val="18"/>
                <w:szCs w:val="18"/>
              </w:rPr>
              <w:t xml:space="preserve"> применять </w:t>
            </w:r>
            <w:r>
              <w:rPr>
                <w:rFonts w:cstheme="minorHAnsi"/>
                <w:sz w:val="18"/>
                <w:szCs w:val="18"/>
              </w:rPr>
              <w:t xml:space="preserve">сертифицированный </w:t>
            </w:r>
            <w:r w:rsidRPr="00944C81">
              <w:rPr>
                <w:rFonts w:cstheme="minorHAnsi"/>
                <w:sz w:val="18"/>
                <w:szCs w:val="18"/>
              </w:rPr>
              <w:t xml:space="preserve">антифриз в котлах всех серий, за исключением котлов </w:t>
            </w:r>
            <w:r>
              <w:rPr>
                <w:rFonts w:cstheme="minorHAnsi"/>
                <w:sz w:val="18"/>
                <w:szCs w:val="18"/>
              </w:rPr>
              <w:t xml:space="preserve">с </w:t>
            </w:r>
            <w:proofErr w:type="spellStart"/>
            <w:r>
              <w:rPr>
                <w:rFonts w:cstheme="minorHAnsi"/>
                <w:sz w:val="18"/>
                <w:szCs w:val="18"/>
              </w:rPr>
              <w:t>битермическим</w:t>
            </w:r>
            <w:proofErr w:type="spellEnd"/>
            <w:r>
              <w:rPr>
                <w:rFonts w:cstheme="minorHAnsi"/>
                <w:sz w:val="18"/>
                <w:szCs w:val="18"/>
              </w:rPr>
              <w:t xml:space="preserve"> теплообменником</w:t>
            </w:r>
            <w:r w:rsidRPr="00944C81">
              <w:rPr>
                <w:rFonts w:cstheme="minorHAnsi"/>
                <w:sz w:val="18"/>
                <w:szCs w:val="18"/>
              </w:rPr>
              <w:t xml:space="preserve"> и конденсационных котлов.</w:t>
            </w:r>
            <w:r w:rsidRPr="00944C81">
              <w:rPr>
                <w:rFonts w:cstheme="minorHAnsi"/>
                <w:sz w:val="18"/>
                <w:szCs w:val="18"/>
              </w:rPr>
              <w:br/>
              <w:t xml:space="preserve">При этом в одноконтурных котлах (т.е. в котлах, которые работают только </w:t>
            </w:r>
            <w:r w:rsidRPr="00944C81">
              <w:rPr>
                <w:rFonts w:cstheme="minorHAnsi"/>
                <w:sz w:val="18"/>
                <w:szCs w:val="18"/>
              </w:rPr>
              <w:lastRenderedPageBreak/>
              <w:t xml:space="preserve">на отопление) допускается использование антифриза на основе этиленгликоля и </w:t>
            </w:r>
            <w:proofErr w:type="spellStart"/>
            <w:r w:rsidRPr="00944C81">
              <w:rPr>
                <w:rFonts w:cstheme="minorHAnsi"/>
                <w:sz w:val="18"/>
                <w:szCs w:val="18"/>
              </w:rPr>
              <w:t>пропиленгликоля</w:t>
            </w:r>
            <w:proofErr w:type="spellEnd"/>
            <w:r w:rsidRPr="00944C81">
              <w:rPr>
                <w:rFonts w:cstheme="minorHAnsi"/>
                <w:sz w:val="18"/>
                <w:szCs w:val="18"/>
              </w:rPr>
              <w:t xml:space="preserve">. А в двухконтурных котлах, где теоретически возможен контакт антифриза с горячей санитарной водой, допускается использование антифриза только на основе </w:t>
            </w:r>
            <w:proofErr w:type="spellStart"/>
            <w:r w:rsidRPr="00944C81">
              <w:rPr>
                <w:rFonts w:cstheme="minorHAnsi"/>
                <w:sz w:val="18"/>
                <w:szCs w:val="18"/>
              </w:rPr>
              <w:t>пропиленгликоля</w:t>
            </w:r>
            <w:proofErr w:type="spellEnd"/>
            <w:r w:rsidRPr="00944C81">
              <w:rPr>
                <w:rFonts w:cstheme="minorHAnsi"/>
                <w:sz w:val="18"/>
                <w:szCs w:val="18"/>
              </w:rPr>
              <w:t xml:space="preserve">, который является неядовитым. </w:t>
            </w:r>
            <w:r w:rsidRPr="00944C81">
              <w:rPr>
                <w:rFonts w:cstheme="minorHAnsi"/>
                <w:sz w:val="18"/>
                <w:szCs w:val="18"/>
              </w:rPr>
              <w:br/>
              <w:t xml:space="preserve">Рекомендуемая концентрация антифриза должна соответствовать температуре замерзания от -15°С до -20°С. </w:t>
            </w:r>
          </w:p>
          <w:p w:rsidR="004B4993" w:rsidRDefault="004B4993" w:rsidP="00465E9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При этом следует помнить, что и</w:t>
            </w:r>
            <w:r w:rsidRPr="0044624A">
              <w:rPr>
                <w:rFonts w:cstheme="minorHAnsi"/>
                <w:sz w:val="18"/>
                <w:szCs w:val="18"/>
              </w:rPr>
              <w:t>спользование антифриза накладывает особые требования к проектированию и эксплуатации отопительных установок, несоблюдение которых может привести к преждевременному износу и выходу из строя компонентов системы</w:t>
            </w:r>
            <w:r>
              <w:rPr>
                <w:rFonts w:cstheme="minorHAnsi"/>
                <w:sz w:val="18"/>
                <w:szCs w:val="18"/>
              </w:rPr>
              <w:t xml:space="preserve">. </w:t>
            </w:r>
          </w:p>
          <w:p w:rsidR="004B4993" w:rsidRPr="00287906" w:rsidRDefault="004B4993" w:rsidP="00465E9C">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Некоторые производители, например, </w:t>
            </w:r>
            <w:proofErr w:type="spellStart"/>
            <w:r>
              <w:rPr>
                <w:rFonts w:cstheme="minorHAnsi"/>
                <w:sz w:val="18"/>
                <w:szCs w:val="18"/>
                <w:lang w:val="en-US"/>
              </w:rPr>
              <w:t>Viessmann</w:t>
            </w:r>
            <w:proofErr w:type="spellEnd"/>
            <w:r w:rsidRPr="00287906">
              <w:rPr>
                <w:rFonts w:cstheme="minorHAnsi"/>
                <w:sz w:val="18"/>
                <w:szCs w:val="18"/>
              </w:rPr>
              <w:t xml:space="preserve"> </w:t>
            </w:r>
            <w:r>
              <w:rPr>
                <w:rFonts w:cstheme="minorHAnsi"/>
                <w:sz w:val="18"/>
                <w:szCs w:val="18"/>
              </w:rPr>
              <w:t xml:space="preserve">для сохранения гарантии на свое оборудование рекомендует применять </w:t>
            </w:r>
            <w:r w:rsidRPr="0044624A">
              <w:rPr>
                <w:rFonts w:cstheme="minorHAnsi"/>
                <w:sz w:val="18"/>
                <w:szCs w:val="18"/>
              </w:rPr>
              <w:t>специальную жидкость под маркой "</w:t>
            </w:r>
            <w:proofErr w:type="spellStart"/>
            <w:r w:rsidRPr="0044624A">
              <w:rPr>
                <w:rFonts w:cstheme="minorHAnsi"/>
                <w:sz w:val="18"/>
                <w:szCs w:val="18"/>
              </w:rPr>
              <w:t>Antifrogen</w:t>
            </w:r>
            <w:proofErr w:type="spellEnd"/>
            <w:r w:rsidRPr="0044624A">
              <w:rPr>
                <w:rFonts w:cstheme="minorHAnsi"/>
                <w:sz w:val="18"/>
                <w:szCs w:val="18"/>
              </w:rPr>
              <w:t>".</w:t>
            </w:r>
          </w:p>
        </w:tc>
      </w:tr>
      <w:tr w:rsidR="004B4993" w:rsidRPr="00E2669B" w:rsidTr="009B6180">
        <w:tc>
          <w:tcPr>
            <w:tcW w:w="534" w:type="dxa"/>
          </w:tcPr>
          <w:p w:rsidR="004B4993" w:rsidRPr="000B3C8E" w:rsidRDefault="008A584B" w:rsidP="00E113A1">
            <w:pPr>
              <w:rPr>
                <w:rFonts w:cstheme="minorHAnsi"/>
                <w:b/>
                <w:color w:val="000000"/>
                <w:kern w:val="24"/>
                <w:sz w:val="18"/>
                <w:szCs w:val="18"/>
              </w:rPr>
            </w:pPr>
            <w:r>
              <w:rPr>
                <w:rFonts w:cstheme="minorHAnsi"/>
                <w:b/>
                <w:color w:val="FF0000"/>
                <w:kern w:val="24"/>
                <w:sz w:val="18"/>
                <w:szCs w:val="18"/>
              </w:rPr>
              <w:lastRenderedPageBreak/>
              <w:t>54</w:t>
            </w:r>
          </w:p>
        </w:tc>
        <w:tc>
          <w:tcPr>
            <w:tcW w:w="2976" w:type="dxa"/>
          </w:tcPr>
          <w:p w:rsidR="004B4993" w:rsidRPr="00E2669B" w:rsidRDefault="004B4993" w:rsidP="00465E9C">
            <w:pPr>
              <w:rPr>
                <w:rFonts w:cstheme="minorHAnsi"/>
                <w:sz w:val="18"/>
                <w:szCs w:val="18"/>
              </w:rPr>
            </w:pPr>
            <w:r>
              <w:rPr>
                <w:rFonts w:cstheme="minorHAnsi"/>
                <w:sz w:val="18"/>
                <w:szCs w:val="18"/>
              </w:rPr>
              <w:t xml:space="preserve">Принцип работы </w:t>
            </w:r>
            <w:proofErr w:type="spellStart"/>
            <w:r>
              <w:rPr>
                <w:rFonts w:cstheme="minorHAnsi"/>
                <w:sz w:val="18"/>
                <w:szCs w:val="18"/>
              </w:rPr>
              <w:t>пиролизного</w:t>
            </w:r>
            <w:proofErr w:type="spellEnd"/>
            <w:r>
              <w:rPr>
                <w:rFonts w:cstheme="minorHAnsi"/>
                <w:sz w:val="18"/>
                <w:szCs w:val="18"/>
              </w:rPr>
              <w:t xml:space="preserve"> котла и его преимущество перед традиционным твердотопливным котлом?</w:t>
            </w:r>
          </w:p>
        </w:tc>
        <w:tc>
          <w:tcPr>
            <w:tcW w:w="6061" w:type="dxa"/>
          </w:tcPr>
          <w:p w:rsidR="004B4993" w:rsidRPr="00E2669B" w:rsidRDefault="004B4993" w:rsidP="00E2669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E2669B">
              <w:rPr>
                <w:rFonts w:cstheme="minorHAnsi"/>
                <w:sz w:val="18"/>
                <w:szCs w:val="18"/>
              </w:rPr>
              <w:t xml:space="preserve">В основу работы газогенераторного </w:t>
            </w:r>
            <w:r>
              <w:rPr>
                <w:rFonts w:cstheme="minorHAnsi"/>
                <w:sz w:val="18"/>
                <w:szCs w:val="18"/>
              </w:rPr>
              <w:t>(</w:t>
            </w:r>
            <w:proofErr w:type="spellStart"/>
            <w:r>
              <w:rPr>
                <w:rFonts w:cstheme="minorHAnsi"/>
                <w:sz w:val="18"/>
                <w:szCs w:val="18"/>
              </w:rPr>
              <w:t>пиролизного</w:t>
            </w:r>
            <w:proofErr w:type="spellEnd"/>
            <w:r>
              <w:rPr>
                <w:rFonts w:cstheme="minorHAnsi"/>
                <w:sz w:val="18"/>
                <w:szCs w:val="18"/>
              </w:rPr>
              <w:t xml:space="preserve">) </w:t>
            </w:r>
            <w:r w:rsidRPr="00E2669B">
              <w:rPr>
                <w:rFonts w:cstheme="minorHAnsi"/>
                <w:sz w:val="18"/>
                <w:szCs w:val="18"/>
              </w:rPr>
              <w:t>котла положен принцип  сухой перегонки</w:t>
            </w:r>
            <w:r>
              <w:rPr>
                <w:rFonts w:cstheme="minorHAnsi"/>
                <w:sz w:val="18"/>
                <w:szCs w:val="18"/>
              </w:rPr>
              <w:t xml:space="preserve"> (</w:t>
            </w:r>
            <w:proofErr w:type="spellStart"/>
            <w:r>
              <w:rPr>
                <w:rFonts w:cstheme="minorHAnsi"/>
                <w:sz w:val="18"/>
                <w:szCs w:val="18"/>
              </w:rPr>
              <w:t>пиролизного</w:t>
            </w:r>
            <w:proofErr w:type="spellEnd"/>
            <w:r>
              <w:rPr>
                <w:rFonts w:cstheme="minorHAnsi"/>
                <w:sz w:val="18"/>
                <w:szCs w:val="18"/>
              </w:rPr>
              <w:t xml:space="preserve"> сжигания)</w:t>
            </w:r>
            <w:r w:rsidRPr="00E2669B">
              <w:rPr>
                <w:rFonts w:cstheme="minorHAnsi"/>
                <w:sz w:val="18"/>
                <w:szCs w:val="18"/>
              </w:rPr>
              <w:t xml:space="preserve"> топлива, суть которого заключается в том, что под действием высокой температуры и в условиях недостатка кислорода сухая древесина разлагается на летучую часть - так называемый </w:t>
            </w:r>
            <w:proofErr w:type="spellStart"/>
            <w:r w:rsidRPr="00E2669B">
              <w:rPr>
                <w:rFonts w:cstheme="minorHAnsi"/>
                <w:sz w:val="18"/>
                <w:szCs w:val="18"/>
              </w:rPr>
              <w:t>пиролизный</w:t>
            </w:r>
            <w:proofErr w:type="spellEnd"/>
            <w:r w:rsidRPr="00E2669B">
              <w:rPr>
                <w:rFonts w:cstheme="minorHAnsi"/>
                <w:sz w:val="18"/>
                <w:szCs w:val="18"/>
              </w:rPr>
              <w:t xml:space="preserve"> газ и твердый остаток - древесный уголь (кокс). </w:t>
            </w:r>
          </w:p>
          <w:p w:rsidR="004B4993" w:rsidRPr="00E2669B" w:rsidRDefault="004B4993" w:rsidP="00E2669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E2669B">
              <w:rPr>
                <w:rFonts w:cstheme="minorHAnsi"/>
                <w:sz w:val="18"/>
                <w:szCs w:val="18"/>
              </w:rPr>
              <w:t xml:space="preserve">Пиролиз древесины осуществляется при температуре 200 - 800°С. Причем процесс этот экзотермический, то есть идущий с выделением тепла, за счет чего, улучшается прогрев и подсушивание топлива в котле, и происходит подогрев поступающего в зону горения воздуха. </w:t>
            </w:r>
          </w:p>
          <w:p w:rsidR="004B4993" w:rsidRPr="00E2669B" w:rsidRDefault="004B4993" w:rsidP="00E2669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E2669B">
              <w:rPr>
                <w:rFonts w:cstheme="minorHAnsi"/>
                <w:sz w:val="18"/>
                <w:szCs w:val="18"/>
              </w:rPr>
              <w:t xml:space="preserve">Смешение кислорода воздуха с выделившимся </w:t>
            </w:r>
            <w:proofErr w:type="spellStart"/>
            <w:r w:rsidRPr="00E2669B">
              <w:rPr>
                <w:rFonts w:cstheme="minorHAnsi"/>
                <w:sz w:val="18"/>
                <w:szCs w:val="18"/>
              </w:rPr>
              <w:t>пиролизным</w:t>
            </w:r>
            <w:proofErr w:type="spellEnd"/>
            <w:r w:rsidRPr="00E2669B">
              <w:rPr>
                <w:rFonts w:cstheme="minorHAnsi"/>
                <w:sz w:val="18"/>
                <w:szCs w:val="18"/>
              </w:rPr>
              <w:t xml:space="preserve"> газом при высокой температуре вызывает процесс горения последнего, который используется в дальнейшем для получения тепловой энергии. При этом </w:t>
            </w:r>
            <w:proofErr w:type="spellStart"/>
            <w:r w:rsidRPr="00E2669B">
              <w:rPr>
                <w:rFonts w:cstheme="minorHAnsi"/>
                <w:sz w:val="18"/>
                <w:szCs w:val="18"/>
              </w:rPr>
              <w:t>пиролизный</w:t>
            </w:r>
            <w:proofErr w:type="spellEnd"/>
            <w:r w:rsidRPr="00E2669B">
              <w:rPr>
                <w:rFonts w:cstheme="minorHAnsi"/>
                <w:sz w:val="18"/>
                <w:szCs w:val="18"/>
              </w:rPr>
              <w:t xml:space="preserve"> газ в процессе сгорания взаимодействует с активным углеродом, в результате чего дымовые газы на выходе из котла практически не содержат вредных примесей, являясь, по большей части, смесью углекислого газа и водяного пара. И даже СО</w:t>
            </w:r>
            <w:proofErr w:type="gramStart"/>
            <w:r w:rsidRPr="00E2669B">
              <w:rPr>
                <w:rFonts w:cstheme="minorHAnsi"/>
                <w:sz w:val="18"/>
                <w:szCs w:val="18"/>
              </w:rPr>
              <w:t>2</w:t>
            </w:r>
            <w:proofErr w:type="gramEnd"/>
            <w:r w:rsidRPr="00E2669B">
              <w:rPr>
                <w:rFonts w:cstheme="minorHAnsi"/>
                <w:sz w:val="18"/>
                <w:szCs w:val="18"/>
              </w:rPr>
              <w:t xml:space="preserve"> такой котел будет выбрасывать в атмосферу до 3-х раз меньше, чем обычный дровяной и, тем более, угольный котел. </w:t>
            </w:r>
          </w:p>
          <w:p w:rsidR="004B4993" w:rsidRPr="00E2669B" w:rsidRDefault="004B4993" w:rsidP="00E2669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E2669B">
              <w:rPr>
                <w:rFonts w:cstheme="minorHAnsi"/>
                <w:sz w:val="18"/>
                <w:szCs w:val="18"/>
              </w:rPr>
              <w:t xml:space="preserve">В </w:t>
            </w:r>
            <w:proofErr w:type="gramStart"/>
            <w:r w:rsidRPr="00E2669B">
              <w:rPr>
                <w:rFonts w:cstheme="minorHAnsi"/>
                <w:sz w:val="18"/>
                <w:szCs w:val="18"/>
              </w:rPr>
              <w:t>процессе</w:t>
            </w:r>
            <w:proofErr w:type="gramEnd"/>
            <w:r w:rsidRPr="00E2669B">
              <w:rPr>
                <w:rFonts w:cstheme="minorHAnsi"/>
                <w:sz w:val="18"/>
                <w:szCs w:val="18"/>
              </w:rPr>
              <w:t xml:space="preserve"> </w:t>
            </w:r>
            <w:proofErr w:type="spellStart"/>
            <w:r w:rsidRPr="00E2669B">
              <w:rPr>
                <w:rFonts w:cstheme="minorHAnsi"/>
                <w:sz w:val="18"/>
                <w:szCs w:val="18"/>
              </w:rPr>
              <w:t>пиролизного</w:t>
            </w:r>
            <w:proofErr w:type="spellEnd"/>
            <w:r w:rsidRPr="00E2669B">
              <w:rPr>
                <w:rFonts w:cstheme="minorHAnsi"/>
                <w:sz w:val="18"/>
                <w:szCs w:val="18"/>
              </w:rPr>
              <w:t xml:space="preserve"> горения образуется минимальное количество сажи и золы, поэтому котел реже, чем обычный</w:t>
            </w:r>
            <w:r>
              <w:rPr>
                <w:rFonts w:cstheme="minorHAnsi"/>
                <w:sz w:val="18"/>
                <w:szCs w:val="18"/>
              </w:rPr>
              <w:t xml:space="preserve"> твердотопливный</w:t>
            </w:r>
            <w:r w:rsidRPr="00E2669B">
              <w:rPr>
                <w:rFonts w:cstheme="minorHAnsi"/>
                <w:sz w:val="18"/>
                <w:szCs w:val="18"/>
              </w:rPr>
              <w:t>, нуждается в чистке.</w:t>
            </w:r>
          </w:p>
        </w:tc>
      </w:tr>
      <w:tr w:rsidR="004B4993" w:rsidRPr="00E2669B" w:rsidTr="009B6180">
        <w:tc>
          <w:tcPr>
            <w:tcW w:w="534" w:type="dxa"/>
          </w:tcPr>
          <w:p w:rsidR="004B4993" w:rsidRPr="000B3C8E" w:rsidRDefault="008A584B" w:rsidP="00E113A1">
            <w:pPr>
              <w:rPr>
                <w:rFonts w:cstheme="minorHAnsi"/>
                <w:b/>
                <w:color w:val="000000"/>
                <w:kern w:val="24"/>
                <w:sz w:val="18"/>
                <w:szCs w:val="18"/>
              </w:rPr>
            </w:pPr>
            <w:r>
              <w:rPr>
                <w:rFonts w:cstheme="minorHAnsi"/>
                <w:b/>
                <w:color w:val="FF0000"/>
                <w:kern w:val="24"/>
                <w:sz w:val="18"/>
                <w:szCs w:val="18"/>
              </w:rPr>
              <w:t>55</w:t>
            </w:r>
          </w:p>
        </w:tc>
        <w:tc>
          <w:tcPr>
            <w:tcW w:w="2976" w:type="dxa"/>
          </w:tcPr>
          <w:p w:rsidR="004B4993" w:rsidRDefault="004B4993" w:rsidP="00465E9C">
            <w:pPr>
              <w:rPr>
                <w:rFonts w:cstheme="minorHAnsi"/>
                <w:sz w:val="18"/>
                <w:szCs w:val="18"/>
              </w:rPr>
            </w:pPr>
            <w:r>
              <w:rPr>
                <w:rFonts w:cstheme="minorHAnsi"/>
                <w:sz w:val="18"/>
                <w:szCs w:val="18"/>
              </w:rPr>
              <w:t>Что значит водо-водяной водонагреватель?</w:t>
            </w:r>
          </w:p>
        </w:tc>
        <w:tc>
          <w:tcPr>
            <w:tcW w:w="6061" w:type="dxa"/>
          </w:tcPr>
          <w:p w:rsidR="004B4993" w:rsidRPr="00E2669B" w:rsidRDefault="004B4993" w:rsidP="00E2669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Водо-водяными (или косвенного нагрева) водонагревателями называют те, в которых нагрев воды для горячего водоснабжения происходит от теплоносителя системы отопления.</w:t>
            </w:r>
          </w:p>
        </w:tc>
      </w:tr>
      <w:tr w:rsidR="004B4993" w:rsidRPr="00E2669B" w:rsidTr="009B6180">
        <w:tc>
          <w:tcPr>
            <w:tcW w:w="534" w:type="dxa"/>
          </w:tcPr>
          <w:p w:rsidR="004B4993" w:rsidRPr="000B3C8E" w:rsidRDefault="008A584B" w:rsidP="004B4993">
            <w:pPr>
              <w:rPr>
                <w:rFonts w:cstheme="minorHAnsi"/>
                <w:b/>
                <w:color w:val="000000"/>
                <w:kern w:val="24"/>
                <w:sz w:val="18"/>
                <w:szCs w:val="18"/>
              </w:rPr>
            </w:pPr>
            <w:r>
              <w:rPr>
                <w:rFonts w:cstheme="minorHAnsi"/>
                <w:b/>
                <w:color w:val="FF0000"/>
                <w:kern w:val="24"/>
                <w:sz w:val="18"/>
                <w:szCs w:val="18"/>
              </w:rPr>
              <w:t>56</w:t>
            </w:r>
          </w:p>
        </w:tc>
        <w:tc>
          <w:tcPr>
            <w:tcW w:w="2976" w:type="dxa"/>
          </w:tcPr>
          <w:p w:rsidR="004B4993" w:rsidRDefault="004B4993" w:rsidP="00465E9C">
            <w:pPr>
              <w:rPr>
                <w:rFonts w:cstheme="minorHAnsi"/>
                <w:sz w:val="18"/>
                <w:szCs w:val="18"/>
              </w:rPr>
            </w:pPr>
            <w:r>
              <w:rPr>
                <w:rFonts w:cstheme="minorHAnsi"/>
                <w:sz w:val="18"/>
                <w:szCs w:val="18"/>
              </w:rPr>
              <w:t>Чем мембранный бак лучше открытого?</w:t>
            </w:r>
          </w:p>
        </w:tc>
        <w:tc>
          <w:tcPr>
            <w:tcW w:w="6061" w:type="dxa"/>
          </w:tcPr>
          <w:p w:rsidR="004B4993" w:rsidRPr="007D6E39"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Мембранный расширительный бак предпочтительнее открытого по нескольким причинам:</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1. Бак может быть расположен там же, где и котел, не нужно тянуть трубу</w:t>
            </w:r>
          </w:p>
          <w:p w:rsidR="004B4993" w:rsidRPr="007D6E39"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до чердака, где зимой есть риск «подморозить» бак.</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 xml:space="preserve">2. В закрытой системе вода и воздух не контактируют, а значит, </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proofErr w:type="gramStart"/>
            <w:r w:rsidRPr="007D6E39">
              <w:rPr>
                <w:rFonts w:cstheme="minorHAnsi"/>
                <w:sz w:val="18"/>
                <w:szCs w:val="18"/>
              </w:rPr>
              <w:t xml:space="preserve">растворение в воде дополнительного кислорода исключено (это </w:t>
            </w:r>
            <w:proofErr w:type="gramEnd"/>
          </w:p>
          <w:p w:rsidR="004B4993" w:rsidRPr="007D6E39"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продлит «жизнь» радиаторов и котла еще на несколько лет).</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 xml:space="preserve">3. Можно задать дополнительное (избыточное) давление даже </w:t>
            </w:r>
            <w:proofErr w:type="gramStart"/>
            <w:r w:rsidRPr="007D6E39">
              <w:rPr>
                <w:rFonts w:cstheme="minorHAnsi"/>
                <w:sz w:val="18"/>
                <w:szCs w:val="18"/>
              </w:rPr>
              <w:t>в</w:t>
            </w:r>
            <w:proofErr w:type="gramEnd"/>
            <w:r w:rsidRPr="007D6E39">
              <w:rPr>
                <w:rFonts w:cstheme="minorHAnsi"/>
                <w:sz w:val="18"/>
                <w:szCs w:val="18"/>
              </w:rPr>
              <w:t> верхней</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 xml:space="preserve"> </w:t>
            </w:r>
            <w:r>
              <w:rPr>
                <w:rFonts w:cstheme="minorHAnsi"/>
                <w:sz w:val="18"/>
                <w:szCs w:val="18"/>
              </w:rPr>
              <w:t xml:space="preserve"> </w:t>
            </w:r>
            <w:r w:rsidRPr="007D6E39">
              <w:rPr>
                <w:rFonts w:cstheme="minorHAnsi"/>
                <w:sz w:val="18"/>
                <w:szCs w:val="18"/>
              </w:rPr>
              <w:t xml:space="preserve">точке системы отопления, что минимизирует риск образования </w:t>
            </w:r>
          </w:p>
          <w:p w:rsidR="004B4993" w:rsidRPr="007D6E39"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воздушных «пузырей» в верхних радиаторах.</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 xml:space="preserve">4. Открытый расширительный бак бывает просто негде расположить, </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поскольку в последнее время чердачные помещения все чаще</w:t>
            </w:r>
          </w:p>
          <w:p w:rsidR="004B4993" w:rsidRPr="007D6E39"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 xml:space="preserve"> используются как жилые.</w:t>
            </w:r>
          </w:p>
          <w:p w:rsidR="004B4993"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7D6E39">
              <w:rPr>
                <w:rFonts w:cstheme="minorHAnsi"/>
                <w:sz w:val="18"/>
                <w:szCs w:val="18"/>
              </w:rPr>
              <w:t xml:space="preserve">5. Если учитывать материалы, работу и отделку, то </w:t>
            </w:r>
            <w:proofErr w:type="gramStart"/>
            <w:r w:rsidRPr="007D6E39">
              <w:rPr>
                <w:rFonts w:cstheme="minorHAnsi"/>
                <w:sz w:val="18"/>
                <w:szCs w:val="18"/>
              </w:rPr>
              <w:t>мембранный</w:t>
            </w:r>
            <w:proofErr w:type="gramEnd"/>
          </w:p>
          <w:p w:rsidR="004B4993" w:rsidRPr="007D6E39" w:rsidRDefault="004B4993" w:rsidP="007D6E3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    </w:t>
            </w:r>
            <w:r w:rsidRPr="007D6E39">
              <w:rPr>
                <w:rFonts w:cstheme="minorHAnsi"/>
                <w:sz w:val="18"/>
                <w:szCs w:val="18"/>
              </w:rPr>
              <w:t xml:space="preserve"> расширительный бак обойдется дешевле, чем открытый.</w:t>
            </w:r>
          </w:p>
        </w:tc>
      </w:tr>
      <w:tr w:rsidR="004B4993" w:rsidRPr="00E2669B" w:rsidTr="009B6180">
        <w:tc>
          <w:tcPr>
            <w:tcW w:w="534" w:type="dxa"/>
          </w:tcPr>
          <w:p w:rsidR="004B4993" w:rsidRPr="000B3C8E" w:rsidRDefault="008A584B" w:rsidP="004B4993">
            <w:pPr>
              <w:rPr>
                <w:rFonts w:cstheme="minorHAnsi"/>
                <w:b/>
                <w:color w:val="000000"/>
                <w:kern w:val="24"/>
                <w:sz w:val="18"/>
                <w:szCs w:val="18"/>
              </w:rPr>
            </w:pPr>
            <w:r>
              <w:rPr>
                <w:rFonts w:cstheme="minorHAnsi"/>
                <w:b/>
                <w:color w:val="FF0000"/>
                <w:kern w:val="24"/>
                <w:sz w:val="18"/>
                <w:szCs w:val="18"/>
              </w:rPr>
              <w:t>57</w:t>
            </w:r>
          </w:p>
        </w:tc>
        <w:tc>
          <w:tcPr>
            <w:tcW w:w="2976" w:type="dxa"/>
          </w:tcPr>
          <w:p w:rsidR="004B4993" w:rsidRPr="002B34A5" w:rsidRDefault="004B4993" w:rsidP="00465E9C">
            <w:pPr>
              <w:rPr>
                <w:rFonts w:cstheme="minorHAnsi"/>
                <w:sz w:val="18"/>
                <w:szCs w:val="18"/>
              </w:rPr>
            </w:pPr>
            <w:r>
              <w:rPr>
                <w:rFonts w:cstheme="minorHAnsi"/>
                <w:sz w:val="18"/>
                <w:szCs w:val="18"/>
              </w:rPr>
              <w:t>Влияет ли вид теплоносителя (вода или антифриз) на выбор радиатора?</w:t>
            </w:r>
          </w:p>
        </w:tc>
        <w:tc>
          <w:tcPr>
            <w:tcW w:w="6061" w:type="dxa"/>
          </w:tcPr>
          <w:p w:rsidR="004B4993" w:rsidRPr="002B34A5" w:rsidRDefault="004B4993" w:rsidP="00CC5D6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692F90">
              <w:rPr>
                <w:rFonts w:cstheme="minorHAnsi"/>
                <w:sz w:val="18"/>
                <w:szCs w:val="18"/>
              </w:rPr>
              <w:t>Да, т.к. теплоемкость антифриза примерно на 15-20% ниже, чем у воды (т.е. он хуже накапливает тепло и хуже отдает его)</w:t>
            </w:r>
            <w:r>
              <w:rPr>
                <w:rFonts w:cstheme="minorHAnsi"/>
                <w:sz w:val="18"/>
                <w:szCs w:val="18"/>
              </w:rPr>
              <w:t>.</w:t>
            </w:r>
            <w:r w:rsidRPr="00692F90">
              <w:rPr>
                <w:rFonts w:cstheme="minorHAnsi"/>
                <w:sz w:val="18"/>
                <w:szCs w:val="18"/>
              </w:rPr>
              <w:t xml:space="preserve"> </w:t>
            </w:r>
            <w:r>
              <w:rPr>
                <w:rFonts w:cstheme="minorHAnsi"/>
                <w:sz w:val="18"/>
                <w:szCs w:val="18"/>
              </w:rPr>
              <w:t>Поэтому</w:t>
            </w:r>
            <w:r w:rsidRPr="00692F90">
              <w:rPr>
                <w:rFonts w:cstheme="minorHAnsi"/>
                <w:sz w:val="18"/>
                <w:szCs w:val="18"/>
              </w:rPr>
              <w:t xml:space="preserve"> при проектировании системы отопления с антифризом радиаторы следует выбирать более мощные.</w:t>
            </w:r>
          </w:p>
        </w:tc>
      </w:tr>
      <w:tr w:rsidR="003E7CB8" w:rsidRPr="00E2669B" w:rsidTr="009B6180">
        <w:tc>
          <w:tcPr>
            <w:tcW w:w="534" w:type="dxa"/>
          </w:tcPr>
          <w:p w:rsidR="003E7CB8" w:rsidRPr="000B3C8E" w:rsidRDefault="008A584B" w:rsidP="004B4993">
            <w:pPr>
              <w:rPr>
                <w:rFonts w:cstheme="minorHAnsi"/>
                <w:b/>
                <w:color w:val="000000"/>
                <w:kern w:val="24"/>
                <w:sz w:val="18"/>
                <w:szCs w:val="18"/>
              </w:rPr>
            </w:pPr>
            <w:r>
              <w:rPr>
                <w:rFonts w:cstheme="minorHAnsi"/>
                <w:b/>
                <w:color w:val="FF0000"/>
                <w:kern w:val="24"/>
                <w:sz w:val="18"/>
                <w:szCs w:val="18"/>
              </w:rPr>
              <w:t>58</w:t>
            </w:r>
          </w:p>
        </w:tc>
        <w:tc>
          <w:tcPr>
            <w:tcW w:w="2976" w:type="dxa"/>
          </w:tcPr>
          <w:p w:rsidR="003E7CB8" w:rsidRDefault="003E7CB8" w:rsidP="00465E9C">
            <w:pPr>
              <w:rPr>
                <w:rFonts w:cstheme="minorHAnsi"/>
                <w:sz w:val="18"/>
                <w:szCs w:val="18"/>
              </w:rPr>
            </w:pPr>
            <w:r w:rsidRPr="003E7CB8">
              <w:rPr>
                <w:rFonts w:cstheme="minorHAnsi"/>
                <w:sz w:val="18"/>
                <w:szCs w:val="18"/>
              </w:rPr>
              <w:t>Для чего устанавливается предохранительный клапан в системе горячего водоснабжения?</w:t>
            </w:r>
          </w:p>
        </w:tc>
        <w:tc>
          <w:tcPr>
            <w:tcW w:w="6061" w:type="dxa"/>
          </w:tcPr>
          <w:p w:rsidR="003E7CB8" w:rsidRPr="00692F90" w:rsidRDefault="003E7CB8" w:rsidP="00CC5D69">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3E7CB8">
              <w:rPr>
                <w:rFonts w:cstheme="minorHAnsi"/>
                <w:sz w:val="18"/>
                <w:szCs w:val="18"/>
              </w:rPr>
              <w:t>Предохранительный клапан служит для защиты водонагревателя от избыточного давления, которое может возникнуть при расширении воды от нагревания.</w:t>
            </w:r>
          </w:p>
        </w:tc>
      </w:tr>
      <w:tr w:rsidR="00DF4C3F" w:rsidRPr="00E2669B" w:rsidTr="009B6180">
        <w:tc>
          <w:tcPr>
            <w:tcW w:w="534" w:type="dxa"/>
          </w:tcPr>
          <w:p w:rsidR="00DF4C3F" w:rsidRPr="000B3C8E" w:rsidRDefault="008A584B" w:rsidP="004B4993">
            <w:pPr>
              <w:rPr>
                <w:rFonts w:cstheme="minorHAnsi"/>
                <w:b/>
                <w:color w:val="000000"/>
                <w:kern w:val="24"/>
                <w:sz w:val="18"/>
                <w:szCs w:val="18"/>
              </w:rPr>
            </w:pPr>
            <w:r>
              <w:rPr>
                <w:rFonts w:cstheme="minorHAnsi"/>
                <w:b/>
                <w:color w:val="FF0000"/>
                <w:kern w:val="24"/>
                <w:sz w:val="18"/>
                <w:szCs w:val="18"/>
              </w:rPr>
              <w:lastRenderedPageBreak/>
              <w:t>59</w:t>
            </w:r>
          </w:p>
        </w:tc>
        <w:tc>
          <w:tcPr>
            <w:tcW w:w="2976" w:type="dxa"/>
          </w:tcPr>
          <w:p w:rsidR="00DF4C3F" w:rsidRPr="003E7CB8" w:rsidRDefault="00DF4C3F" w:rsidP="00465E9C">
            <w:pPr>
              <w:rPr>
                <w:rFonts w:cstheme="minorHAnsi"/>
                <w:sz w:val="18"/>
                <w:szCs w:val="18"/>
              </w:rPr>
            </w:pPr>
            <w:r>
              <w:rPr>
                <w:rFonts w:cstheme="minorHAnsi"/>
                <w:sz w:val="18"/>
                <w:szCs w:val="18"/>
              </w:rPr>
              <w:t xml:space="preserve">Можно ли настенный газовый котел подключить к газовому баллону </w:t>
            </w:r>
            <w:proofErr w:type="gramStart"/>
            <w:r>
              <w:rPr>
                <w:rFonts w:cstheme="minorHAnsi"/>
                <w:sz w:val="18"/>
                <w:szCs w:val="18"/>
              </w:rPr>
              <w:t>с</w:t>
            </w:r>
            <w:proofErr w:type="gramEnd"/>
            <w:r>
              <w:rPr>
                <w:rFonts w:cstheme="minorHAnsi"/>
                <w:sz w:val="18"/>
                <w:szCs w:val="18"/>
              </w:rPr>
              <w:t xml:space="preserve"> сжиженным газом?</w:t>
            </w:r>
          </w:p>
        </w:tc>
        <w:tc>
          <w:tcPr>
            <w:tcW w:w="6061" w:type="dxa"/>
          </w:tcPr>
          <w:p w:rsidR="00DF4C3F" w:rsidRPr="00DF4C3F" w:rsidRDefault="00DF4C3F" w:rsidP="00DF4C3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DF4C3F">
              <w:rPr>
                <w:rFonts w:cstheme="minorHAnsi"/>
                <w:sz w:val="18"/>
                <w:szCs w:val="18"/>
              </w:rPr>
              <w:t xml:space="preserve">Многие котлы могут работать на сжиженном </w:t>
            </w:r>
            <w:proofErr w:type="gramStart"/>
            <w:r w:rsidRPr="00DF4C3F">
              <w:rPr>
                <w:rFonts w:cstheme="minorHAnsi"/>
                <w:sz w:val="18"/>
                <w:szCs w:val="18"/>
              </w:rPr>
              <w:t>газе</w:t>
            </w:r>
            <w:proofErr w:type="gramEnd"/>
            <w:r w:rsidRPr="00DF4C3F">
              <w:rPr>
                <w:rFonts w:cstheme="minorHAnsi"/>
                <w:sz w:val="18"/>
                <w:szCs w:val="18"/>
              </w:rPr>
              <w:t xml:space="preserve">, </w:t>
            </w:r>
            <w:r>
              <w:rPr>
                <w:rFonts w:cstheme="minorHAnsi"/>
                <w:sz w:val="18"/>
                <w:szCs w:val="18"/>
              </w:rPr>
              <w:t xml:space="preserve">для этого необходимо </w:t>
            </w:r>
            <w:r w:rsidRPr="00DF4C3F">
              <w:rPr>
                <w:rFonts w:cstheme="minorHAnsi"/>
                <w:sz w:val="18"/>
                <w:szCs w:val="18"/>
              </w:rPr>
              <w:t>поменять форсунки и перенастроить котел. Выполнять настройку должен специалист.</w:t>
            </w:r>
          </w:p>
          <w:p w:rsidR="00DF4C3F" w:rsidRDefault="00DF4C3F" w:rsidP="00DF4C3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DF4C3F">
              <w:rPr>
                <w:rFonts w:cstheme="minorHAnsi"/>
                <w:sz w:val="18"/>
                <w:szCs w:val="18"/>
              </w:rPr>
              <w:t xml:space="preserve">Если речь идет о газовых баллонах, надо учесть, что с каждого баллона не рекомендуется снимать более 10 кВт, иначе может произойти обмерзание баллона и газового редуктора. Например, при установке котла на 24 кВт лучше поставить три баллона параллельно. </w:t>
            </w:r>
          </w:p>
          <w:p w:rsidR="00DF4C3F" w:rsidRDefault="00DF4C3F" w:rsidP="00DF4C3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Следует иметь </w:t>
            </w:r>
            <w:proofErr w:type="gramStart"/>
            <w:r>
              <w:rPr>
                <w:rFonts w:cstheme="minorHAnsi"/>
                <w:sz w:val="18"/>
                <w:szCs w:val="18"/>
              </w:rPr>
              <w:t>ввиду</w:t>
            </w:r>
            <w:proofErr w:type="gramEnd"/>
            <w:r w:rsidRPr="00DF4C3F">
              <w:rPr>
                <w:rFonts w:cstheme="minorHAnsi"/>
                <w:sz w:val="18"/>
                <w:szCs w:val="18"/>
              </w:rPr>
              <w:t xml:space="preserve">, что </w:t>
            </w:r>
            <w:proofErr w:type="gramStart"/>
            <w:r w:rsidRPr="00DF4C3F">
              <w:rPr>
                <w:rFonts w:cstheme="minorHAnsi"/>
                <w:sz w:val="18"/>
                <w:szCs w:val="18"/>
              </w:rPr>
              <w:t>для</w:t>
            </w:r>
            <w:proofErr w:type="gramEnd"/>
            <w:r w:rsidRPr="00DF4C3F">
              <w:rPr>
                <w:rFonts w:cstheme="minorHAnsi"/>
                <w:sz w:val="18"/>
                <w:szCs w:val="18"/>
              </w:rPr>
              <w:t xml:space="preserve"> отопления дома, например, в 150 </w:t>
            </w:r>
            <w:proofErr w:type="spellStart"/>
            <w:r w:rsidRPr="00DF4C3F">
              <w:rPr>
                <w:rFonts w:cstheme="minorHAnsi"/>
                <w:sz w:val="18"/>
                <w:szCs w:val="18"/>
              </w:rPr>
              <w:t>м.кв</w:t>
            </w:r>
            <w:proofErr w:type="spellEnd"/>
            <w:r w:rsidRPr="00DF4C3F">
              <w:rPr>
                <w:rFonts w:cstheme="minorHAnsi"/>
                <w:sz w:val="18"/>
                <w:szCs w:val="18"/>
              </w:rPr>
              <w:t xml:space="preserve">. одного 50-литрового баллона зимой будет хватать на один-два дня. </w:t>
            </w:r>
          </w:p>
          <w:p w:rsidR="00DF4C3F" w:rsidRPr="003E7CB8" w:rsidRDefault="00DF4C3F" w:rsidP="00DF4C3F">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Газовые</w:t>
            </w:r>
            <w:r w:rsidRPr="00DF4C3F">
              <w:rPr>
                <w:rFonts w:cstheme="minorHAnsi"/>
                <w:sz w:val="18"/>
                <w:szCs w:val="18"/>
              </w:rPr>
              <w:t xml:space="preserve"> баллоны нельзя устанавливать в подвальных помещениях, так как сжиженный газ тяжелее воздуха.</w:t>
            </w:r>
            <w:r>
              <w:rPr>
                <w:rFonts w:cstheme="minorHAnsi"/>
                <w:sz w:val="18"/>
                <w:szCs w:val="18"/>
              </w:rPr>
              <w:t xml:space="preserve"> </w:t>
            </w:r>
          </w:p>
        </w:tc>
      </w:tr>
      <w:tr w:rsidR="00515AA4" w:rsidRPr="00E2669B" w:rsidTr="009B6180">
        <w:tc>
          <w:tcPr>
            <w:tcW w:w="534" w:type="dxa"/>
          </w:tcPr>
          <w:p w:rsidR="00515AA4" w:rsidRPr="00E46D24" w:rsidRDefault="008A584B" w:rsidP="004B4993">
            <w:pPr>
              <w:rPr>
                <w:rFonts w:cstheme="minorHAnsi"/>
                <w:b/>
                <w:color w:val="000000"/>
                <w:kern w:val="24"/>
                <w:sz w:val="18"/>
                <w:szCs w:val="18"/>
              </w:rPr>
            </w:pPr>
            <w:r>
              <w:rPr>
                <w:rFonts w:cstheme="minorHAnsi"/>
                <w:b/>
                <w:color w:val="FF0000"/>
                <w:kern w:val="24"/>
                <w:sz w:val="18"/>
                <w:szCs w:val="18"/>
              </w:rPr>
              <w:t>60</w:t>
            </w:r>
          </w:p>
        </w:tc>
        <w:tc>
          <w:tcPr>
            <w:tcW w:w="2976" w:type="dxa"/>
          </w:tcPr>
          <w:p w:rsidR="00515AA4" w:rsidRDefault="00515AA4" w:rsidP="00465E9C">
            <w:pPr>
              <w:rPr>
                <w:rFonts w:cstheme="minorHAnsi"/>
                <w:sz w:val="18"/>
                <w:szCs w:val="18"/>
              </w:rPr>
            </w:pPr>
            <w:r>
              <w:rPr>
                <w:rFonts w:cstheme="minorHAnsi"/>
                <w:sz w:val="18"/>
                <w:szCs w:val="18"/>
              </w:rPr>
              <w:t>Какие т</w:t>
            </w:r>
            <w:r w:rsidRPr="00515AA4">
              <w:rPr>
                <w:rFonts w:cstheme="minorHAnsi"/>
                <w:sz w:val="18"/>
                <w:szCs w:val="18"/>
              </w:rPr>
              <w:t xml:space="preserve">ребования </w:t>
            </w:r>
            <w:r>
              <w:rPr>
                <w:rFonts w:cstheme="minorHAnsi"/>
                <w:sz w:val="18"/>
                <w:szCs w:val="18"/>
              </w:rPr>
              <w:t xml:space="preserve">предъявляются </w:t>
            </w:r>
            <w:r w:rsidRPr="00515AA4">
              <w:rPr>
                <w:rFonts w:cstheme="minorHAnsi"/>
                <w:sz w:val="18"/>
                <w:szCs w:val="18"/>
              </w:rPr>
              <w:t>к установке дымохода.</w:t>
            </w:r>
          </w:p>
        </w:tc>
        <w:tc>
          <w:tcPr>
            <w:tcW w:w="6061" w:type="dxa"/>
          </w:tcPr>
          <w:p w:rsidR="00515AA4" w:rsidRPr="00515AA4" w:rsidRDefault="00515AA4" w:rsidP="00515AA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515AA4">
              <w:rPr>
                <w:rFonts w:cstheme="minorHAnsi"/>
                <w:sz w:val="18"/>
                <w:szCs w:val="18"/>
              </w:rPr>
              <w:t xml:space="preserve">Сечение дымохода должно соответствовать типу оборудования. Так, для котла </w:t>
            </w:r>
            <w:proofErr w:type="spellStart"/>
            <w:r w:rsidRPr="00515AA4">
              <w:rPr>
                <w:rFonts w:cstheme="minorHAnsi"/>
                <w:sz w:val="18"/>
                <w:szCs w:val="18"/>
              </w:rPr>
              <w:t>Baxi</w:t>
            </w:r>
            <w:proofErr w:type="spellEnd"/>
            <w:r w:rsidRPr="00515AA4">
              <w:rPr>
                <w:rFonts w:cstheme="minorHAnsi"/>
                <w:sz w:val="18"/>
                <w:szCs w:val="18"/>
              </w:rPr>
              <w:t xml:space="preserve"> </w:t>
            </w:r>
            <w:r>
              <w:rPr>
                <w:rFonts w:cstheme="minorHAnsi"/>
                <w:sz w:val="18"/>
                <w:szCs w:val="18"/>
                <w:lang w:val="en-US"/>
              </w:rPr>
              <w:t>Slim</w:t>
            </w:r>
            <w:r w:rsidRPr="00515AA4">
              <w:rPr>
                <w:rFonts w:cstheme="minorHAnsi"/>
                <w:sz w:val="18"/>
                <w:szCs w:val="18"/>
              </w:rPr>
              <w:t xml:space="preserve"> </w:t>
            </w:r>
            <w:r>
              <w:rPr>
                <w:rFonts w:cstheme="minorHAnsi"/>
                <w:sz w:val="18"/>
                <w:szCs w:val="18"/>
              </w:rPr>
              <w:t>мощностью</w:t>
            </w:r>
            <w:r w:rsidRPr="00515AA4">
              <w:rPr>
                <w:rFonts w:cstheme="minorHAnsi"/>
                <w:sz w:val="18"/>
                <w:szCs w:val="18"/>
              </w:rPr>
              <w:t xml:space="preserve"> 40 кВт нужна труба диаметром 160мм. </w:t>
            </w:r>
            <w:r>
              <w:rPr>
                <w:rFonts w:cstheme="minorHAnsi"/>
                <w:sz w:val="18"/>
                <w:szCs w:val="18"/>
              </w:rPr>
              <w:t>От котла должен идти</w:t>
            </w:r>
            <w:r w:rsidRPr="00515AA4">
              <w:rPr>
                <w:rFonts w:cstheme="minorHAnsi"/>
                <w:sz w:val="18"/>
                <w:szCs w:val="18"/>
              </w:rPr>
              <w:t xml:space="preserve"> начальн</w:t>
            </w:r>
            <w:r>
              <w:rPr>
                <w:rFonts w:cstheme="minorHAnsi"/>
                <w:sz w:val="18"/>
                <w:szCs w:val="18"/>
              </w:rPr>
              <w:t>ый</w:t>
            </w:r>
            <w:r w:rsidRPr="00515AA4">
              <w:rPr>
                <w:rFonts w:cstheme="minorHAnsi"/>
                <w:sz w:val="18"/>
                <w:szCs w:val="18"/>
              </w:rPr>
              <w:t xml:space="preserve"> вертикальн</w:t>
            </w:r>
            <w:r>
              <w:rPr>
                <w:rFonts w:cstheme="minorHAnsi"/>
                <w:sz w:val="18"/>
                <w:szCs w:val="18"/>
              </w:rPr>
              <w:t>ый</w:t>
            </w:r>
            <w:r w:rsidRPr="00515AA4">
              <w:rPr>
                <w:rFonts w:cstheme="minorHAnsi"/>
                <w:sz w:val="18"/>
                <w:szCs w:val="18"/>
              </w:rPr>
              <w:t xml:space="preserve"> участ</w:t>
            </w:r>
            <w:r>
              <w:rPr>
                <w:rFonts w:cstheme="minorHAnsi"/>
                <w:sz w:val="18"/>
                <w:szCs w:val="18"/>
              </w:rPr>
              <w:t xml:space="preserve">ок </w:t>
            </w:r>
            <w:r w:rsidRPr="00515AA4">
              <w:rPr>
                <w:rFonts w:cstheme="minorHAnsi"/>
                <w:sz w:val="18"/>
                <w:szCs w:val="18"/>
              </w:rPr>
              <w:t>не меньше 50 см.</w:t>
            </w:r>
          </w:p>
          <w:p w:rsidR="00515AA4" w:rsidRPr="00DF4C3F" w:rsidRDefault="00515AA4" w:rsidP="00515AA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515AA4">
              <w:rPr>
                <w:rFonts w:cstheme="minorHAnsi"/>
                <w:sz w:val="18"/>
                <w:szCs w:val="18"/>
              </w:rPr>
              <w:t xml:space="preserve">Если существует горизонтальный участок - он обязан иметь уклон, и может быть длиной не более 3 метров. Вертикальный ствол дымохода должен иметь ревизию </w:t>
            </w:r>
            <w:r>
              <w:rPr>
                <w:rFonts w:cstheme="minorHAnsi"/>
                <w:sz w:val="18"/>
                <w:szCs w:val="18"/>
              </w:rPr>
              <w:t>и</w:t>
            </w:r>
            <w:r w:rsidRPr="00515AA4">
              <w:rPr>
                <w:rFonts w:cstheme="minorHAnsi"/>
                <w:sz w:val="18"/>
                <w:szCs w:val="18"/>
              </w:rPr>
              <w:t xml:space="preserve"> конденсато</w:t>
            </w:r>
            <w:r>
              <w:rPr>
                <w:rFonts w:cstheme="minorHAnsi"/>
                <w:sz w:val="18"/>
                <w:szCs w:val="18"/>
              </w:rPr>
              <w:t>отводчик</w:t>
            </w:r>
            <w:r w:rsidRPr="00515AA4">
              <w:rPr>
                <w:rFonts w:cstheme="minorHAnsi"/>
                <w:sz w:val="18"/>
                <w:szCs w:val="18"/>
              </w:rPr>
              <w:t xml:space="preserve">. </w:t>
            </w:r>
          </w:p>
        </w:tc>
      </w:tr>
      <w:tr w:rsidR="00C07F74" w:rsidRPr="00E2669B" w:rsidTr="009B6180">
        <w:tc>
          <w:tcPr>
            <w:tcW w:w="534" w:type="dxa"/>
          </w:tcPr>
          <w:p w:rsidR="00C07F74" w:rsidRPr="00E46D24" w:rsidRDefault="008A584B" w:rsidP="004B4993">
            <w:pPr>
              <w:rPr>
                <w:rFonts w:cstheme="minorHAnsi"/>
                <w:b/>
                <w:color w:val="000000"/>
                <w:kern w:val="24"/>
                <w:sz w:val="18"/>
                <w:szCs w:val="18"/>
              </w:rPr>
            </w:pPr>
            <w:r>
              <w:rPr>
                <w:rFonts w:cstheme="minorHAnsi"/>
                <w:b/>
                <w:color w:val="FF0000"/>
                <w:kern w:val="24"/>
                <w:sz w:val="18"/>
                <w:szCs w:val="18"/>
              </w:rPr>
              <w:t>61</w:t>
            </w:r>
          </w:p>
        </w:tc>
        <w:tc>
          <w:tcPr>
            <w:tcW w:w="2976" w:type="dxa"/>
          </w:tcPr>
          <w:p w:rsidR="00C07F74" w:rsidRDefault="00C07F74" w:rsidP="00465E9C">
            <w:pPr>
              <w:rPr>
                <w:rFonts w:cstheme="minorHAnsi"/>
                <w:sz w:val="18"/>
                <w:szCs w:val="18"/>
              </w:rPr>
            </w:pPr>
            <w:r>
              <w:rPr>
                <w:rFonts w:cstheme="minorHAnsi"/>
                <w:sz w:val="18"/>
                <w:szCs w:val="18"/>
              </w:rPr>
              <w:t>Когда целесообразно применить каскадную установку котлов?</w:t>
            </w:r>
          </w:p>
        </w:tc>
        <w:tc>
          <w:tcPr>
            <w:tcW w:w="6061" w:type="dxa"/>
          </w:tcPr>
          <w:p w:rsidR="00C07F74" w:rsidRPr="00C07F7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 xml:space="preserve">Такое решение оправдано при тепловой нагрузке, уже начиная от </w:t>
            </w:r>
            <w:r>
              <w:rPr>
                <w:rFonts w:cstheme="minorHAnsi"/>
                <w:sz w:val="18"/>
                <w:szCs w:val="18"/>
              </w:rPr>
              <w:t>5</w:t>
            </w:r>
            <w:r w:rsidRPr="00C07F74">
              <w:rPr>
                <w:rFonts w:cstheme="minorHAnsi"/>
                <w:sz w:val="18"/>
                <w:szCs w:val="18"/>
              </w:rPr>
              <w:t xml:space="preserve">0 кВт. Это может быть как большая отапливаемая площадь, так и наличие тепловых нагрузок в виде </w:t>
            </w:r>
            <w:r>
              <w:rPr>
                <w:rFonts w:cstheme="minorHAnsi"/>
                <w:sz w:val="18"/>
                <w:szCs w:val="18"/>
              </w:rPr>
              <w:t xml:space="preserve">вентиляции, </w:t>
            </w:r>
            <w:r w:rsidRPr="00C07F74">
              <w:rPr>
                <w:rFonts w:cstheme="minorHAnsi"/>
                <w:sz w:val="18"/>
                <w:szCs w:val="18"/>
              </w:rPr>
              <w:t>бассейнов, гаражей, бань и т. д.</w:t>
            </w:r>
          </w:p>
          <w:p w:rsidR="00C07F74" w:rsidRPr="00C07F7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Использование нескольких котлов на одну систему отопления имеет ряд преимуществ по сравнению с одним котлом, имеющ</w:t>
            </w:r>
            <w:r>
              <w:rPr>
                <w:rFonts w:cstheme="minorHAnsi"/>
                <w:sz w:val="18"/>
                <w:szCs w:val="18"/>
              </w:rPr>
              <w:t>им равную суммарную мощность:</w:t>
            </w:r>
          </w:p>
          <w:p w:rsidR="00C07F74" w:rsidRPr="00C07F7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 xml:space="preserve"> •Во-первых, </w:t>
            </w:r>
            <w:r>
              <w:rPr>
                <w:rFonts w:cstheme="minorHAnsi"/>
                <w:sz w:val="18"/>
                <w:szCs w:val="18"/>
              </w:rPr>
              <w:t>два</w:t>
            </w:r>
            <w:r w:rsidRPr="00C07F74">
              <w:rPr>
                <w:rFonts w:cstheme="minorHAnsi"/>
                <w:sz w:val="18"/>
                <w:szCs w:val="18"/>
              </w:rPr>
              <w:t xml:space="preserve"> небольших котл</w:t>
            </w:r>
            <w:r>
              <w:rPr>
                <w:rFonts w:cstheme="minorHAnsi"/>
                <w:sz w:val="18"/>
                <w:szCs w:val="18"/>
              </w:rPr>
              <w:t>а</w:t>
            </w:r>
            <w:r w:rsidRPr="00C07F74">
              <w:rPr>
                <w:rFonts w:cstheme="minorHAnsi"/>
                <w:sz w:val="18"/>
                <w:szCs w:val="18"/>
              </w:rPr>
              <w:t xml:space="preserve"> меньших размеров и меньшего веса </w:t>
            </w:r>
            <w:r>
              <w:rPr>
                <w:rFonts w:cstheme="minorHAnsi"/>
                <w:sz w:val="18"/>
                <w:szCs w:val="18"/>
              </w:rPr>
              <w:t>проще</w:t>
            </w:r>
            <w:r w:rsidRPr="00C07F74">
              <w:rPr>
                <w:rFonts w:cstheme="minorHAnsi"/>
                <w:sz w:val="18"/>
                <w:szCs w:val="18"/>
              </w:rPr>
              <w:t xml:space="preserve"> и дешевле доставить в котельную и установить там вместо одного большого и тяжелого котла. </w:t>
            </w:r>
          </w:p>
          <w:p w:rsidR="00C07F74" w:rsidRPr="00C07F7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 xml:space="preserve"> •Во-вторых, значительно повышается надежность системы. При вынужденной остановке одного из котлов система продолжит работу, обеспечивая, по крайней мере, 50% мощности (при установке двух котлов).</w:t>
            </w:r>
          </w:p>
          <w:p w:rsidR="00C07F74" w:rsidRPr="00C07F7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 xml:space="preserve"> •В-третьих, обслуживание облегчается благодаря меньшему размеру каждого котла. Обслуживание каждого котла можно осуществлять без остановки всей системы.</w:t>
            </w:r>
          </w:p>
          <w:p w:rsidR="00C07F74" w:rsidRPr="00C07F7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 xml:space="preserve"> •В-четвертых, увеличивается общий ресурс котлов. В осенне-весеннее время можно эксплуатировать только </w:t>
            </w:r>
            <w:r>
              <w:rPr>
                <w:rFonts w:cstheme="minorHAnsi"/>
                <w:sz w:val="18"/>
                <w:szCs w:val="18"/>
              </w:rPr>
              <w:t>один</w:t>
            </w:r>
            <w:r w:rsidRPr="00C07F74">
              <w:rPr>
                <w:rFonts w:cstheme="minorHAnsi"/>
                <w:sz w:val="18"/>
                <w:szCs w:val="18"/>
              </w:rPr>
              <w:t xml:space="preserve"> кот</w:t>
            </w:r>
            <w:r>
              <w:rPr>
                <w:rFonts w:cstheme="minorHAnsi"/>
                <w:sz w:val="18"/>
                <w:szCs w:val="18"/>
              </w:rPr>
              <w:t>ел</w:t>
            </w:r>
            <w:r w:rsidRPr="00C07F74">
              <w:rPr>
                <w:rFonts w:cstheme="minorHAnsi"/>
                <w:sz w:val="18"/>
                <w:szCs w:val="18"/>
              </w:rPr>
              <w:t xml:space="preserve">, выключив </w:t>
            </w:r>
            <w:r>
              <w:rPr>
                <w:rFonts w:cstheme="minorHAnsi"/>
                <w:sz w:val="18"/>
                <w:szCs w:val="18"/>
              </w:rPr>
              <w:t>второй</w:t>
            </w:r>
            <w:r w:rsidRPr="00C07F74">
              <w:rPr>
                <w:rFonts w:cstheme="minorHAnsi"/>
                <w:sz w:val="18"/>
                <w:szCs w:val="18"/>
              </w:rPr>
              <w:t xml:space="preserve"> вручную или используя каскадную автоматику.</w:t>
            </w:r>
          </w:p>
          <w:p w:rsidR="00C07F74" w:rsidRPr="00515AA4" w:rsidRDefault="00C07F74" w:rsidP="00C07F7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07F74">
              <w:rPr>
                <w:rFonts w:cstheme="minorHAnsi"/>
                <w:sz w:val="18"/>
                <w:szCs w:val="18"/>
              </w:rPr>
              <w:t xml:space="preserve"> •В-пятых, если в будущем будет необходимо заменить какую-либо деталь котла, то известно, что детали для котлов меньшей мощности доступнее и дешевле за счет большей серийности производства.</w:t>
            </w:r>
          </w:p>
        </w:tc>
      </w:tr>
      <w:tr w:rsidR="001A0A97" w:rsidRPr="00E2669B" w:rsidTr="009B6180">
        <w:tc>
          <w:tcPr>
            <w:tcW w:w="534" w:type="dxa"/>
          </w:tcPr>
          <w:p w:rsidR="001A0A97" w:rsidRPr="009B502C" w:rsidRDefault="00900EAC" w:rsidP="004B4993">
            <w:pPr>
              <w:rPr>
                <w:rFonts w:cstheme="minorHAnsi"/>
                <w:b/>
                <w:color w:val="000000"/>
                <w:kern w:val="24"/>
                <w:sz w:val="18"/>
                <w:szCs w:val="18"/>
              </w:rPr>
            </w:pPr>
            <w:r>
              <w:rPr>
                <w:rFonts w:cstheme="minorHAnsi"/>
                <w:b/>
                <w:color w:val="FF0000"/>
                <w:kern w:val="24"/>
                <w:sz w:val="18"/>
                <w:szCs w:val="18"/>
              </w:rPr>
              <w:t>62</w:t>
            </w:r>
          </w:p>
        </w:tc>
        <w:tc>
          <w:tcPr>
            <w:tcW w:w="2976" w:type="dxa"/>
          </w:tcPr>
          <w:p w:rsidR="001A0A97" w:rsidRDefault="001A0A97" w:rsidP="000127A3">
            <w:pPr>
              <w:rPr>
                <w:rFonts w:cstheme="minorHAnsi"/>
                <w:sz w:val="18"/>
                <w:szCs w:val="18"/>
              </w:rPr>
            </w:pPr>
            <w:r w:rsidRPr="007D081B">
              <w:rPr>
                <w:rFonts w:cstheme="minorHAnsi"/>
                <w:sz w:val="18"/>
                <w:szCs w:val="18"/>
              </w:rPr>
              <w:t>Основные элементы теплого пола</w:t>
            </w:r>
          </w:p>
        </w:tc>
        <w:tc>
          <w:tcPr>
            <w:tcW w:w="6061" w:type="dxa"/>
          </w:tcPr>
          <w:p w:rsidR="001A0A97" w:rsidRDefault="00973493" w:rsidP="008860E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Основными элементами теплого пола являются:</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Монтажный шкаф;</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Коллектор для теплого пола;</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Комплект регулирования с постоянными параметрами (в случае локального снижения температуры на коллекторе);</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proofErr w:type="spellStart"/>
            <w:r>
              <w:rPr>
                <w:rFonts w:cstheme="minorHAnsi"/>
                <w:sz w:val="18"/>
                <w:szCs w:val="18"/>
              </w:rPr>
              <w:t>Отстенная</w:t>
            </w:r>
            <w:proofErr w:type="spellEnd"/>
            <w:r>
              <w:rPr>
                <w:rFonts w:cstheme="minorHAnsi"/>
                <w:sz w:val="18"/>
                <w:szCs w:val="18"/>
              </w:rPr>
              <w:t xml:space="preserve"> изоляция;</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Мат для укладки трубопровода;</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Система креплений трубопровода к мату;</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Трубопровод диаметром 16-17мм;</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Профиль деформационного шва;</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Присадка в стяжку;</w:t>
            </w:r>
          </w:p>
          <w:p w:rsidR="00973493" w:rsidRDefault="00973493" w:rsidP="00973493">
            <w:pPr>
              <w:pStyle w:val="a6"/>
              <w:numPr>
                <w:ilvl w:val="0"/>
                <w:numId w:val="19"/>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Система регулирования отдельными помещениями.</w:t>
            </w:r>
          </w:p>
          <w:p w:rsidR="00973493" w:rsidRPr="00973493" w:rsidRDefault="00973493" w:rsidP="00973493">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Более подробное описание компонентов систем можно посмотреть в технической информации </w:t>
            </w:r>
            <w:r w:rsidRPr="00973493">
              <w:rPr>
                <w:rFonts w:cstheme="minorHAnsi"/>
                <w:sz w:val="18"/>
                <w:szCs w:val="18"/>
              </w:rPr>
              <w:t>\\Mwserver3\work\ИНСТРУКЦИИ\РЕХАУ\2. Информация по системам REHAU\02. Обогрев и охлаждение поверхностей</w:t>
            </w:r>
          </w:p>
        </w:tc>
      </w:tr>
      <w:tr w:rsidR="001A0A97" w:rsidRPr="00E2669B" w:rsidTr="009B6180">
        <w:tc>
          <w:tcPr>
            <w:tcW w:w="534" w:type="dxa"/>
          </w:tcPr>
          <w:p w:rsidR="001A0A97" w:rsidRPr="00900EAC" w:rsidRDefault="00900EAC" w:rsidP="004B4993">
            <w:pPr>
              <w:rPr>
                <w:rFonts w:cstheme="minorHAnsi"/>
                <w:b/>
                <w:color w:val="000000"/>
                <w:kern w:val="24"/>
                <w:sz w:val="18"/>
                <w:szCs w:val="18"/>
              </w:rPr>
            </w:pPr>
            <w:r w:rsidRPr="00900EAC">
              <w:rPr>
                <w:rFonts w:cstheme="minorHAnsi"/>
                <w:b/>
                <w:color w:val="FF0000"/>
                <w:kern w:val="24"/>
                <w:sz w:val="18"/>
                <w:szCs w:val="18"/>
              </w:rPr>
              <w:t>63</w:t>
            </w:r>
          </w:p>
        </w:tc>
        <w:tc>
          <w:tcPr>
            <w:tcW w:w="2976" w:type="dxa"/>
          </w:tcPr>
          <w:p w:rsidR="001A0A97" w:rsidRDefault="001A0A97" w:rsidP="00465E9C">
            <w:pPr>
              <w:rPr>
                <w:rFonts w:cstheme="minorHAnsi"/>
                <w:sz w:val="18"/>
                <w:szCs w:val="18"/>
              </w:rPr>
            </w:pPr>
            <w:r w:rsidRPr="007D081B">
              <w:rPr>
                <w:rFonts w:cstheme="minorHAnsi"/>
                <w:sz w:val="18"/>
                <w:szCs w:val="18"/>
              </w:rPr>
              <w:t>Каким образом осуществляется сервисная поддержка</w:t>
            </w:r>
            <w:r>
              <w:rPr>
                <w:rFonts w:cstheme="minorHAnsi"/>
                <w:sz w:val="18"/>
                <w:szCs w:val="18"/>
              </w:rPr>
              <w:t>?</w:t>
            </w:r>
          </w:p>
        </w:tc>
        <w:tc>
          <w:tcPr>
            <w:tcW w:w="6061" w:type="dxa"/>
          </w:tcPr>
          <w:p w:rsidR="00786ABE" w:rsidRPr="00C07F74" w:rsidRDefault="00F22AB4" w:rsidP="00CA4107">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Сервисная поддержка осуществляется в рамках </w:t>
            </w:r>
            <w:r w:rsidR="000127A3">
              <w:rPr>
                <w:rFonts w:cstheme="minorHAnsi"/>
                <w:sz w:val="18"/>
                <w:szCs w:val="18"/>
              </w:rPr>
              <w:t>гарантийных обязательств</w:t>
            </w:r>
            <w:r w:rsidR="003E6550">
              <w:rPr>
                <w:rFonts w:cstheme="minorHAnsi"/>
                <w:sz w:val="18"/>
                <w:szCs w:val="18"/>
              </w:rPr>
              <w:t>, прописанных в гарантийном талоне</w:t>
            </w:r>
            <w:r w:rsidR="000127A3">
              <w:rPr>
                <w:rFonts w:cstheme="minorHAnsi"/>
                <w:sz w:val="18"/>
                <w:szCs w:val="18"/>
              </w:rPr>
              <w:t>.</w:t>
            </w:r>
          </w:p>
        </w:tc>
      </w:tr>
      <w:tr w:rsidR="001A0A97" w:rsidRPr="00E2669B" w:rsidTr="009B6180">
        <w:tc>
          <w:tcPr>
            <w:tcW w:w="534" w:type="dxa"/>
          </w:tcPr>
          <w:p w:rsidR="001A0A97" w:rsidRPr="006B5361" w:rsidRDefault="00900EAC" w:rsidP="004B4993">
            <w:pPr>
              <w:rPr>
                <w:rFonts w:cstheme="minorHAnsi"/>
                <w:b/>
                <w:color w:val="000000"/>
                <w:kern w:val="24"/>
                <w:sz w:val="18"/>
                <w:szCs w:val="18"/>
              </w:rPr>
            </w:pPr>
            <w:r>
              <w:rPr>
                <w:rFonts w:cstheme="minorHAnsi"/>
                <w:b/>
                <w:color w:val="FF0000"/>
                <w:kern w:val="24"/>
                <w:sz w:val="18"/>
                <w:szCs w:val="18"/>
              </w:rPr>
              <w:t>64</w:t>
            </w:r>
          </w:p>
        </w:tc>
        <w:tc>
          <w:tcPr>
            <w:tcW w:w="2976" w:type="dxa"/>
          </w:tcPr>
          <w:p w:rsidR="001A0A97" w:rsidRPr="007D081B" w:rsidRDefault="001A0A97" w:rsidP="00465E9C">
            <w:pPr>
              <w:rPr>
                <w:rFonts w:cstheme="minorHAnsi"/>
                <w:sz w:val="18"/>
                <w:szCs w:val="18"/>
              </w:rPr>
            </w:pPr>
            <w:r w:rsidRPr="007D081B">
              <w:rPr>
                <w:rFonts w:cstheme="minorHAnsi"/>
                <w:sz w:val="18"/>
                <w:szCs w:val="18"/>
              </w:rPr>
              <w:t>Как заменить оборудование по гарантии</w:t>
            </w:r>
            <w:r>
              <w:rPr>
                <w:rFonts w:cstheme="minorHAnsi"/>
                <w:sz w:val="18"/>
                <w:szCs w:val="18"/>
              </w:rPr>
              <w:t>?</w:t>
            </w:r>
          </w:p>
        </w:tc>
        <w:tc>
          <w:tcPr>
            <w:tcW w:w="6061" w:type="dxa"/>
          </w:tcPr>
          <w:p w:rsidR="001A0A97" w:rsidRDefault="006A4036" w:rsidP="00BE1A4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6A4036">
              <w:rPr>
                <w:rFonts w:cstheme="minorHAnsi"/>
                <w:sz w:val="18"/>
                <w:szCs w:val="18"/>
              </w:rPr>
              <w:t xml:space="preserve">При возникновении неисправностей в течение гарантийного срока гарантийные работы выполняются организацией, осуществившей ввод изделия в эксплуатацию (специализированная обслуживающая организация, имеющая лицензии, установленные российским законодательством). Для замены запчасти по гарантии обслуживающая </w:t>
            </w:r>
            <w:r w:rsidRPr="006A4036">
              <w:rPr>
                <w:rFonts w:cstheme="minorHAnsi"/>
                <w:sz w:val="18"/>
                <w:szCs w:val="18"/>
              </w:rPr>
              <w:lastRenderedPageBreak/>
              <w:t>организация должна вместе с неисправным узлом предоставить заполненный «бланк рекламации» установленной формы и заполненный гарантийный талон.</w:t>
            </w:r>
          </w:p>
          <w:p w:rsidR="00BE1A46" w:rsidRPr="00C07F74" w:rsidRDefault="00BE1A46" w:rsidP="00BE1A4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ООО «Компания МВ», после согласования с представительством, предоставляет </w:t>
            </w:r>
            <w:proofErr w:type="spellStart"/>
            <w:r>
              <w:rPr>
                <w:rFonts w:cstheme="minorHAnsi"/>
                <w:sz w:val="18"/>
                <w:szCs w:val="18"/>
              </w:rPr>
              <w:t>запчасть</w:t>
            </w:r>
            <w:proofErr w:type="spellEnd"/>
            <w:r>
              <w:rPr>
                <w:rFonts w:cstheme="minorHAnsi"/>
                <w:sz w:val="18"/>
                <w:szCs w:val="18"/>
              </w:rPr>
              <w:t xml:space="preserve"> по гарантии.</w:t>
            </w:r>
          </w:p>
        </w:tc>
      </w:tr>
      <w:tr w:rsidR="00737372" w:rsidRPr="00E2669B" w:rsidTr="009B6180">
        <w:tc>
          <w:tcPr>
            <w:tcW w:w="534" w:type="dxa"/>
          </w:tcPr>
          <w:p w:rsidR="00737372" w:rsidRPr="00366FFF" w:rsidRDefault="00900EAC" w:rsidP="004B4993">
            <w:pPr>
              <w:rPr>
                <w:rFonts w:cstheme="minorHAnsi"/>
                <w:b/>
                <w:color w:val="000000"/>
                <w:kern w:val="24"/>
                <w:sz w:val="18"/>
                <w:szCs w:val="18"/>
              </w:rPr>
            </w:pPr>
            <w:r>
              <w:rPr>
                <w:rFonts w:cstheme="minorHAnsi"/>
                <w:b/>
                <w:color w:val="FF0000"/>
                <w:kern w:val="24"/>
                <w:sz w:val="18"/>
                <w:szCs w:val="18"/>
              </w:rPr>
              <w:lastRenderedPageBreak/>
              <w:t>6</w:t>
            </w:r>
            <w:r w:rsidR="008C452E" w:rsidRPr="00366FFF">
              <w:rPr>
                <w:rFonts w:cstheme="minorHAnsi"/>
                <w:b/>
                <w:color w:val="FF0000"/>
                <w:kern w:val="24"/>
                <w:sz w:val="18"/>
                <w:szCs w:val="18"/>
              </w:rPr>
              <w:t>5</w:t>
            </w:r>
          </w:p>
        </w:tc>
        <w:tc>
          <w:tcPr>
            <w:tcW w:w="2976" w:type="dxa"/>
          </w:tcPr>
          <w:p w:rsidR="00737372" w:rsidRDefault="00737372" w:rsidP="00465E9C">
            <w:pPr>
              <w:rPr>
                <w:rFonts w:cstheme="minorHAnsi"/>
                <w:sz w:val="18"/>
                <w:szCs w:val="18"/>
              </w:rPr>
            </w:pPr>
            <w:r w:rsidRPr="00737372">
              <w:rPr>
                <w:rFonts w:cstheme="minorHAnsi"/>
                <w:sz w:val="18"/>
                <w:szCs w:val="18"/>
              </w:rPr>
              <w:t>RSP (способы монтажа и крепления)</w:t>
            </w:r>
          </w:p>
        </w:tc>
        <w:tc>
          <w:tcPr>
            <w:tcW w:w="6061" w:type="dxa"/>
          </w:tcPr>
          <w:p w:rsidR="00C16735" w:rsidRDefault="00C16735" w:rsidP="00BE1A46">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Чугунные трубы </w:t>
            </w:r>
            <w:r>
              <w:rPr>
                <w:rFonts w:cstheme="minorHAnsi"/>
                <w:sz w:val="18"/>
                <w:szCs w:val="18"/>
                <w:lang w:val="en-US"/>
              </w:rPr>
              <w:t>RSP</w:t>
            </w:r>
            <w:r>
              <w:rPr>
                <w:rFonts w:cstheme="minorHAnsi"/>
                <w:sz w:val="18"/>
                <w:szCs w:val="18"/>
              </w:rPr>
              <w:t xml:space="preserve"> предназначены для ливневой канализации в жилых и общественных зданиях. Трубы поставляются отрезками по 3м. На объекте резка труб необходимой длины осуществляется труборезом, циркулярной или ленточной пилой. Соединение труб происходит с помощью хомутов:    </w:t>
            </w:r>
          </w:p>
          <w:p w:rsidR="00C16735" w:rsidRDefault="00C16735" w:rsidP="00C16735">
            <w:pPr>
              <w:pStyle w:val="a6"/>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16735">
              <w:rPr>
                <w:rFonts w:cstheme="minorHAnsi"/>
                <w:sz w:val="18"/>
                <w:szCs w:val="18"/>
                <w:lang w:val="en-US"/>
              </w:rPr>
              <w:t>Rapid</w:t>
            </w:r>
            <w:r w:rsidRPr="00C16735">
              <w:rPr>
                <w:rFonts w:cstheme="minorHAnsi"/>
                <w:sz w:val="18"/>
                <w:szCs w:val="18"/>
              </w:rPr>
              <w:t xml:space="preserve"> </w:t>
            </w:r>
            <w:r>
              <w:rPr>
                <w:rFonts w:cstheme="minorHAnsi"/>
                <w:sz w:val="18"/>
                <w:szCs w:val="18"/>
              </w:rPr>
              <w:t>– аксиальные не устойчивы к растяжению;</w:t>
            </w:r>
          </w:p>
          <w:p w:rsidR="00737372" w:rsidRDefault="00C16735" w:rsidP="00C16735">
            <w:pPr>
              <w:pStyle w:val="a6"/>
              <w:numPr>
                <w:ilvl w:val="0"/>
                <w:numId w:val="20"/>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C16735">
              <w:rPr>
                <w:rFonts w:cstheme="minorHAnsi"/>
                <w:sz w:val="18"/>
                <w:szCs w:val="18"/>
                <w:lang w:val="en-US"/>
              </w:rPr>
              <w:t>Kombi</w:t>
            </w:r>
            <w:r w:rsidRPr="00C16735">
              <w:rPr>
                <w:rFonts w:cstheme="minorHAnsi"/>
                <w:sz w:val="18"/>
                <w:szCs w:val="18"/>
              </w:rPr>
              <w:t xml:space="preserve"> </w:t>
            </w:r>
            <w:proofErr w:type="spellStart"/>
            <w:r w:rsidRPr="00C16735">
              <w:rPr>
                <w:rFonts w:cstheme="minorHAnsi"/>
                <w:sz w:val="18"/>
                <w:szCs w:val="18"/>
                <w:lang w:val="en-US"/>
              </w:rPr>
              <w:t>Kralle</w:t>
            </w:r>
            <w:proofErr w:type="spellEnd"/>
            <w:r>
              <w:rPr>
                <w:rFonts w:cstheme="minorHAnsi"/>
                <w:sz w:val="18"/>
                <w:szCs w:val="18"/>
              </w:rPr>
              <w:t xml:space="preserve"> - </w:t>
            </w:r>
            <w:r w:rsidRPr="00C16735">
              <w:rPr>
                <w:rFonts w:cstheme="minorHAnsi"/>
                <w:sz w:val="18"/>
                <w:szCs w:val="18"/>
              </w:rPr>
              <w:t>устойчивы к растяжению</w:t>
            </w:r>
            <w:r>
              <w:rPr>
                <w:rFonts w:cstheme="minorHAnsi"/>
                <w:sz w:val="18"/>
                <w:szCs w:val="18"/>
              </w:rPr>
              <w:t>.</w:t>
            </w:r>
          </w:p>
          <w:p w:rsidR="00C16735" w:rsidRPr="007F3ACB" w:rsidRDefault="00C16735" w:rsidP="00C16735">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Все соединения осуществляются хомутами </w:t>
            </w:r>
            <w:proofErr w:type="spellStart"/>
            <w:r w:rsidRPr="00C16735">
              <w:rPr>
                <w:rFonts w:cstheme="minorHAnsi"/>
                <w:sz w:val="18"/>
                <w:szCs w:val="18"/>
              </w:rPr>
              <w:t>Rapid</w:t>
            </w:r>
            <w:proofErr w:type="spellEnd"/>
            <w:r>
              <w:rPr>
                <w:rFonts w:cstheme="minorHAnsi"/>
                <w:sz w:val="18"/>
                <w:szCs w:val="18"/>
              </w:rPr>
              <w:t>, там где есть вероятность растяжения трубопровода, например</w:t>
            </w:r>
            <w:proofErr w:type="gramStart"/>
            <w:r>
              <w:rPr>
                <w:rFonts w:cstheme="minorHAnsi"/>
                <w:sz w:val="18"/>
                <w:szCs w:val="18"/>
              </w:rPr>
              <w:t>,</w:t>
            </w:r>
            <w:proofErr w:type="gramEnd"/>
            <w:r>
              <w:rPr>
                <w:rFonts w:cstheme="minorHAnsi"/>
                <w:sz w:val="18"/>
                <w:szCs w:val="18"/>
              </w:rPr>
              <w:t xml:space="preserve"> горизонтальные участки</w:t>
            </w:r>
            <w:r w:rsidR="007F3ACB">
              <w:rPr>
                <w:rFonts w:cstheme="minorHAnsi"/>
                <w:sz w:val="18"/>
                <w:szCs w:val="18"/>
              </w:rPr>
              <w:t xml:space="preserve">, поверх хомутов </w:t>
            </w:r>
            <w:proofErr w:type="spellStart"/>
            <w:r w:rsidR="007F3ACB" w:rsidRPr="007F3ACB">
              <w:rPr>
                <w:rFonts w:cstheme="minorHAnsi"/>
                <w:sz w:val="18"/>
                <w:szCs w:val="18"/>
              </w:rPr>
              <w:t>Rapid</w:t>
            </w:r>
            <w:proofErr w:type="spellEnd"/>
            <w:r w:rsidR="007F3ACB">
              <w:rPr>
                <w:rFonts w:cstheme="minorHAnsi"/>
                <w:sz w:val="18"/>
                <w:szCs w:val="18"/>
              </w:rPr>
              <w:t xml:space="preserve"> одеваются усиливающие хомуты </w:t>
            </w:r>
            <w:r w:rsidR="007F3ACB" w:rsidRPr="00C16735">
              <w:rPr>
                <w:rFonts w:cstheme="minorHAnsi"/>
                <w:sz w:val="18"/>
                <w:szCs w:val="18"/>
                <w:lang w:val="en-US"/>
              </w:rPr>
              <w:t>Kombi</w:t>
            </w:r>
            <w:r w:rsidR="007F3ACB" w:rsidRPr="00C16735">
              <w:rPr>
                <w:rFonts w:cstheme="minorHAnsi"/>
                <w:sz w:val="18"/>
                <w:szCs w:val="18"/>
              </w:rPr>
              <w:t xml:space="preserve"> </w:t>
            </w:r>
            <w:proofErr w:type="spellStart"/>
            <w:r w:rsidR="007F3ACB" w:rsidRPr="00C16735">
              <w:rPr>
                <w:rFonts w:cstheme="minorHAnsi"/>
                <w:sz w:val="18"/>
                <w:szCs w:val="18"/>
                <w:lang w:val="en-US"/>
              </w:rPr>
              <w:t>Kralle</w:t>
            </w:r>
            <w:proofErr w:type="spellEnd"/>
            <w:r w:rsidR="007F3ACB">
              <w:rPr>
                <w:rFonts w:cstheme="minorHAnsi"/>
                <w:sz w:val="18"/>
                <w:szCs w:val="18"/>
              </w:rPr>
              <w:t>.</w:t>
            </w:r>
          </w:p>
          <w:p w:rsidR="00C16735" w:rsidRPr="00C16735" w:rsidRDefault="007F3ACB" w:rsidP="007F3ACB">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 xml:space="preserve">Трубы фиксируются жестко к строительным конструкциям с помощью кронштейнов. </w:t>
            </w:r>
            <w:r w:rsidR="00C16735" w:rsidRPr="00C16735">
              <w:rPr>
                <w:rFonts w:cstheme="minorHAnsi"/>
                <w:sz w:val="18"/>
                <w:szCs w:val="18"/>
              </w:rPr>
              <w:t>Максимальное расстояние между местами фиксации для труб RSP-SML составляет 2 м.</w:t>
            </w:r>
            <w:r w:rsidR="00C16735">
              <w:t xml:space="preserve"> </w:t>
            </w:r>
            <w:r w:rsidR="00C16735" w:rsidRPr="00C16735">
              <w:rPr>
                <w:rFonts w:cstheme="minorHAnsi"/>
                <w:sz w:val="18"/>
                <w:szCs w:val="18"/>
              </w:rPr>
              <w:t xml:space="preserve">В месте соединения </w:t>
            </w:r>
            <w:r>
              <w:rPr>
                <w:rFonts w:cstheme="minorHAnsi"/>
                <w:sz w:val="18"/>
                <w:szCs w:val="18"/>
              </w:rPr>
              <w:t xml:space="preserve">труб </w:t>
            </w:r>
            <w:r w:rsidR="00C16735" w:rsidRPr="00C16735">
              <w:rPr>
                <w:rFonts w:cstheme="minorHAnsi"/>
                <w:sz w:val="18"/>
                <w:szCs w:val="18"/>
              </w:rPr>
              <w:t>расстояние между фиксацией и концом трубы либо до соединения должно составлять не более 0,7 м.</w:t>
            </w:r>
            <w:r>
              <w:rPr>
                <w:rFonts w:cstheme="minorHAnsi"/>
                <w:sz w:val="18"/>
                <w:szCs w:val="18"/>
              </w:rPr>
              <w:t xml:space="preserve"> Допустимое отклонение от оси 0,5%.</w:t>
            </w:r>
          </w:p>
        </w:tc>
      </w:tr>
      <w:tr w:rsidR="004941A2" w:rsidRPr="00E2669B" w:rsidTr="009B6180">
        <w:tc>
          <w:tcPr>
            <w:tcW w:w="534" w:type="dxa"/>
          </w:tcPr>
          <w:p w:rsidR="004941A2" w:rsidRPr="00366FFF" w:rsidRDefault="00900EAC" w:rsidP="004B4993">
            <w:pPr>
              <w:rPr>
                <w:rFonts w:cstheme="minorHAnsi"/>
                <w:b/>
                <w:color w:val="000000"/>
                <w:kern w:val="24"/>
                <w:sz w:val="18"/>
                <w:szCs w:val="18"/>
              </w:rPr>
            </w:pPr>
            <w:r>
              <w:rPr>
                <w:rFonts w:cstheme="minorHAnsi"/>
                <w:b/>
                <w:color w:val="FF0000"/>
                <w:kern w:val="24"/>
                <w:sz w:val="18"/>
                <w:szCs w:val="18"/>
              </w:rPr>
              <w:t>66</w:t>
            </w:r>
          </w:p>
        </w:tc>
        <w:tc>
          <w:tcPr>
            <w:tcW w:w="2976" w:type="dxa"/>
          </w:tcPr>
          <w:p w:rsidR="004941A2" w:rsidRDefault="006D5163" w:rsidP="00C02C44">
            <w:pPr>
              <w:rPr>
                <w:rFonts w:cstheme="minorHAnsi"/>
                <w:sz w:val="18"/>
                <w:szCs w:val="18"/>
              </w:rPr>
            </w:pPr>
            <w:r>
              <w:rPr>
                <w:rFonts w:cstheme="minorHAnsi"/>
                <w:sz w:val="18"/>
                <w:szCs w:val="18"/>
              </w:rPr>
              <w:t xml:space="preserve">Какие недостатки в сравнении с трубой из сшитого полиэтилена имеет </w:t>
            </w:r>
            <w:proofErr w:type="spellStart"/>
            <w:r>
              <w:rPr>
                <w:rFonts w:cstheme="minorHAnsi"/>
                <w:sz w:val="18"/>
                <w:szCs w:val="18"/>
              </w:rPr>
              <w:t>металлополимерная</w:t>
            </w:r>
            <w:proofErr w:type="spellEnd"/>
            <w:r>
              <w:rPr>
                <w:rFonts w:cstheme="minorHAnsi"/>
                <w:sz w:val="18"/>
                <w:szCs w:val="18"/>
              </w:rPr>
              <w:t xml:space="preserve"> труба?</w:t>
            </w:r>
          </w:p>
        </w:tc>
        <w:tc>
          <w:tcPr>
            <w:tcW w:w="6061" w:type="dxa"/>
          </w:tcPr>
          <w:p w:rsidR="006D5163" w:rsidRDefault="006D5163" w:rsidP="004941A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6D5163">
              <w:rPr>
                <w:rFonts w:cstheme="minorHAnsi"/>
                <w:sz w:val="18"/>
                <w:szCs w:val="18"/>
              </w:rPr>
              <w:t xml:space="preserve">Недостатки систем из </w:t>
            </w:r>
            <w:proofErr w:type="spellStart"/>
            <w:r w:rsidRPr="006D5163">
              <w:rPr>
                <w:rFonts w:cstheme="minorHAnsi"/>
                <w:sz w:val="18"/>
                <w:szCs w:val="18"/>
              </w:rPr>
              <w:t>металлополимерных</w:t>
            </w:r>
            <w:proofErr w:type="spellEnd"/>
            <w:r w:rsidRPr="006D5163">
              <w:rPr>
                <w:rFonts w:cstheme="minorHAnsi"/>
                <w:sz w:val="18"/>
                <w:szCs w:val="18"/>
              </w:rPr>
              <w:t xml:space="preserve"> труб:</w:t>
            </w:r>
          </w:p>
          <w:p w:rsidR="004941A2" w:rsidRDefault="006D5163" w:rsidP="004941A2">
            <w:pPr>
              <w:pStyle w:val="a6"/>
              <w:numPr>
                <w:ilvl w:val="0"/>
                <w:numId w:val="21"/>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6D5163">
              <w:rPr>
                <w:rFonts w:cstheme="minorHAnsi"/>
                <w:sz w:val="18"/>
                <w:szCs w:val="18"/>
              </w:rPr>
              <w:t>С</w:t>
            </w:r>
            <w:r w:rsidR="004941A2" w:rsidRPr="006D5163">
              <w:rPr>
                <w:rFonts w:cstheme="minorHAnsi"/>
                <w:sz w:val="18"/>
                <w:szCs w:val="18"/>
              </w:rPr>
              <w:t>лой клея между металлической оболочкой и полимерным слоем может быть поврежден при изготовлении соединения, поэтому существует опасность коррозии в этом месте слоя металла</w:t>
            </w:r>
            <w:r>
              <w:rPr>
                <w:rFonts w:cstheme="minorHAnsi"/>
                <w:sz w:val="18"/>
                <w:szCs w:val="18"/>
              </w:rPr>
              <w:t>.</w:t>
            </w:r>
          </w:p>
          <w:p w:rsidR="006D5163" w:rsidRDefault="006D5163" w:rsidP="006D5163">
            <w:pPr>
              <w:pStyle w:val="a6"/>
              <w:numPr>
                <w:ilvl w:val="0"/>
                <w:numId w:val="21"/>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В</w:t>
            </w:r>
            <w:r w:rsidRPr="006D5163">
              <w:rPr>
                <w:rFonts w:cstheme="minorHAnsi"/>
                <w:sz w:val="18"/>
                <w:szCs w:val="18"/>
              </w:rPr>
              <w:t>озможность коррозии алюминиевой оболочки при повреждении полимерной оболочки</w:t>
            </w:r>
            <w:r>
              <w:rPr>
                <w:rFonts w:cstheme="minorHAnsi"/>
                <w:sz w:val="18"/>
                <w:szCs w:val="18"/>
              </w:rPr>
              <w:t>.</w:t>
            </w:r>
          </w:p>
          <w:p w:rsidR="006D5163" w:rsidRDefault="006D5163" w:rsidP="006D5163">
            <w:pPr>
              <w:pStyle w:val="a6"/>
              <w:numPr>
                <w:ilvl w:val="0"/>
                <w:numId w:val="21"/>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6D5163">
              <w:rPr>
                <w:rFonts w:cstheme="minorHAnsi"/>
                <w:sz w:val="18"/>
                <w:szCs w:val="18"/>
              </w:rPr>
              <w:t xml:space="preserve">Испытания </w:t>
            </w:r>
            <w:proofErr w:type="spellStart"/>
            <w:r w:rsidRPr="006D5163">
              <w:rPr>
                <w:rFonts w:cstheme="minorHAnsi"/>
                <w:sz w:val="18"/>
                <w:szCs w:val="18"/>
              </w:rPr>
              <w:t>Южногерманского</w:t>
            </w:r>
            <w:proofErr w:type="spellEnd"/>
            <w:r w:rsidRPr="006D5163">
              <w:rPr>
                <w:rFonts w:cstheme="minorHAnsi"/>
                <w:sz w:val="18"/>
                <w:szCs w:val="18"/>
              </w:rPr>
              <w:t xml:space="preserve"> центра по исследованию полимеров показали, что после 2000 часов воздействия на трубу температуры 95°С, связующая функция клея снижается на 30%</w:t>
            </w:r>
            <w:r>
              <w:rPr>
                <w:rFonts w:cstheme="minorHAnsi"/>
                <w:sz w:val="18"/>
                <w:szCs w:val="18"/>
              </w:rPr>
              <w:t>.</w:t>
            </w:r>
          </w:p>
          <w:p w:rsidR="006D5163" w:rsidRDefault="006D5163" w:rsidP="006D5163">
            <w:pPr>
              <w:pStyle w:val="a6"/>
              <w:numPr>
                <w:ilvl w:val="0"/>
                <w:numId w:val="21"/>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У</w:t>
            </w:r>
            <w:r w:rsidRPr="006D5163">
              <w:rPr>
                <w:rFonts w:cstheme="minorHAnsi"/>
                <w:sz w:val="18"/>
                <w:szCs w:val="18"/>
              </w:rPr>
              <w:t>стойчивость к внутреннему давлению, как у полимерных труб, изменяется со временем</w:t>
            </w:r>
            <w:r>
              <w:rPr>
                <w:rFonts w:cstheme="minorHAnsi"/>
                <w:sz w:val="18"/>
                <w:szCs w:val="18"/>
              </w:rPr>
              <w:t>.</w:t>
            </w:r>
          </w:p>
          <w:p w:rsidR="006D5163" w:rsidRDefault="006D5163" w:rsidP="006D5163">
            <w:pPr>
              <w:pStyle w:val="a6"/>
              <w:numPr>
                <w:ilvl w:val="0"/>
                <w:numId w:val="21"/>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С</w:t>
            </w:r>
            <w:r w:rsidRPr="006D5163">
              <w:rPr>
                <w:rFonts w:cstheme="minorHAnsi"/>
                <w:sz w:val="18"/>
                <w:szCs w:val="18"/>
              </w:rPr>
              <w:t>варка алюминиевого слоя должна быть очень прочной, т.к. при изгибании трубы шов может разойтись</w:t>
            </w:r>
            <w:r>
              <w:rPr>
                <w:rFonts w:cstheme="minorHAnsi"/>
                <w:sz w:val="18"/>
                <w:szCs w:val="18"/>
              </w:rPr>
              <w:t>.</w:t>
            </w:r>
          </w:p>
          <w:p w:rsidR="004941A2" w:rsidRDefault="006D5163" w:rsidP="006D5163">
            <w:pPr>
              <w:pStyle w:val="a6"/>
              <w:numPr>
                <w:ilvl w:val="0"/>
                <w:numId w:val="21"/>
              </w:num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Pr>
                <w:rFonts w:cstheme="minorHAnsi"/>
                <w:sz w:val="18"/>
                <w:szCs w:val="18"/>
              </w:rPr>
              <w:t>О</w:t>
            </w:r>
            <w:r w:rsidRPr="006D5163">
              <w:rPr>
                <w:rFonts w:cstheme="minorHAnsi"/>
                <w:sz w:val="18"/>
                <w:szCs w:val="18"/>
              </w:rPr>
              <w:t>пасность температурного отслоения при резких перепадах температур</w:t>
            </w:r>
            <w:r>
              <w:rPr>
                <w:rFonts w:cstheme="minorHAnsi"/>
                <w:sz w:val="18"/>
                <w:szCs w:val="18"/>
              </w:rPr>
              <w:t>.</w:t>
            </w:r>
          </w:p>
        </w:tc>
      </w:tr>
      <w:tr w:rsidR="00E336A3" w:rsidRPr="00E2669B" w:rsidTr="009B6180">
        <w:tc>
          <w:tcPr>
            <w:tcW w:w="534" w:type="dxa"/>
          </w:tcPr>
          <w:p w:rsidR="00E336A3" w:rsidRPr="00366FFF" w:rsidRDefault="00900EAC" w:rsidP="004B4993">
            <w:pPr>
              <w:rPr>
                <w:rFonts w:cstheme="minorHAnsi"/>
                <w:b/>
                <w:color w:val="000000"/>
                <w:kern w:val="24"/>
                <w:sz w:val="18"/>
                <w:szCs w:val="18"/>
              </w:rPr>
            </w:pPr>
            <w:r>
              <w:rPr>
                <w:rFonts w:cstheme="minorHAnsi"/>
                <w:b/>
                <w:color w:val="FF0000"/>
                <w:kern w:val="24"/>
                <w:sz w:val="18"/>
                <w:szCs w:val="18"/>
              </w:rPr>
              <w:t>67</w:t>
            </w:r>
          </w:p>
        </w:tc>
        <w:tc>
          <w:tcPr>
            <w:tcW w:w="2976" w:type="dxa"/>
          </w:tcPr>
          <w:p w:rsidR="00E336A3" w:rsidRPr="00E336A3" w:rsidRDefault="00E336A3" w:rsidP="00E336A3">
            <w:pPr>
              <w:rPr>
                <w:rFonts w:cstheme="minorHAnsi"/>
                <w:sz w:val="18"/>
                <w:szCs w:val="18"/>
              </w:rPr>
            </w:pPr>
            <w:r w:rsidRPr="00E336A3">
              <w:rPr>
                <w:rFonts w:cstheme="minorHAnsi"/>
                <w:sz w:val="18"/>
                <w:szCs w:val="18"/>
              </w:rPr>
              <w:t xml:space="preserve">Какие модели </w:t>
            </w:r>
            <w:proofErr w:type="spellStart"/>
            <w:r w:rsidRPr="00E336A3">
              <w:rPr>
                <w:rFonts w:cstheme="minorHAnsi"/>
                <w:sz w:val="18"/>
                <w:szCs w:val="18"/>
              </w:rPr>
              <w:t>полотенцесушителей</w:t>
            </w:r>
            <w:proofErr w:type="spellEnd"/>
            <w:r w:rsidRPr="00E336A3">
              <w:rPr>
                <w:rFonts w:cstheme="minorHAnsi"/>
                <w:sz w:val="18"/>
                <w:szCs w:val="18"/>
              </w:rPr>
              <w:t xml:space="preserve"> можно устанавливать на горячую воду?</w:t>
            </w:r>
          </w:p>
          <w:p w:rsidR="00E336A3" w:rsidRDefault="00E336A3" w:rsidP="00C02C44">
            <w:pPr>
              <w:rPr>
                <w:rFonts w:cstheme="minorHAnsi"/>
                <w:sz w:val="18"/>
                <w:szCs w:val="18"/>
              </w:rPr>
            </w:pPr>
          </w:p>
        </w:tc>
        <w:tc>
          <w:tcPr>
            <w:tcW w:w="6061" w:type="dxa"/>
          </w:tcPr>
          <w:p w:rsidR="00E336A3" w:rsidRPr="006D5163" w:rsidRDefault="00E336A3" w:rsidP="004941A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r w:rsidRPr="00E336A3">
              <w:rPr>
                <w:rFonts w:cstheme="minorHAnsi"/>
                <w:sz w:val="18"/>
                <w:szCs w:val="18"/>
              </w:rPr>
              <w:t>В систему горячего водоснабжения разрешены к установке приборы, выполненные из нержавеющей стали и латуни.</w:t>
            </w:r>
          </w:p>
        </w:tc>
      </w:tr>
      <w:tr w:rsidR="002D49F2" w:rsidRPr="00E2669B" w:rsidTr="009B6180">
        <w:tc>
          <w:tcPr>
            <w:tcW w:w="534" w:type="dxa"/>
          </w:tcPr>
          <w:p w:rsidR="002D49F2" w:rsidRPr="00366FFF" w:rsidRDefault="00900EAC" w:rsidP="004B4993">
            <w:pPr>
              <w:rPr>
                <w:rFonts w:cstheme="minorHAnsi"/>
                <w:b/>
                <w:color w:val="000000"/>
                <w:kern w:val="24"/>
                <w:sz w:val="18"/>
                <w:szCs w:val="18"/>
              </w:rPr>
            </w:pPr>
            <w:r>
              <w:rPr>
                <w:rFonts w:cstheme="minorHAnsi"/>
                <w:b/>
                <w:color w:val="FF0000"/>
                <w:kern w:val="24"/>
                <w:sz w:val="18"/>
                <w:szCs w:val="18"/>
              </w:rPr>
              <w:t>68</w:t>
            </w:r>
          </w:p>
        </w:tc>
        <w:tc>
          <w:tcPr>
            <w:tcW w:w="2976" w:type="dxa"/>
          </w:tcPr>
          <w:p w:rsidR="002D49F2" w:rsidRPr="00E336A3" w:rsidRDefault="002D49F2" w:rsidP="003849B7">
            <w:pPr>
              <w:rPr>
                <w:rFonts w:cstheme="minorHAnsi"/>
                <w:sz w:val="18"/>
                <w:szCs w:val="18"/>
              </w:rPr>
            </w:pPr>
            <w:r w:rsidRPr="002D49F2">
              <w:rPr>
                <w:rFonts w:cstheme="minorHAnsi"/>
                <w:sz w:val="18"/>
                <w:szCs w:val="18"/>
              </w:rPr>
              <w:t xml:space="preserve">Купили радиатор </w:t>
            </w:r>
            <w:proofErr w:type="spellStart"/>
            <w:r w:rsidRPr="002D49F2">
              <w:rPr>
                <w:rFonts w:cstheme="minorHAnsi"/>
                <w:sz w:val="18"/>
                <w:szCs w:val="18"/>
              </w:rPr>
              <w:t>Charleston</w:t>
            </w:r>
            <w:proofErr w:type="spellEnd"/>
            <w:r w:rsidRPr="002D49F2">
              <w:rPr>
                <w:rFonts w:cstheme="minorHAnsi"/>
                <w:sz w:val="18"/>
                <w:szCs w:val="18"/>
              </w:rPr>
              <w:t xml:space="preserve"> 3057, 15 секций. Он не встает в нишу. Можно ли убрать 1-2 секции?</w:t>
            </w:r>
          </w:p>
        </w:tc>
        <w:tc>
          <w:tcPr>
            <w:tcW w:w="6061" w:type="dxa"/>
          </w:tcPr>
          <w:p w:rsidR="003849B7" w:rsidRPr="003849B7" w:rsidRDefault="003849B7" w:rsidP="003849B7">
            <w:pPr>
              <w:rPr>
                <w:rFonts w:cstheme="minorHAnsi"/>
                <w:sz w:val="18"/>
                <w:szCs w:val="18"/>
              </w:rPr>
            </w:pPr>
            <w:r w:rsidRPr="003849B7">
              <w:rPr>
                <w:rFonts w:cstheme="minorHAnsi"/>
                <w:sz w:val="18"/>
                <w:szCs w:val="18"/>
              </w:rPr>
              <w:t xml:space="preserve">Нет, радиатор является цельносварным. </w:t>
            </w:r>
            <w:r>
              <w:rPr>
                <w:rFonts w:cstheme="minorHAnsi"/>
                <w:sz w:val="18"/>
                <w:szCs w:val="18"/>
              </w:rPr>
              <w:t>Необходимо</w:t>
            </w:r>
            <w:r w:rsidRPr="003849B7">
              <w:rPr>
                <w:rFonts w:cstheme="minorHAnsi"/>
                <w:sz w:val="18"/>
                <w:szCs w:val="18"/>
              </w:rPr>
              <w:t xml:space="preserve"> заказать радиатор подходящего размера.</w:t>
            </w:r>
          </w:p>
          <w:p w:rsidR="002D49F2" w:rsidRPr="00E336A3" w:rsidRDefault="002D49F2" w:rsidP="004941A2">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cstheme="minorHAnsi"/>
                <w:sz w:val="18"/>
                <w:szCs w:val="18"/>
              </w:rPr>
            </w:pPr>
          </w:p>
        </w:tc>
      </w:tr>
      <w:tr w:rsidR="00F01F3B" w:rsidRPr="00E2669B" w:rsidTr="009B6180">
        <w:tc>
          <w:tcPr>
            <w:tcW w:w="534" w:type="dxa"/>
          </w:tcPr>
          <w:p w:rsidR="00F01F3B" w:rsidRPr="00366FFF" w:rsidRDefault="00900EAC" w:rsidP="004B4993">
            <w:pPr>
              <w:rPr>
                <w:rFonts w:cstheme="minorHAnsi"/>
                <w:b/>
                <w:color w:val="000000"/>
                <w:kern w:val="24"/>
                <w:sz w:val="18"/>
                <w:szCs w:val="18"/>
              </w:rPr>
            </w:pPr>
            <w:r>
              <w:rPr>
                <w:rFonts w:cstheme="minorHAnsi"/>
                <w:b/>
                <w:color w:val="FF0000"/>
                <w:kern w:val="24"/>
                <w:sz w:val="18"/>
                <w:szCs w:val="18"/>
              </w:rPr>
              <w:t>69</w:t>
            </w:r>
          </w:p>
        </w:tc>
        <w:tc>
          <w:tcPr>
            <w:tcW w:w="2976" w:type="dxa"/>
          </w:tcPr>
          <w:p w:rsidR="00F01F3B" w:rsidRPr="002D49F2" w:rsidRDefault="00F01F3B" w:rsidP="003849B7">
            <w:pPr>
              <w:rPr>
                <w:rFonts w:cstheme="minorHAnsi"/>
                <w:sz w:val="18"/>
                <w:szCs w:val="18"/>
              </w:rPr>
            </w:pPr>
            <w:r>
              <w:rPr>
                <w:rFonts w:cstheme="minorHAnsi"/>
                <w:sz w:val="18"/>
                <w:szCs w:val="18"/>
              </w:rPr>
              <w:t>Как проще всего организовать один контур теплого пола?</w:t>
            </w:r>
          </w:p>
        </w:tc>
        <w:tc>
          <w:tcPr>
            <w:tcW w:w="6061" w:type="dxa"/>
          </w:tcPr>
          <w:p w:rsidR="00F01F3B" w:rsidRPr="003849B7" w:rsidRDefault="00F01F3B" w:rsidP="00F01F3B">
            <w:pPr>
              <w:rPr>
                <w:rFonts w:cstheme="minorHAnsi"/>
                <w:sz w:val="18"/>
                <w:szCs w:val="18"/>
              </w:rPr>
            </w:pPr>
            <w:r>
              <w:rPr>
                <w:rFonts w:cstheme="minorHAnsi"/>
                <w:sz w:val="18"/>
                <w:szCs w:val="18"/>
              </w:rPr>
              <w:t>С</w:t>
            </w:r>
            <w:r w:rsidRPr="00F01F3B">
              <w:rPr>
                <w:rFonts w:cstheme="minorHAnsi"/>
                <w:sz w:val="18"/>
                <w:szCs w:val="18"/>
              </w:rPr>
              <w:t>ам</w:t>
            </w:r>
            <w:r>
              <w:rPr>
                <w:rFonts w:cstheme="minorHAnsi"/>
                <w:sz w:val="18"/>
                <w:szCs w:val="18"/>
              </w:rPr>
              <w:t>ое</w:t>
            </w:r>
            <w:r w:rsidRPr="00F01F3B">
              <w:rPr>
                <w:rFonts w:cstheme="minorHAnsi"/>
                <w:sz w:val="18"/>
                <w:szCs w:val="18"/>
              </w:rPr>
              <w:t xml:space="preserve"> прост</w:t>
            </w:r>
            <w:r>
              <w:rPr>
                <w:rFonts w:cstheme="minorHAnsi"/>
                <w:sz w:val="18"/>
                <w:szCs w:val="18"/>
              </w:rPr>
              <w:t>о</w:t>
            </w:r>
            <w:r w:rsidRPr="00F01F3B">
              <w:rPr>
                <w:rFonts w:cstheme="minorHAnsi"/>
                <w:sz w:val="18"/>
                <w:szCs w:val="18"/>
              </w:rPr>
              <w:t>е устройств</w:t>
            </w:r>
            <w:r>
              <w:rPr>
                <w:rFonts w:cstheme="minorHAnsi"/>
                <w:sz w:val="18"/>
                <w:szCs w:val="18"/>
              </w:rPr>
              <w:t>о</w:t>
            </w:r>
            <w:r w:rsidRPr="00F01F3B">
              <w:rPr>
                <w:rFonts w:cstheme="minorHAnsi"/>
                <w:sz w:val="18"/>
                <w:szCs w:val="18"/>
              </w:rPr>
              <w:t xml:space="preserve"> для </w:t>
            </w:r>
            <w:r>
              <w:rPr>
                <w:rFonts w:cstheme="minorHAnsi"/>
                <w:sz w:val="18"/>
                <w:szCs w:val="18"/>
              </w:rPr>
              <w:t>организации теплого пола</w:t>
            </w:r>
            <w:r w:rsidRPr="00F01F3B">
              <w:rPr>
                <w:rFonts w:cstheme="minorHAnsi"/>
                <w:sz w:val="18"/>
                <w:szCs w:val="18"/>
              </w:rPr>
              <w:t xml:space="preserve"> – монтажны</w:t>
            </w:r>
            <w:r>
              <w:rPr>
                <w:rFonts w:cstheme="minorHAnsi"/>
                <w:sz w:val="18"/>
                <w:szCs w:val="18"/>
              </w:rPr>
              <w:t>й</w:t>
            </w:r>
            <w:r w:rsidRPr="00F01F3B">
              <w:rPr>
                <w:rFonts w:cstheme="minorHAnsi"/>
                <w:sz w:val="18"/>
                <w:szCs w:val="18"/>
              </w:rPr>
              <w:t xml:space="preserve"> набор «</w:t>
            </w:r>
            <w:proofErr w:type="spellStart"/>
            <w:r w:rsidRPr="00F01F3B">
              <w:rPr>
                <w:rFonts w:cstheme="minorHAnsi"/>
                <w:sz w:val="18"/>
                <w:szCs w:val="18"/>
              </w:rPr>
              <w:t>Unibox</w:t>
            </w:r>
            <w:proofErr w:type="spellEnd"/>
            <w:r w:rsidRPr="00F01F3B">
              <w:rPr>
                <w:rFonts w:cstheme="minorHAnsi"/>
                <w:sz w:val="18"/>
                <w:szCs w:val="18"/>
              </w:rPr>
              <w:t>». Рекомендованная область применения для всех моделей «</w:t>
            </w:r>
            <w:proofErr w:type="spellStart"/>
            <w:r w:rsidRPr="00F01F3B">
              <w:rPr>
                <w:rFonts w:cstheme="minorHAnsi"/>
                <w:sz w:val="18"/>
                <w:szCs w:val="18"/>
              </w:rPr>
              <w:t>Unibox</w:t>
            </w:r>
            <w:proofErr w:type="spellEnd"/>
            <w:r w:rsidRPr="00F01F3B">
              <w:rPr>
                <w:rFonts w:cstheme="minorHAnsi"/>
                <w:sz w:val="18"/>
                <w:szCs w:val="18"/>
              </w:rPr>
              <w:t>» – контур теплого пола площадью до 20 м</w:t>
            </w:r>
            <w:proofErr w:type="gramStart"/>
            <w:r w:rsidRPr="00F01F3B">
              <w:rPr>
                <w:rFonts w:cstheme="minorHAnsi"/>
                <w:sz w:val="18"/>
                <w:szCs w:val="18"/>
              </w:rPr>
              <w:t>2</w:t>
            </w:r>
            <w:proofErr w:type="gramEnd"/>
            <w:r w:rsidRPr="00F01F3B">
              <w:rPr>
                <w:rFonts w:cstheme="minorHAnsi"/>
                <w:sz w:val="18"/>
                <w:szCs w:val="18"/>
              </w:rPr>
              <w:t xml:space="preserve">. </w:t>
            </w:r>
            <w:r>
              <w:rPr>
                <w:rFonts w:cstheme="minorHAnsi"/>
                <w:sz w:val="18"/>
                <w:szCs w:val="18"/>
              </w:rPr>
              <w:t>Р</w:t>
            </w:r>
            <w:r w:rsidRPr="00F01F3B">
              <w:rPr>
                <w:rFonts w:cstheme="minorHAnsi"/>
                <w:sz w:val="18"/>
                <w:szCs w:val="18"/>
              </w:rPr>
              <w:t>екомендуемая длина трубы</w:t>
            </w:r>
            <w:r>
              <w:rPr>
                <w:rFonts w:cstheme="minorHAnsi"/>
                <w:sz w:val="18"/>
                <w:szCs w:val="18"/>
              </w:rPr>
              <w:t>, диаметром 16мм,</w:t>
            </w:r>
            <w:r w:rsidRPr="00F01F3B">
              <w:rPr>
                <w:rFonts w:cstheme="minorHAnsi"/>
                <w:sz w:val="18"/>
                <w:szCs w:val="18"/>
              </w:rPr>
              <w:t xml:space="preserve"> в контуре не должна превышать 100 м.</w:t>
            </w:r>
          </w:p>
        </w:tc>
      </w:tr>
      <w:tr w:rsidR="00714421" w:rsidRPr="00E2669B" w:rsidTr="009B6180">
        <w:tc>
          <w:tcPr>
            <w:tcW w:w="534" w:type="dxa"/>
          </w:tcPr>
          <w:p w:rsidR="00714421" w:rsidRPr="00417D5F" w:rsidRDefault="00900EAC" w:rsidP="004B4993">
            <w:pPr>
              <w:rPr>
                <w:rFonts w:cstheme="minorHAnsi"/>
                <w:b/>
                <w:color w:val="000000"/>
                <w:kern w:val="24"/>
                <w:sz w:val="18"/>
                <w:szCs w:val="18"/>
              </w:rPr>
            </w:pPr>
            <w:r>
              <w:rPr>
                <w:rFonts w:cstheme="minorHAnsi"/>
                <w:b/>
                <w:color w:val="FF0000"/>
                <w:kern w:val="24"/>
                <w:sz w:val="18"/>
                <w:szCs w:val="18"/>
              </w:rPr>
              <w:t>70</w:t>
            </w:r>
          </w:p>
        </w:tc>
        <w:tc>
          <w:tcPr>
            <w:tcW w:w="2976" w:type="dxa"/>
          </w:tcPr>
          <w:p w:rsidR="00714421" w:rsidRDefault="00352329" w:rsidP="003849B7">
            <w:pPr>
              <w:rPr>
                <w:rFonts w:cstheme="minorHAnsi"/>
                <w:sz w:val="18"/>
                <w:szCs w:val="18"/>
              </w:rPr>
            </w:pPr>
            <w:r>
              <w:rPr>
                <w:rFonts w:cstheme="minorHAnsi"/>
                <w:sz w:val="18"/>
                <w:szCs w:val="18"/>
              </w:rPr>
              <w:t>Разновидность циркуляционных насосов.</w:t>
            </w:r>
          </w:p>
        </w:tc>
        <w:tc>
          <w:tcPr>
            <w:tcW w:w="6061" w:type="dxa"/>
          </w:tcPr>
          <w:p w:rsidR="00714421" w:rsidRDefault="00714421" w:rsidP="00F01F3B">
            <w:pPr>
              <w:rPr>
                <w:rFonts w:cstheme="minorHAnsi"/>
                <w:sz w:val="18"/>
                <w:szCs w:val="18"/>
              </w:rPr>
            </w:pPr>
            <w:r>
              <w:rPr>
                <w:rFonts w:cstheme="minorHAnsi"/>
                <w:sz w:val="18"/>
                <w:szCs w:val="18"/>
              </w:rPr>
              <w:t xml:space="preserve">Обзор рынка циркуляционных насосов </w:t>
            </w:r>
            <w:hyperlink r:id="rId18" w:history="1">
              <w:r w:rsidRPr="00C070DA">
                <w:rPr>
                  <w:rStyle w:val="ac"/>
                  <w:rFonts w:cstheme="minorHAnsi"/>
                  <w:sz w:val="18"/>
                  <w:szCs w:val="18"/>
                </w:rPr>
                <w:t>http://www.c-o-k.ru/articles/bytovye-cirkulyacionnye-nasosy-s-mehanicheskim-upravleniem-obzor-rynka</w:t>
              </w:r>
            </w:hyperlink>
          </w:p>
          <w:p w:rsidR="00714421" w:rsidRDefault="00714421" w:rsidP="00F01F3B">
            <w:pPr>
              <w:rPr>
                <w:rFonts w:cstheme="minorHAnsi"/>
                <w:sz w:val="18"/>
                <w:szCs w:val="18"/>
              </w:rPr>
            </w:pPr>
          </w:p>
        </w:tc>
      </w:tr>
      <w:tr w:rsidR="006B42A8" w:rsidRPr="00E2669B" w:rsidTr="009B6180">
        <w:tc>
          <w:tcPr>
            <w:tcW w:w="534" w:type="dxa"/>
          </w:tcPr>
          <w:p w:rsidR="006B42A8" w:rsidRPr="00366FFF" w:rsidRDefault="00900EAC" w:rsidP="004B4993">
            <w:pPr>
              <w:rPr>
                <w:rFonts w:cstheme="minorHAnsi"/>
                <w:b/>
                <w:color w:val="000000"/>
                <w:kern w:val="24"/>
                <w:sz w:val="18"/>
                <w:szCs w:val="18"/>
              </w:rPr>
            </w:pPr>
            <w:r>
              <w:rPr>
                <w:rFonts w:cstheme="minorHAnsi"/>
                <w:b/>
                <w:color w:val="FF0000"/>
                <w:kern w:val="24"/>
                <w:sz w:val="18"/>
                <w:szCs w:val="18"/>
              </w:rPr>
              <w:t>71</w:t>
            </w:r>
          </w:p>
        </w:tc>
        <w:tc>
          <w:tcPr>
            <w:tcW w:w="2976" w:type="dxa"/>
          </w:tcPr>
          <w:p w:rsidR="006B42A8" w:rsidRPr="008E2288" w:rsidRDefault="006B42A8" w:rsidP="003849B7">
            <w:pPr>
              <w:rPr>
                <w:rFonts w:cstheme="minorHAnsi"/>
                <w:sz w:val="18"/>
                <w:szCs w:val="18"/>
              </w:rPr>
            </w:pPr>
            <w:r>
              <w:rPr>
                <w:rFonts w:cstheme="minorHAnsi"/>
                <w:sz w:val="18"/>
                <w:szCs w:val="18"/>
              </w:rPr>
              <w:t>Какой отопительный прибор выбрать для коттеджа?</w:t>
            </w:r>
          </w:p>
        </w:tc>
        <w:tc>
          <w:tcPr>
            <w:tcW w:w="6061" w:type="dxa"/>
          </w:tcPr>
          <w:p w:rsidR="006B42A8" w:rsidRDefault="006B42A8" w:rsidP="006B42A8">
            <w:pPr>
              <w:rPr>
                <w:rFonts w:cstheme="minorHAnsi"/>
                <w:sz w:val="18"/>
                <w:szCs w:val="18"/>
              </w:rPr>
            </w:pPr>
            <w:r>
              <w:rPr>
                <w:rFonts w:cstheme="minorHAnsi"/>
                <w:sz w:val="18"/>
                <w:szCs w:val="18"/>
              </w:rPr>
              <w:t>Если потребитель хочет получить комфортную, регулируемую систему отопления, оптимальным выбором будут стальные панельные радиаторы. Если кроме этого важен еще и дизайн, предпочтение стоит отдать стальным трубчатым радиаторам. Если в доме остекление выполнено до пола, тогда рациональным выбором станут встроенные в пол конвектора.</w:t>
            </w:r>
          </w:p>
        </w:tc>
      </w:tr>
      <w:tr w:rsidR="008D247A" w:rsidRPr="00E2669B" w:rsidTr="009B6180">
        <w:tc>
          <w:tcPr>
            <w:tcW w:w="534" w:type="dxa"/>
          </w:tcPr>
          <w:p w:rsidR="008D247A" w:rsidRPr="00A26D9D" w:rsidRDefault="00900EAC" w:rsidP="004B4993">
            <w:pPr>
              <w:rPr>
                <w:rFonts w:cstheme="minorHAnsi"/>
                <w:b/>
                <w:color w:val="000000"/>
                <w:kern w:val="24"/>
                <w:sz w:val="18"/>
                <w:szCs w:val="18"/>
              </w:rPr>
            </w:pPr>
            <w:r>
              <w:rPr>
                <w:rFonts w:cstheme="minorHAnsi"/>
                <w:b/>
                <w:color w:val="FF0000"/>
                <w:kern w:val="24"/>
                <w:sz w:val="18"/>
                <w:szCs w:val="18"/>
              </w:rPr>
              <w:t>72</w:t>
            </w:r>
          </w:p>
        </w:tc>
        <w:tc>
          <w:tcPr>
            <w:tcW w:w="2976" w:type="dxa"/>
          </w:tcPr>
          <w:p w:rsidR="008D247A" w:rsidRDefault="008D247A" w:rsidP="004C7BD1">
            <w:pPr>
              <w:rPr>
                <w:rFonts w:cstheme="minorHAnsi"/>
                <w:sz w:val="18"/>
                <w:szCs w:val="18"/>
              </w:rPr>
            </w:pPr>
            <w:r>
              <w:rPr>
                <w:rFonts w:cstheme="minorHAnsi"/>
                <w:sz w:val="18"/>
                <w:szCs w:val="18"/>
              </w:rPr>
              <w:t xml:space="preserve">Преимущество способа соединения на </w:t>
            </w:r>
            <w:r w:rsidRPr="008D247A">
              <w:rPr>
                <w:rFonts w:cstheme="minorHAnsi"/>
                <w:sz w:val="18"/>
                <w:szCs w:val="18"/>
              </w:rPr>
              <w:t>надвижной гильзе</w:t>
            </w:r>
            <w:r>
              <w:rPr>
                <w:rFonts w:cstheme="minorHAnsi"/>
                <w:sz w:val="18"/>
                <w:szCs w:val="18"/>
              </w:rPr>
              <w:t xml:space="preserve"> (</w:t>
            </w:r>
            <w:r w:rsidR="00900EAC" w:rsidRPr="008D247A">
              <w:rPr>
                <w:rFonts w:cstheme="minorHAnsi"/>
                <w:sz w:val="18"/>
                <w:szCs w:val="18"/>
              </w:rPr>
              <w:t>REHAU</w:t>
            </w:r>
            <w:r>
              <w:rPr>
                <w:rFonts w:cstheme="minorHAnsi"/>
                <w:sz w:val="18"/>
                <w:szCs w:val="18"/>
              </w:rPr>
              <w:t xml:space="preserve">) над </w:t>
            </w:r>
            <w:r w:rsidR="004C7BD1">
              <w:rPr>
                <w:rFonts w:cstheme="minorHAnsi"/>
                <w:sz w:val="18"/>
                <w:szCs w:val="18"/>
              </w:rPr>
              <w:t>рад</w:t>
            </w:r>
            <w:r>
              <w:rPr>
                <w:rFonts w:cstheme="minorHAnsi"/>
                <w:sz w:val="18"/>
                <w:szCs w:val="18"/>
              </w:rPr>
              <w:t>иальной запрессовкой (</w:t>
            </w:r>
            <w:proofErr w:type="spellStart"/>
            <w:r>
              <w:rPr>
                <w:rFonts w:cstheme="minorHAnsi"/>
                <w:sz w:val="18"/>
                <w:szCs w:val="18"/>
              </w:rPr>
              <w:t>металлопластик</w:t>
            </w:r>
            <w:proofErr w:type="spellEnd"/>
            <w:r>
              <w:rPr>
                <w:rFonts w:cstheme="minorHAnsi"/>
                <w:sz w:val="18"/>
                <w:szCs w:val="18"/>
              </w:rPr>
              <w:t>)?</w:t>
            </w:r>
          </w:p>
        </w:tc>
        <w:tc>
          <w:tcPr>
            <w:tcW w:w="6061" w:type="dxa"/>
          </w:tcPr>
          <w:p w:rsidR="008D247A" w:rsidRPr="008D247A" w:rsidRDefault="008D247A" w:rsidP="008D247A">
            <w:pPr>
              <w:rPr>
                <w:rFonts w:cstheme="minorHAnsi"/>
                <w:sz w:val="18"/>
                <w:szCs w:val="18"/>
              </w:rPr>
            </w:pPr>
            <w:r w:rsidRPr="008D247A">
              <w:rPr>
                <w:rFonts w:cstheme="minorHAnsi"/>
                <w:sz w:val="18"/>
                <w:szCs w:val="18"/>
              </w:rPr>
              <w:t>Благодаря использованию техники соединения на надвижной гильзе все соединения труб REHAU являются герметичными на 100%. Функцию уплотнителя выполняет сама труба.</w:t>
            </w:r>
          </w:p>
          <w:p w:rsidR="008D247A" w:rsidRDefault="008D247A" w:rsidP="001558C5">
            <w:pPr>
              <w:rPr>
                <w:sz w:val="18"/>
                <w:szCs w:val="18"/>
              </w:rPr>
            </w:pPr>
            <w:r>
              <w:rPr>
                <w:rFonts w:cstheme="minorHAnsi"/>
                <w:sz w:val="18"/>
                <w:szCs w:val="18"/>
              </w:rPr>
              <w:t xml:space="preserve">В </w:t>
            </w:r>
            <w:proofErr w:type="gramStart"/>
            <w:r>
              <w:rPr>
                <w:rFonts w:cstheme="minorHAnsi"/>
                <w:sz w:val="18"/>
                <w:szCs w:val="18"/>
              </w:rPr>
              <w:t>случае</w:t>
            </w:r>
            <w:proofErr w:type="gramEnd"/>
            <w:r>
              <w:rPr>
                <w:rFonts w:cstheme="minorHAnsi"/>
                <w:sz w:val="18"/>
                <w:szCs w:val="18"/>
              </w:rPr>
              <w:t xml:space="preserve"> </w:t>
            </w:r>
            <w:r w:rsidR="004C7BD1">
              <w:rPr>
                <w:rFonts w:cstheme="minorHAnsi"/>
                <w:sz w:val="18"/>
                <w:szCs w:val="18"/>
              </w:rPr>
              <w:t>рад</w:t>
            </w:r>
            <w:r>
              <w:rPr>
                <w:rFonts w:cstheme="minorHAnsi"/>
                <w:sz w:val="18"/>
                <w:szCs w:val="18"/>
              </w:rPr>
              <w:t xml:space="preserve">иальной </w:t>
            </w:r>
            <w:r w:rsidR="004C7BD1">
              <w:rPr>
                <w:rFonts w:cstheme="minorHAnsi"/>
                <w:sz w:val="18"/>
                <w:szCs w:val="18"/>
              </w:rPr>
              <w:t>запрессовки, уплотнителем являются резиновые</w:t>
            </w:r>
            <w:r w:rsidRPr="008D247A">
              <w:rPr>
                <w:rFonts w:cstheme="minorHAnsi"/>
                <w:sz w:val="18"/>
                <w:szCs w:val="18"/>
              </w:rPr>
              <w:t xml:space="preserve"> кольца, которые и</w:t>
            </w:r>
            <w:r w:rsidR="004C7BD1">
              <w:rPr>
                <w:rFonts w:cstheme="minorHAnsi"/>
                <w:sz w:val="18"/>
                <w:szCs w:val="18"/>
              </w:rPr>
              <w:t>знашиваются с течением времени.</w:t>
            </w:r>
            <w:r w:rsidR="001558C5">
              <w:t xml:space="preserve"> </w:t>
            </w:r>
            <w:r w:rsidR="001558C5" w:rsidRPr="001558C5">
              <w:rPr>
                <w:sz w:val="18"/>
                <w:szCs w:val="18"/>
              </w:rPr>
              <w:t xml:space="preserve">Кроме этого при захвате </w:t>
            </w:r>
            <w:proofErr w:type="spellStart"/>
            <w:r w:rsidR="001558C5" w:rsidRPr="001558C5">
              <w:rPr>
                <w:sz w:val="18"/>
                <w:szCs w:val="18"/>
              </w:rPr>
              <w:t>запрессовочным</w:t>
            </w:r>
            <w:proofErr w:type="spellEnd"/>
            <w:r w:rsidR="001558C5" w:rsidRPr="001558C5">
              <w:rPr>
                <w:sz w:val="18"/>
                <w:szCs w:val="18"/>
              </w:rPr>
              <w:t xml:space="preserve"> инструментом труба и фитинг могут сместиться друг относительно друга</w:t>
            </w:r>
            <w:r w:rsidR="001558C5">
              <w:rPr>
                <w:sz w:val="18"/>
                <w:szCs w:val="18"/>
              </w:rPr>
              <w:t>.</w:t>
            </w:r>
            <w:r w:rsidR="001558C5" w:rsidRPr="001558C5">
              <w:rPr>
                <w:sz w:val="18"/>
                <w:szCs w:val="18"/>
              </w:rPr>
              <w:t xml:space="preserve"> </w:t>
            </w:r>
            <w:r w:rsidR="001558C5">
              <w:rPr>
                <w:sz w:val="18"/>
                <w:szCs w:val="18"/>
              </w:rPr>
              <w:t>В</w:t>
            </w:r>
            <w:r w:rsidR="001558C5" w:rsidRPr="001558C5">
              <w:rPr>
                <w:sz w:val="18"/>
                <w:szCs w:val="18"/>
              </w:rPr>
              <w:t xml:space="preserve"> </w:t>
            </w:r>
            <w:proofErr w:type="gramStart"/>
            <w:r w:rsidR="001558C5" w:rsidRPr="001558C5">
              <w:rPr>
                <w:sz w:val="18"/>
                <w:szCs w:val="18"/>
              </w:rPr>
              <w:t>условиях</w:t>
            </w:r>
            <w:proofErr w:type="gramEnd"/>
            <w:r w:rsidR="001558C5" w:rsidRPr="001558C5">
              <w:rPr>
                <w:sz w:val="18"/>
                <w:szCs w:val="18"/>
              </w:rPr>
              <w:t xml:space="preserve"> монтажной площадки кольца часто </w:t>
            </w:r>
            <w:r w:rsidR="001558C5" w:rsidRPr="001558C5">
              <w:rPr>
                <w:sz w:val="18"/>
                <w:szCs w:val="18"/>
              </w:rPr>
              <w:lastRenderedPageBreak/>
              <w:t xml:space="preserve">загрязняются или повреждаются, что приводит к </w:t>
            </w:r>
            <w:proofErr w:type="spellStart"/>
            <w:r w:rsidR="001558C5" w:rsidRPr="001558C5">
              <w:rPr>
                <w:sz w:val="18"/>
                <w:szCs w:val="18"/>
              </w:rPr>
              <w:t>неплотности</w:t>
            </w:r>
            <w:proofErr w:type="spellEnd"/>
            <w:r w:rsidR="001558C5">
              <w:rPr>
                <w:sz w:val="18"/>
                <w:szCs w:val="18"/>
              </w:rPr>
              <w:t>.</w:t>
            </w:r>
            <w:r w:rsidR="00AE5CE6">
              <w:rPr>
                <w:sz w:val="18"/>
                <w:szCs w:val="18"/>
              </w:rPr>
              <w:t xml:space="preserve"> </w:t>
            </w:r>
          </w:p>
          <w:p w:rsidR="00AE5CE6" w:rsidRDefault="00AE5CE6" w:rsidP="00AE5CE6">
            <w:pPr>
              <w:rPr>
                <w:rFonts w:cstheme="minorHAnsi"/>
                <w:sz w:val="18"/>
                <w:szCs w:val="18"/>
              </w:rPr>
            </w:pPr>
          </w:p>
        </w:tc>
      </w:tr>
      <w:tr w:rsidR="004B65FF" w:rsidRPr="00E2669B" w:rsidTr="009B6180">
        <w:tc>
          <w:tcPr>
            <w:tcW w:w="534" w:type="dxa"/>
          </w:tcPr>
          <w:p w:rsidR="004B65FF" w:rsidRPr="00366FFF" w:rsidRDefault="00900EAC" w:rsidP="004B4993">
            <w:pPr>
              <w:rPr>
                <w:rFonts w:cstheme="minorHAnsi"/>
                <w:b/>
                <w:color w:val="000000"/>
                <w:kern w:val="24"/>
                <w:sz w:val="18"/>
                <w:szCs w:val="18"/>
              </w:rPr>
            </w:pPr>
            <w:r>
              <w:rPr>
                <w:rFonts w:cstheme="minorHAnsi"/>
                <w:b/>
                <w:color w:val="FF0000"/>
                <w:kern w:val="24"/>
                <w:sz w:val="18"/>
                <w:szCs w:val="18"/>
              </w:rPr>
              <w:lastRenderedPageBreak/>
              <w:t>73</w:t>
            </w:r>
          </w:p>
        </w:tc>
        <w:tc>
          <w:tcPr>
            <w:tcW w:w="2976" w:type="dxa"/>
          </w:tcPr>
          <w:p w:rsidR="004B65FF" w:rsidRDefault="004B65FF" w:rsidP="004C7BD1">
            <w:pPr>
              <w:rPr>
                <w:rFonts w:cstheme="minorHAnsi"/>
                <w:sz w:val="18"/>
                <w:szCs w:val="18"/>
              </w:rPr>
            </w:pPr>
            <w:r w:rsidRPr="004B65FF">
              <w:rPr>
                <w:rFonts w:cstheme="minorHAnsi"/>
                <w:sz w:val="18"/>
                <w:szCs w:val="18"/>
              </w:rPr>
              <w:t>Можно ли смешивать различные теплоносители?</w:t>
            </w:r>
          </w:p>
        </w:tc>
        <w:tc>
          <w:tcPr>
            <w:tcW w:w="6061" w:type="dxa"/>
          </w:tcPr>
          <w:p w:rsidR="004B65FF" w:rsidRPr="008D247A" w:rsidRDefault="004B65FF" w:rsidP="008D247A">
            <w:pPr>
              <w:rPr>
                <w:rFonts w:cstheme="minorHAnsi"/>
                <w:sz w:val="18"/>
                <w:szCs w:val="18"/>
              </w:rPr>
            </w:pPr>
            <w:r w:rsidRPr="004B65FF">
              <w:rPr>
                <w:rFonts w:cstheme="minorHAnsi"/>
                <w:sz w:val="18"/>
                <w:szCs w:val="18"/>
              </w:rPr>
              <w:t xml:space="preserve">Любые антифризы без предварительной проверки на совместимость смешивать не рекомендуется. В </w:t>
            </w:r>
            <w:proofErr w:type="gramStart"/>
            <w:r w:rsidRPr="004B65FF">
              <w:rPr>
                <w:rFonts w:cstheme="minorHAnsi"/>
                <w:sz w:val="18"/>
                <w:szCs w:val="18"/>
              </w:rPr>
              <w:t>случае</w:t>
            </w:r>
            <w:proofErr w:type="gramEnd"/>
            <w:r w:rsidRPr="004B65FF">
              <w:rPr>
                <w:rFonts w:cstheme="minorHAnsi"/>
                <w:sz w:val="18"/>
                <w:szCs w:val="18"/>
              </w:rPr>
              <w:t>, если химические основы пакетов присадок ТН различные, то это может привести к частичному их разрушению и как следствие к снижению антикоррозионных свойств. ТН «Теплый дом» полнос</w:t>
            </w:r>
            <w:r>
              <w:rPr>
                <w:rFonts w:cstheme="minorHAnsi"/>
                <w:sz w:val="18"/>
                <w:szCs w:val="18"/>
              </w:rPr>
              <w:t>тью совместим с ТН «Гольфстрим».</w:t>
            </w:r>
          </w:p>
        </w:tc>
      </w:tr>
      <w:tr w:rsidR="004B65FF" w:rsidRPr="00E2669B" w:rsidTr="009B6180">
        <w:tc>
          <w:tcPr>
            <w:tcW w:w="534" w:type="dxa"/>
          </w:tcPr>
          <w:p w:rsidR="004B65FF" w:rsidRPr="00BC686F" w:rsidRDefault="00900EAC" w:rsidP="004B4993">
            <w:pPr>
              <w:rPr>
                <w:rFonts w:cstheme="minorHAnsi"/>
                <w:b/>
                <w:color w:val="000000"/>
                <w:kern w:val="24"/>
                <w:sz w:val="18"/>
                <w:szCs w:val="18"/>
              </w:rPr>
            </w:pPr>
            <w:r>
              <w:rPr>
                <w:rFonts w:cstheme="minorHAnsi"/>
                <w:b/>
                <w:color w:val="FF0000"/>
                <w:kern w:val="24"/>
                <w:sz w:val="18"/>
                <w:szCs w:val="18"/>
              </w:rPr>
              <w:t>74</w:t>
            </w:r>
          </w:p>
        </w:tc>
        <w:tc>
          <w:tcPr>
            <w:tcW w:w="2976" w:type="dxa"/>
          </w:tcPr>
          <w:p w:rsidR="004B65FF" w:rsidRPr="004B65FF" w:rsidRDefault="004B65FF" w:rsidP="004C7BD1">
            <w:pPr>
              <w:rPr>
                <w:rFonts w:cstheme="minorHAnsi"/>
                <w:sz w:val="18"/>
                <w:szCs w:val="18"/>
              </w:rPr>
            </w:pPr>
            <w:r w:rsidRPr="004B65FF">
              <w:rPr>
                <w:rFonts w:cstheme="minorHAnsi"/>
                <w:sz w:val="18"/>
                <w:szCs w:val="18"/>
              </w:rPr>
              <w:t>Какой водой лучше разбавлять теплоноситель?</w:t>
            </w:r>
          </w:p>
        </w:tc>
        <w:tc>
          <w:tcPr>
            <w:tcW w:w="6061" w:type="dxa"/>
          </w:tcPr>
          <w:p w:rsidR="004B65FF" w:rsidRPr="004B65FF" w:rsidRDefault="004B65FF" w:rsidP="002E2F6B">
            <w:pPr>
              <w:rPr>
                <w:rFonts w:cstheme="minorHAnsi"/>
                <w:sz w:val="18"/>
                <w:szCs w:val="18"/>
              </w:rPr>
            </w:pPr>
            <w:r w:rsidRPr="004B65FF">
              <w:rPr>
                <w:rFonts w:cstheme="minorHAnsi"/>
                <w:sz w:val="18"/>
                <w:szCs w:val="18"/>
              </w:rPr>
              <w:t xml:space="preserve">В </w:t>
            </w:r>
            <w:proofErr w:type="gramStart"/>
            <w:r w:rsidRPr="004B65FF">
              <w:rPr>
                <w:rFonts w:cstheme="minorHAnsi"/>
                <w:sz w:val="18"/>
                <w:szCs w:val="18"/>
              </w:rPr>
              <w:t>идеале</w:t>
            </w:r>
            <w:proofErr w:type="gramEnd"/>
            <w:r w:rsidR="002E2F6B">
              <w:rPr>
                <w:rFonts w:cstheme="minorHAnsi"/>
                <w:sz w:val="18"/>
                <w:szCs w:val="18"/>
              </w:rPr>
              <w:t>,</w:t>
            </w:r>
            <w:r w:rsidRPr="004B65FF">
              <w:rPr>
                <w:rFonts w:cstheme="minorHAnsi"/>
                <w:sz w:val="18"/>
                <w:szCs w:val="18"/>
              </w:rPr>
              <w:t xml:space="preserve"> </w:t>
            </w:r>
            <w:r w:rsidR="002E2F6B">
              <w:rPr>
                <w:rFonts w:cstheme="minorHAnsi"/>
                <w:sz w:val="18"/>
                <w:szCs w:val="18"/>
              </w:rPr>
              <w:t>теплоноситель</w:t>
            </w:r>
            <w:r w:rsidRPr="004B65FF">
              <w:rPr>
                <w:rFonts w:cstheme="minorHAnsi"/>
                <w:sz w:val="18"/>
                <w:szCs w:val="18"/>
              </w:rPr>
              <w:t xml:space="preserve"> лучше разбавлять дистиллированной водой, в которой отсутствуют соли кальция и магния, так как именно они при нагревании кристаллизируются и образуют накипь. К примеру, накипь толщиной 3мм уменьшает теплоотдачу на </w:t>
            </w:r>
            <w:proofErr w:type="gramStart"/>
            <w:r w:rsidRPr="004B65FF">
              <w:rPr>
                <w:rFonts w:cstheme="minorHAnsi"/>
                <w:sz w:val="18"/>
                <w:szCs w:val="18"/>
              </w:rPr>
              <w:t>25</w:t>
            </w:r>
            <w:proofErr w:type="gramEnd"/>
            <w:r w:rsidRPr="004B65FF">
              <w:rPr>
                <w:rFonts w:cstheme="minorHAnsi"/>
                <w:sz w:val="18"/>
                <w:szCs w:val="18"/>
              </w:rPr>
              <w:t xml:space="preserve">% и система потребует больших </w:t>
            </w:r>
            <w:proofErr w:type="spellStart"/>
            <w:r w:rsidRPr="004B65FF">
              <w:rPr>
                <w:rFonts w:cstheme="minorHAnsi"/>
                <w:sz w:val="18"/>
                <w:szCs w:val="18"/>
              </w:rPr>
              <w:t>энергозатрат</w:t>
            </w:r>
            <w:proofErr w:type="spellEnd"/>
            <w:r w:rsidRPr="004B65FF">
              <w:rPr>
                <w:rFonts w:cstheme="minorHAnsi"/>
                <w:sz w:val="18"/>
                <w:szCs w:val="18"/>
              </w:rPr>
              <w:t xml:space="preserve">, а накипь на </w:t>
            </w:r>
            <w:proofErr w:type="spellStart"/>
            <w:r w:rsidRPr="004B65FF">
              <w:rPr>
                <w:rFonts w:cstheme="minorHAnsi"/>
                <w:sz w:val="18"/>
                <w:szCs w:val="18"/>
              </w:rPr>
              <w:t>ТЭНе</w:t>
            </w:r>
            <w:proofErr w:type="spellEnd"/>
            <w:r w:rsidRPr="004B65FF">
              <w:rPr>
                <w:rFonts w:cstheme="minorHAnsi"/>
                <w:sz w:val="18"/>
                <w:szCs w:val="18"/>
              </w:rPr>
              <w:t xml:space="preserve"> просто ведет к его выходу из строя. В ТН «Теплый дом» имеется специальная присадка, которая обеспечивает нормальную работу при разбавлении обычной водопроводной водой (не более 5 ед. жесткости). Для информации: вода из скважины, если не предусмотрена система умягчения, может иметь жесткость 15-20 ед</w:t>
            </w:r>
            <w:r>
              <w:rPr>
                <w:rFonts w:cstheme="minorHAnsi"/>
                <w:sz w:val="18"/>
                <w:szCs w:val="18"/>
              </w:rPr>
              <w:t>.</w:t>
            </w:r>
          </w:p>
        </w:tc>
      </w:tr>
      <w:tr w:rsidR="00A0416B" w:rsidRPr="00E2669B" w:rsidTr="009B6180">
        <w:tc>
          <w:tcPr>
            <w:tcW w:w="534" w:type="dxa"/>
          </w:tcPr>
          <w:p w:rsidR="00A0416B" w:rsidRPr="00BC686F" w:rsidRDefault="00900EAC" w:rsidP="004B4993">
            <w:pPr>
              <w:rPr>
                <w:rFonts w:cstheme="minorHAnsi"/>
                <w:b/>
                <w:color w:val="000000"/>
                <w:kern w:val="24"/>
                <w:sz w:val="18"/>
                <w:szCs w:val="18"/>
              </w:rPr>
            </w:pPr>
            <w:r>
              <w:rPr>
                <w:rFonts w:cstheme="minorHAnsi"/>
                <w:b/>
                <w:color w:val="FF0000"/>
                <w:kern w:val="24"/>
                <w:sz w:val="18"/>
                <w:szCs w:val="18"/>
              </w:rPr>
              <w:t>75</w:t>
            </w:r>
          </w:p>
        </w:tc>
        <w:tc>
          <w:tcPr>
            <w:tcW w:w="2976" w:type="dxa"/>
          </w:tcPr>
          <w:p w:rsidR="00A0416B" w:rsidRDefault="00A0416B" w:rsidP="004C7BD1">
            <w:pPr>
              <w:rPr>
                <w:rFonts w:cstheme="minorHAnsi"/>
                <w:sz w:val="18"/>
                <w:szCs w:val="18"/>
              </w:rPr>
            </w:pPr>
            <w:r>
              <w:rPr>
                <w:rFonts w:cstheme="minorHAnsi"/>
                <w:sz w:val="18"/>
                <w:szCs w:val="18"/>
              </w:rPr>
              <w:t>Какой утеплитель (подложка) применяется при устройстве теплого пола?</w:t>
            </w:r>
          </w:p>
        </w:tc>
        <w:tc>
          <w:tcPr>
            <w:tcW w:w="6061" w:type="dxa"/>
          </w:tcPr>
          <w:p w:rsidR="00A0416B" w:rsidRPr="00A0416B" w:rsidRDefault="00A0416B" w:rsidP="00A0416B">
            <w:pPr>
              <w:rPr>
                <w:rFonts w:cstheme="minorHAnsi"/>
                <w:sz w:val="18"/>
                <w:szCs w:val="18"/>
              </w:rPr>
            </w:pPr>
            <w:r w:rsidRPr="00A0416B">
              <w:rPr>
                <w:rFonts w:cstheme="minorHAnsi"/>
                <w:sz w:val="18"/>
                <w:szCs w:val="18"/>
              </w:rPr>
              <w:t>Важным элементом конструкции в системах «тёплый пол» является теплоизоляционный материал, который кроме энергосбережения, выполняет ещё несколько полезных задач:</w:t>
            </w:r>
          </w:p>
          <w:p w:rsidR="00A0416B" w:rsidRPr="00A0416B" w:rsidRDefault="00A0416B" w:rsidP="00A0416B">
            <w:pPr>
              <w:pStyle w:val="a6"/>
              <w:numPr>
                <w:ilvl w:val="0"/>
                <w:numId w:val="25"/>
              </w:numPr>
              <w:rPr>
                <w:rFonts w:cstheme="minorHAnsi"/>
                <w:sz w:val="18"/>
                <w:szCs w:val="18"/>
              </w:rPr>
            </w:pPr>
            <w:r w:rsidRPr="00A0416B">
              <w:rPr>
                <w:rFonts w:cstheme="minorHAnsi"/>
                <w:sz w:val="18"/>
                <w:szCs w:val="18"/>
              </w:rPr>
              <w:t>равномерное распределение температурного поля от нагревательных элементов по всей площади пола;</w:t>
            </w:r>
          </w:p>
          <w:p w:rsidR="00A0416B" w:rsidRDefault="00A0416B" w:rsidP="00A0416B">
            <w:pPr>
              <w:pStyle w:val="a6"/>
              <w:numPr>
                <w:ilvl w:val="0"/>
                <w:numId w:val="25"/>
              </w:numPr>
              <w:rPr>
                <w:rFonts w:cstheme="minorHAnsi"/>
                <w:sz w:val="18"/>
                <w:szCs w:val="18"/>
              </w:rPr>
            </w:pPr>
            <w:r w:rsidRPr="00A0416B">
              <w:rPr>
                <w:rFonts w:cstheme="minorHAnsi"/>
                <w:sz w:val="18"/>
                <w:szCs w:val="18"/>
              </w:rPr>
              <w:t>снижение уровня ударного шума.</w:t>
            </w:r>
          </w:p>
          <w:p w:rsidR="00A0416B" w:rsidRDefault="00A0416B" w:rsidP="00A0416B">
            <w:pPr>
              <w:rPr>
                <w:rFonts w:cstheme="minorHAnsi"/>
                <w:sz w:val="18"/>
                <w:szCs w:val="18"/>
              </w:rPr>
            </w:pPr>
            <w:r>
              <w:rPr>
                <w:rFonts w:cstheme="minorHAnsi"/>
                <w:sz w:val="18"/>
                <w:szCs w:val="18"/>
              </w:rPr>
              <w:t xml:space="preserve">В зависимости от способа крепления труб к теплоизоляции и площади укладки, можно предложить плиты и маты </w:t>
            </w:r>
            <w:proofErr w:type="spellStart"/>
            <w:r w:rsidRPr="00A0416B">
              <w:rPr>
                <w:rFonts w:cstheme="minorHAnsi"/>
                <w:sz w:val="18"/>
                <w:szCs w:val="18"/>
              </w:rPr>
              <w:t>Energofloor</w:t>
            </w:r>
            <w:proofErr w:type="spellEnd"/>
            <w:r>
              <w:rPr>
                <w:rFonts w:cstheme="minorHAnsi"/>
                <w:sz w:val="18"/>
                <w:szCs w:val="18"/>
              </w:rPr>
              <w:t xml:space="preserve"> (</w:t>
            </w:r>
            <w:proofErr w:type="spellStart"/>
            <w:r>
              <w:rPr>
                <w:rFonts w:cstheme="minorHAnsi"/>
                <w:sz w:val="18"/>
                <w:szCs w:val="18"/>
              </w:rPr>
              <w:t>Энергофлекс</w:t>
            </w:r>
            <w:proofErr w:type="spellEnd"/>
            <w:r>
              <w:rPr>
                <w:rFonts w:cstheme="minorHAnsi"/>
                <w:sz w:val="18"/>
                <w:szCs w:val="18"/>
              </w:rPr>
              <w:t>).</w:t>
            </w:r>
          </w:p>
          <w:p w:rsidR="00A0416B" w:rsidRPr="00A0416B" w:rsidRDefault="00A0416B" w:rsidP="00A0416B">
            <w:pPr>
              <w:rPr>
                <w:rFonts w:cstheme="minorHAnsi"/>
                <w:sz w:val="18"/>
                <w:szCs w:val="18"/>
              </w:rPr>
            </w:pPr>
            <w:r>
              <w:rPr>
                <w:rFonts w:cstheme="minorHAnsi"/>
                <w:sz w:val="18"/>
                <w:szCs w:val="18"/>
              </w:rPr>
              <w:t xml:space="preserve">Более подробную информацию и видео презентацию можно посмотреть на сайте производителя </w:t>
            </w:r>
            <w:hyperlink r:id="rId19" w:history="1">
              <w:r w:rsidRPr="000B275B">
                <w:rPr>
                  <w:rStyle w:val="ac"/>
                  <w:rFonts w:cstheme="minorHAnsi"/>
                  <w:sz w:val="18"/>
                  <w:szCs w:val="18"/>
                </w:rPr>
                <w:t>http://www.rols-isomarket.ru/catalog/energofloor/plity-i-maty-energofloor-reflect/?direction=warming</w:t>
              </w:r>
            </w:hyperlink>
          </w:p>
        </w:tc>
      </w:tr>
      <w:tr w:rsidR="00891CD6" w:rsidRPr="00E2669B" w:rsidTr="00526B25">
        <w:tc>
          <w:tcPr>
            <w:tcW w:w="9571" w:type="dxa"/>
            <w:gridSpan w:val="3"/>
          </w:tcPr>
          <w:p w:rsidR="00891CD6" w:rsidRPr="00BA2E9A" w:rsidRDefault="00891CD6" w:rsidP="00A0416B">
            <w:pPr>
              <w:rPr>
                <w:rFonts w:cstheme="minorHAnsi"/>
                <w:b/>
                <w:sz w:val="20"/>
                <w:szCs w:val="20"/>
              </w:rPr>
            </w:pPr>
            <w:r w:rsidRPr="00BA2E9A">
              <w:rPr>
                <w:rFonts w:cstheme="minorHAnsi"/>
                <w:b/>
                <w:sz w:val="20"/>
                <w:szCs w:val="20"/>
              </w:rPr>
              <w:t>Наружная теплотрасса</w:t>
            </w:r>
          </w:p>
        </w:tc>
      </w:tr>
      <w:tr w:rsidR="00891CD6" w:rsidRPr="00E2669B" w:rsidTr="009B6180">
        <w:tc>
          <w:tcPr>
            <w:tcW w:w="534" w:type="dxa"/>
          </w:tcPr>
          <w:p w:rsidR="00891CD6" w:rsidRPr="00BC686F" w:rsidRDefault="00900EAC" w:rsidP="004B4993">
            <w:pPr>
              <w:rPr>
                <w:rFonts w:cstheme="minorHAnsi"/>
                <w:b/>
                <w:color w:val="000000"/>
                <w:kern w:val="24"/>
                <w:sz w:val="18"/>
                <w:szCs w:val="18"/>
              </w:rPr>
            </w:pPr>
            <w:r>
              <w:rPr>
                <w:rFonts w:cstheme="minorHAnsi"/>
                <w:b/>
                <w:color w:val="FF0000"/>
                <w:kern w:val="24"/>
                <w:sz w:val="18"/>
                <w:szCs w:val="18"/>
              </w:rPr>
              <w:t>76</w:t>
            </w:r>
          </w:p>
        </w:tc>
        <w:tc>
          <w:tcPr>
            <w:tcW w:w="2976" w:type="dxa"/>
          </w:tcPr>
          <w:p w:rsidR="00891CD6" w:rsidRPr="00891CD6" w:rsidRDefault="00891CD6" w:rsidP="00891CD6">
            <w:pPr>
              <w:rPr>
                <w:rFonts w:cstheme="minorHAnsi"/>
                <w:sz w:val="18"/>
                <w:szCs w:val="18"/>
              </w:rPr>
            </w:pPr>
            <w:r w:rsidRPr="00891CD6">
              <w:rPr>
                <w:rFonts w:cstheme="minorHAnsi"/>
                <w:sz w:val="18"/>
                <w:szCs w:val="18"/>
              </w:rPr>
              <w:t xml:space="preserve">Чем отличаются </w:t>
            </w:r>
            <w:proofErr w:type="spellStart"/>
            <w:r w:rsidRPr="00891CD6">
              <w:rPr>
                <w:rFonts w:cstheme="minorHAnsi"/>
                <w:sz w:val="18"/>
                <w:szCs w:val="18"/>
              </w:rPr>
              <w:t>термоусадочные</w:t>
            </w:r>
            <w:proofErr w:type="spellEnd"/>
            <w:r w:rsidRPr="00891CD6">
              <w:rPr>
                <w:rFonts w:cstheme="minorHAnsi"/>
                <w:sz w:val="18"/>
                <w:szCs w:val="18"/>
              </w:rPr>
              <w:t xml:space="preserve"> колпачки и колпачки от пыли? </w:t>
            </w:r>
          </w:p>
          <w:p w:rsidR="00891CD6" w:rsidRPr="00891CD6" w:rsidRDefault="00891CD6" w:rsidP="00891CD6">
            <w:pPr>
              <w:rPr>
                <w:rFonts w:cstheme="minorHAnsi"/>
                <w:sz w:val="18"/>
                <w:szCs w:val="18"/>
              </w:rPr>
            </w:pPr>
          </w:p>
          <w:p w:rsidR="00891CD6" w:rsidRDefault="00891CD6" w:rsidP="004C7BD1">
            <w:pPr>
              <w:rPr>
                <w:rFonts w:cstheme="minorHAnsi"/>
                <w:sz w:val="18"/>
                <w:szCs w:val="18"/>
              </w:rPr>
            </w:pPr>
          </w:p>
        </w:tc>
        <w:tc>
          <w:tcPr>
            <w:tcW w:w="6061" w:type="dxa"/>
          </w:tcPr>
          <w:p w:rsidR="00891CD6" w:rsidRPr="00A0416B" w:rsidRDefault="00891CD6" w:rsidP="00891CD6">
            <w:pPr>
              <w:rPr>
                <w:rFonts w:cstheme="minorHAnsi"/>
                <w:sz w:val="18"/>
                <w:szCs w:val="18"/>
              </w:rPr>
            </w:pPr>
            <w:r w:rsidRPr="00891CD6">
              <w:rPr>
                <w:rFonts w:cstheme="minorHAnsi"/>
                <w:sz w:val="18"/>
                <w:szCs w:val="18"/>
              </w:rPr>
              <w:t xml:space="preserve">Функция </w:t>
            </w:r>
            <w:proofErr w:type="spellStart"/>
            <w:r w:rsidRPr="00891CD6">
              <w:rPr>
                <w:rFonts w:cstheme="minorHAnsi"/>
                <w:sz w:val="18"/>
                <w:szCs w:val="18"/>
              </w:rPr>
              <w:t>термоусадочных</w:t>
            </w:r>
            <w:proofErr w:type="spellEnd"/>
            <w:r w:rsidRPr="00891CD6">
              <w:rPr>
                <w:rFonts w:cstheme="minorHAnsi"/>
                <w:sz w:val="18"/>
                <w:szCs w:val="18"/>
              </w:rPr>
              <w:t xml:space="preserve"> колпачков (наконечников) – защита теплоизолированного слоя с торца трубы от проникновения влаги. Для монтажа требуется строительный фен или ручная </w:t>
            </w:r>
            <w:proofErr w:type="gramStart"/>
            <w:r w:rsidRPr="00891CD6">
              <w:rPr>
                <w:rFonts w:cstheme="minorHAnsi"/>
                <w:sz w:val="18"/>
                <w:szCs w:val="18"/>
              </w:rPr>
              <w:t>пропан-бутановая</w:t>
            </w:r>
            <w:proofErr w:type="gramEnd"/>
            <w:r w:rsidRPr="00891CD6">
              <w:rPr>
                <w:rFonts w:cstheme="minorHAnsi"/>
                <w:sz w:val="18"/>
                <w:szCs w:val="18"/>
              </w:rPr>
              <w:t xml:space="preserve"> горелка с мягким (желтым) пламенем. Рекомендуется обязательное использование </w:t>
            </w:r>
            <w:proofErr w:type="spellStart"/>
            <w:r w:rsidRPr="00891CD6">
              <w:rPr>
                <w:rFonts w:cstheme="minorHAnsi"/>
                <w:sz w:val="18"/>
                <w:szCs w:val="18"/>
              </w:rPr>
              <w:t>термоусадочных</w:t>
            </w:r>
            <w:proofErr w:type="spellEnd"/>
            <w:r w:rsidRPr="00891CD6">
              <w:rPr>
                <w:rFonts w:cstheme="minorHAnsi"/>
                <w:sz w:val="18"/>
                <w:szCs w:val="18"/>
              </w:rPr>
              <w:t xml:space="preserve"> наконечников при необходимости соединения труб в земле. Колпачки от пыли выполняют исключительно декоративную функцию и могут устанавливаться только внутри здания.</w:t>
            </w:r>
          </w:p>
        </w:tc>
      </w:tr>
      <w:tr w:rsidR="00426B32" w:rsidRPr="00E2669B" w:rsidTr="009B6180">
        <w:tc>
          <w:tcPr>
            <w:tcW w:w="534" w:type="dxa"/>
          </w:tcPr>
          <w:p w:rsidR="00426B32" w:rsidRPr="00BC686F" w:rsidRDefault="00900EAC" w:rsidP="004B4993">
            <w:pPr>
              <w:rPr>
                <w:rFonts w:cstheme="minorHAnsi"/>
                <w:b/>
                <w:color w:val="000000"/>
                <w:kern w:val="24"/>
                <w:sz w:val="18"/>
                <w:szCs w:val="18"/>
              </w:rPr>
            </w:pPr>
            <w:r>
              <w:rPr>
                <w:rFonts w:cstheme="minorHAnsi"/>
                <w:b/>
                <w:color w:val="FF0000"/>
                <w:kern w:val="24"/>
                <w:sz w:val="18"/>
                <w:szCs w:val="18"/>
              </w:rPr>
              <w:t>77</w:t>
            </w:r>
          </w:p>
        </w:tc>
        <w:tc>
          <w:tcPr>
            <w:tcW w:w="2976" w:type="dxa"/>
          </w:tcPr>
          <w:p w:rsidR="00426B32" w:rsidRPr="00891CD6" w:rsidRDefault="00426B32" w:rsidP="00426B32">
            <w:pPr>
              <w:rPr>
                <w:rFonts w:cstheme="minorHAnsi"/>
                <w:sz w:val="18"/>
                <w:szCs w:val="18"/>
              </w:rPr>
            </w:pPr>
            <w:r w:rsidRPr="00426B32">
              <w:rPr>
                <w:rFonts w:cstheme="minorHAnsi"/>
                <w:sz w:val="18"/>
                <w:szCs w:val="18"/>
              </w:rPr>
              <w:t xml:space="preserve">Какую трубу лучше выбрать? </w:t>
            </w:r>
            <w:proofErr w:type="gramStart"/>
            <w:r>
              <w:rPr>
                <w:rFonts w:cstheme="minorHAnsi"/>
                <w:sz w:val="18"/>
                <w:szCs w:val="18"/>
              </w:rPr>
              <w:t>Одиночную</w:t>
            </w:r>
            <w:proofErr w:type="gramEnd"/>
            <w:r>
              <w:rPr>
                <w:rFonts w:cstheme="minorHAnsi"/>
                <w:sz w:val="18"/>
                <w:szCs w:val="18"/>
              </w:rPr>
              <w:t>, д</w:t>
            </w:r>
            <w:r w:rsidRPr="00426B32">
              <w:rPr>
                <w:rFonts w:cstheme="minorHAnsi"/>
                <w:sz w:val="18"/>
                <w:szCs w:val="18"/>
              </w:rPr>
              <w:t>войную или КВАДРО (4 в одном)?</w:t>
            </w:r>
          </w:p>
        </w:tc>
        <w:tc>
          <w:tcPr>
            <w:tcW w:w="6061" w:type="dxa"/>
          </w:tcPr>
          <w:p w:rsidR="00426B32" w:rsidRDefault="00426B32" w:rsidP="00426B32">
            <w:pPr>
              <w:rPr>
                <w:rFonts w:cstheme="minorHAnsi"/>
                <w:sz w:val="18"/>
                <w:szCs w:val="18"/>
              </w:rPr>
            </w:pPr>
            <w:r w:rsidRPr="00426B32">
              <w:rPr>
                <w:rFonts w:cstheme="minorHAnsi"/>
                <w:sz w:val="18"/>
                <w:szCs w:val="18"/>
              </w:rPr>
              <w:t>В зависимости от необходимости (в каждом конкретном случае)</w:t>
            </w:r>
            <w:r>
              <w:rPr>
                <w:rFonts w:cstheme="minorHAnsi"/>
                <w:sz w:val="18"/>
                <w:szCs w:val="18"/>
              </w:rPr>
              <w:t xml:space="preserve">. </w:t>
            </w:r>
          </w:p>
          <w:p w:rsidR="00426B32" w:rsidRPr="00891CD6" w:rsidRDefault="00426B32" w:rsidP="00426B32">
            <w:pPr>
              <w:rPr>
                <w:rFonts w:cstheme="minorHAnsi"/>
                <w:sz w:val="18"/>
                <w:szCs w:val="18"/>
              </w:rPr>
            </w:pPr>
            <w:r w:rsidRPr="00426B32">
              <w:rPr>
                <w:rFonts w:cstheme="minorHAnsi"/>
                <w:sz w:val="18"/>
                <w:szCs w:val="18"/>
              </w:rPr>
              <w:t xml:space="preserve">Следует отметить, что как в случае с парными, так и в случае с КВАДРО-системами между напорными трубами обязательно должна быть теплоизоляция (требование СНиП), кроме того, не допускается совместное использование в одном теплоизолированном кожухе труб на холодную воду (ХВС) с какими-либо другими, не важно, отопление это или горячее водоснабжение. </w:t>
            </w:r>
          </w:p>
        </w:tc>
      </w:tr>
      <w:tr w:rsidR="00526B25" w:rsidRPr="00E2669B" w:rsidTr="009B6180">
        <w:tc>
          <w:tcPr>
            <w:tcW w:w="534" w:type="dxa"/>
          </w:tcPr>
          <w:p w:rsidR="00526B25" w:rsidRPr="00BC686F" w:rsidRDefault="00900EAC" w:rsidP="004B4993">
            <w:pPr>
              <w:rPr>
                <w:rFonts w:cstheme="minorHAnsi"/>
                <w:b/>
                <w:color w:val="000000"/>
                <w:kern w:val="24"/>
                <w:sz w:val="18"/>
                <w:szCs w:val="18"/>
              </w:rPr>
            </w:pPr>
            <w:r>
              <w:rPr>
                <w:rFonts w:cstheme="minorHAnsi"/>
                <w:b/>
                <w:color w:val="FF0000"/>
                <w:kern w:val="24"/>
                <w:sz w:val="18"/>
                <w:szCs w:val="18"/>
              </w:rPr>
              <w:t>78</w:t>
            </w:r>
          </w:p>
        </w:tc>
        <w:tc>
          <w:tcPr>
            <w:tcW w:w="2976" w:type="dxa"/>
          </w:tcPr>
          <w:p w:rsidR="00526B25" w:rsidRPr="00426B32" w:rsidRDefault="00526B25" w:rsidP="00426B32">
            <w:pPr>
              <w:rPr>
                <w:rFonts w:cstheme="minorHAnsi"/>
                <w:sz w:val="18"/>
                <w:szCs w:val="18"/>
              </w:rPr>
            </w:pPr>
            <w:r w:rsidRPr="00526B25">
              <w:rPr>
                <w:rFonts w:cstheme="minorHAnsi"/>
                <w:sz w:val="18"/>
                <w:szCs w:val="18"/>
              </w:rPr>
              <w:t>Какая теплоизоляция используется в трубах MICROFLEX?</w:t>
            </w:r>
          </w:p>
        </w:tc>
        <w:tc>
          <w:tcPr>
            <w:tcW w:w="6061" w:type="dxa"/>
          </w:tcPr>
          <w:p w:rsidR="00526B25" w:rsidRPr="00526B25" w:rsidRDefault="00526B25" w:rsidP="00526B25">
            <w:pPr>
              <w:rPr>
                <w:rFonts w:cstheme="minorHAnsi"/>
                <w:sz w:val="18"/>
                <w:szCs w:val="18"/>
              </w:rPr>
            </w:pPr>
            <w:r w:rsidRPr="00526B25">
              <w:rPr>
                <w:rFonts w:cstheme="minorHAnsi"/>
                <w:sz w:val="18"/>
                <w:szCs w:val="18"/>
              </w:rPr>
              <w:t xml:space="preserve">Трубы MICROFLEX имеют изоляцию, состоящую из отдельных слоев, такая конструкция теплоизолированного слоя обеспечивает улучшенную гибкость по сравнению с теплоизоляцией сплошным массивом. </w:t>
            </w:r>
          </w:p>
          <w:p w:rsidR="00526B25" w:rsidRPr="00426B32" w:rsidRDefault="00526B25" w:rsidP="0060078A">
            <w:pPr>
              <w:rPr>
                <w:rFonts w:cstheme="minorHAnsi"/>
                <w:sz w:val="18"/>
                <w:szCs w:val="18"/>
              </w:rPr>
            </w:pPr>
            <w:r w:rsidRPr="00526B25">
              <w:rPr>
                <w:rFonts w:cstheme="minorHAnsi"/>
                <w:sz w:val="18"/>
                <w:szCs w:val="18"/>
              </w:rPr>
              <w:t xml:space="preserve">В </w:t>
            </w:r>
            <w:proofErr w:type="gramStart"/>
            <w:r w:rsidRPr="00526B25">
              <w:rPr>
                <w:rFonts w:cstheme="minorHAnsi"/>
                <w:sz w:val="18"/>
                <w:szCs w:val="18"/>
              </w:rPr>
              <w:t>качестве</w:t>
            </w:r>
            <w:proofErr w:type="gramEnd"/>
            <w:r w:rsidRPr="00526B25">
              <w:rPr>
                <w:rFonts w:cstheme="minorHAnsi"/>
                <w:sz w:val="18"/>
                <w:szCs w:val="18"/>
              </w:rPr>
              <w:t xml:space="preserve"> изоляции используется вспененная изоляция из сшитого полиэтилена РЕ-Ха с закрытой </w:t>
            </w:r>
            <w:proofErr w:type="spellStart"/>
            <w:r w:rsidRPr="00526B25">
              <w:rPr>
                <w:rFonts w:cstheme="minorHAnsi"/>
                <w:sz w:val="18"/>
                <w:szCs w:val="18"/>
              </w:rPr>
              <w:t>микроячеистой</w:t>
            </w:r>
            <w:proofErr w:type="spellEnd"/>
            <w:r w:rsidRPr="00526B25">
              <w:rPr>
                <w:rFonts w:cstheme="minorHAnsi"/>
                <w:sz w:val="18"/>
                <w:szCs w:val="18"/>
              </w:rPr>
              <w:t xml:space="preserve"> структурой, сохраняющая свои свойства на протяжении всего периода эксплуатации.</w:t>
            </w:r>
          </w:p>
        </w:tc>
      </w:tr>
      <w:tr w:rsidR="00244F37" w:rsidRPr="00E2669B" w:rsidTr="009B6180">
        <w:tc>
          <w:tcPr>
            <w:tcW w:w="534" w:type="dxa"/>
          </w:tcPr>
          <w:p w:rsidR="00244F37" w:rsidRPr="00BC686F" w:rsidRDefault="00900EAC" w:rsidP="004B4993">
            <w:pPr>
              <w:rPr>
                <w:rFonts w:cstheme="minorHAnsi"/>
                <w:b/>
                <w:color w:val="000000"/>
                <w:kern w:val="24"/>
                <w:sz w:val="18"/>
                <w:szCs w:val="18"/>
              </w:rPr>
            </w:pPr>
            <w:r>
              <w:rPr>
                <w:rFonts w:cstheme="minorHAnsi"/>
                <w:b/>
                <w:color w:val="FF0000"/>
                <w:kern w:val="24"/>
                <w:sz w:val="18"/>
                <w:szCs w:val="18"/>
              </w:rPr>
              <w:t>79</w:t>
            </w:r>
          </w:p>
        </w:tc>
        <w:tc>
          <w:tcPr>
            <w:tcW w:w="2976" w:type="dxa"/>
          </w:tcPr>
          <w:p w:rsidR="00244F37" w:rsidRPr="00526B25" w:rsidRDefault="00244F37" w:rsidP="00426B32">
            <w:pPr>
              <w:rPr>
                <w:rFonts w:cstheme="minorHAnsi"/>
                <w:sz w:val="18"/>
                <w:szCs w:val="18"/>
              </w:rPr>
            </w:pPr>
            <w:r w:rsidRPr="00244F37">
              <w:rPr>
                <w:rFonts w:cstheme="minorHAnsi"/>
                <w:sz w:val="18"/>
                <w:szCs w:val="18"/>
              </w:rPr>
              <w:t>Зачем нужен наружный кожух?</w:t>
            </w:r>
          </w:p>
        </w:tc>
        <w:tc>
          <w:tcPr>
            <w:tcW w:w="6061" w:type="dxa"/>
          </w:tcPr>
          <w:p w:rsidR="00244F37" w:rsidRPr="00526B25" w:rsidRDefault="00244F37" w:rsidP="00526B25">
            <w:pPr>
              <w:rPr>
                <w:rFonts w:cstheme="minorHAnsi"/>
                <w:sz w:val="18"/>
                <w:szCs w:val="18"/>
              </w:rPr>
            </w:pPr>
            <w:r w:rsidRPr="00244F37">
              <w:rPr>
                <w:rFonts w:cstheme="minorHAnsi"/>
                <w:sz w:val="18"/>
                <w:szCs w:val="18"/>
              </w:rPr>
              <w:t xml:space="preserve">Главная функция наружного кожуха – </w:t>
            </w:r>
            <w:proofErr w:type="spellStart"/>
            <w:r w:rsidRPr="00244F37">
              <w:rPr>
                <w:rFonts w:cstheme="minorHAnsi"/>
                <w:sz w:val="18"/>
                <w:szCs w:val="18"/>
              </w:rPr>
              <w:t>влаг</w:t>
            </w:r>
            <w:proofErr w:type="gramStart"/>
            <w:r w:rsidRPr="00244F37">
              <w:rPr>
                <w:rFonts w:cstheme="minorHAnsi"/>
                <w:sz w:val="18"/>
                <w:szCs w:val="18"/>
              </w:rPr>
              <w:t>о</w:t>
            </w:r>
            <w:proofErr w:type="spellEnd"/>
            <w:r w:rsidRPr="00244F37">
              <w:rPr>
                <w:rFonts w:cstheme="minorHAnsi"/>
                <w:sz w:val="18"/>
                <w:szCs w:val="18"/>
              </w:rPr>
              <w:t>-</w:t>
            </w:r>
            <w:proofErr w:type="gramEnd"/>
            <w:r w:rsidRPr="00244F37">
              <w:rPr>
                <w:rFonts w:cstheme="minorHAnsi"/>
                <w:sz w:val="18"/>
                <w:szCs w:val="18"/>
              </w:rPr>
              <w:t xml:space="preserve"> и механическая защита теплоизолирующего слоя, который самостоятельно не может сопротивляться воздействию внешней среды.</w:t>
            </w:r>
          </w:p>
        </w:tc>
      </w:tr>
      <w:tr w:rsidR="00BA2E9A" w:rsidRPr="00E2669B" w:rsidTr="00030BA6">
        <w:tc>
          <w:tcPr>
            <w:tcW w:w="9571" w:type="dxa"/>
            <w:gridSpan w:val="3"/>
          </w:tcPr>
          <w:p w:rsidR="00BA2E9A" w:rsidRPr="00BA2E9A" w:rsidRDefault="00BA2E9A" w:rsidP="00526B25">
            <w:pPr>
              <w:rPr>
                <w:rFonts w:cstheme="minorHAnsi"/>
                <w:b/>
                <w:sz w:val="20"/>
                <w:szCs w:val="20"/>
                <w:lang w:val="en-US"/>
              </w:rPr>
            </w:pPr>
            <w:r w:rsidRPr="00BA2E9A">
              <w:rPr>
                <w:rFonts w:cstheme="minorHAnsi"/>
                <w:b/>
                <w:sz w:val="20"/>
                <w:szCs w:val="20"/>
                <w:lang w:val="en-US"/>
              </w:rPr>
              <w:t>Jeremias</w:t>
            </w:r>
          </w:p>
        </w:tc>
      </w:tr>
      <w:tr w:rsidR="00BA2E9A" w:rsidRPr="00E2669B" w:rsidTr="009B6180">
        <w:tc>
          <w:tcPr>
            <w:tcW w:w="534" w:type="dxa"/>
          </w:tcPr>
          <w:p w:rsidR="00BA2E9A" w:rsidRPr="00BC686F" w:rsidRDefault="00900EAC" w:rsidP="004B4993">
            <w:pPr>
              <w:rPr>
                <w:rFonts w:cstheme="minorHAnsi"/>
                <w:b/>
                <w:color w:val="000000"/>
                <w:kern w:val="24"/>
                <w:sz w:val="18"/>
                <w:szCs w:val="18"/>
              </w:rPr>
            </w:pPr>
            <w:r>
              <w:rPr>
                <w:rFonts w:cstheme="minorHAnsi"/>
                <w:b/>
                <w:color w:val="FF0000"/>
                <w:kern w:val="24"/>
                <w:sz w:val="18"/>
                <w:szCs w:val="18"/>
              </w:rPr>
              <w:t>80</w:t>
            </w:r>
          </w:p>
        </w:tc>
        <w:tc>
          <w:tcPr>
            <w:tcW w:w="2976" w:type="dxa"/>
          </w:tcPr>
          <w:p w:rsidR="00BA2E9A" w:rsidRPr="00244F37" w:rsidRDefault="00BA2E9A" w:rsidP="00426B32">
            <w:pPr>
              <w:rPr>
                <w:rFonts w:cstheme="minorHAnsi"/>
                <w:sz w:val="18"/>
                <w:szCs w:val="18"/>
              </w:rPr>
            </w:pPr>
            <w:r w:rsidRPr="00BA2E9A">
              <w:rPr>
                <w:rFonts w:cstheme="minorHAnsi"/>
                <w:sz w:val="18"/>
                <w:szCs w:val="18"/>
              </w:rPr>
              <w:t>Как правильно организовать соединение котел-дымоход с целью уменьшения</w:t>
            </w:r>
            <w:r>
              <w:rPr>
                <w:rFonts w:cstheme="minorHAnsi"/>
                <w:sz w:val="18"/>
                <w:szCs w:val="18"/>
              </w:rPr>
              <w:t xml:space="preserve"> шума?</w:t>
            </w:r>
          </w:p>
        </w:tc>
        <w:tc>
          <w:tcPr>
            <w:tcW w:w="6061" w:type="dxa"/>
          </w:tcPr>
          <w:p w:rsidR="00BA2E9A" w:rsidRPr="00244F37" w:rsidRDefault="00BA2E9A" w:rsidP="00526B25">
            <w:pPr>
              <w:rPr>
                <w:rFonts w:cstheme="minorHAnsi"/>
                <w:sz w:val="18"/>
                <w:szCs w:val="18"/>
              </w:rPr>
            </w:pPr>
            <w:r w:rsidRPr="00BA2E9A">
              <w:rPr>
                <w:rFonts w:cstheme="minorHAnsi"/>
                <w:sz w:val="18"/>
                <w:szCs w:val="18"/>
              </w:rPr>
              <w:t>С целью снижения уровня шума, рекомендуется только одно решение - установка шумоглушителя как можно ближе к источнику шума (к котлу).</w:t>
            </w:r>
          </w:p>
        </w:tc>
      </w:tr>
      <w:tr w:rsidR="001730FB" w:rsidRPr="00E2669B" w:rsidTr="009B6180">
        <w:tc>
          <w:tcPr>
            <w:tcW w:w="534" w:type="dxa"/>
          </w:tcPr>
          <w:p w:rsidR="001730FB" w:rsidRPr="00900EAC" w:rsidRDefault="00900EAC" w:rsidP="004B4993">
            <w:pPr>
              <w:rPr>
                <w:rFonts w:cstheme="minorHAnsi"/>
                <w:b/>
                <w:color w:val="000000"/>
                <w:kern w:val="24"/>
                <w:sz w:val="18"/>
                <w:szCs w:val="18"/>
              </w:rPr>
            </w:pPr>
            <w:r>
              <w:rPr>
                <w:rFonts w:cstheme="minorHAnsi"/>
                <w:b/>
                <w:color w:val="FF0000"/>
                <w:kern w:val="24"/>
                <w:sz w:val="18"/>
                <w:szCs w:val="18"/>
              </w:rPr>
              <w:t>81</w:t>
            </w:r>
          </w:p>
        </w:tc>
        <w:tc>
          <w:tcPr>
            <w:tcW w:w="2976" w:type="dxa"/>
          </w:tcPr>
          <w:p w:rsidR="001730FB" w:rsidRPr="00BA2E9A" w:rsidRDefault="001730FB" w:rsidP="00900EAC">
            <w:pPr>
              <w:rPr>
                <w:rFonts w:cstheme="minorHAnsi"/>
                <w:sz w:val="18"/>
                <w:szCs w:val="18"/>
              </w:rPr>
            </w:pPr>
            <w:r w:rsidRPr="001730FB">
              <w:rPr>
                <w:rFonts w:cstheme="minorHAnsi"/>
                <w:sz w:val="18"/>
                <w:szCs w:val="18"/>
              </w:rPr>
              <w:t>К чему может привести установка дымохода диаметром 1</w:t>
            </w:r>
            <w:r w:rsidR="00900EAC">
              <w:rPr>
                <w:rFonts w:cstheme="minorHAnsi"/>
                <w:sz w:val="18"/>
                <w:szCs w:val="18"/>
              </w:rPr>
              <w:t>5</w:t>
            </w:r>
            <w:r w:rsidRPr="001730FB">
              <w:rPr>
                <w:rFonts w:cstheme="minorHAnsi"/>
                <w:sz w:val="18"/>
                <w:szCs w:val="18"/>
              </w:rPr>
              <w:t>0 мм, если по паспорту положен дымоход диаметром 1</w:t>
            </w:r>
            <w:r w:rsidR="00900EAC">
              <w:rPr>
                <w:rFonts w:cstheme="minorHAnsi"/>
                <w:sz w:val="18"/>
                <w:szCs w:val="18"/>
              </w:rPr>
              <w:t>8</w:t>
            </w:r>
            <w:r w:rsidRPr="001730FB">
              <w:rPr>
                <w:rFonts w:cstheme="minorHAnsi"/>
                <w:sz w:val="18"/>
                <w:szCs w:val="18"/>
              </w:rPr>
              <w:t>0 мм?</w:t>
            </w:r>
          </w:p>
        </w:tc>
        <w:tc>
          <w:tcPr>
            <w:tcW w:w="6061" w:type="dxa"/>
          </w:tcPr>
          <w:p w:rsidR="001730FB" w:rsidRPr="00BA2E9A" w:rsidRDefault="001730FB" w:rsidP="001730FB">
            <w:pPr>
              <w:rPr>
                <w:rFonts w:cstheme="minorHAnsi"/>
                <w:sz w:val="18"/>
                <w:szCs w:val="18"/>
              </w:rPr>
            </w:pPr>
            <w:r w:rsidRPr="001730FB">
              <w:rPr>
                <w:rFonts w:cstheme="minorHAnsi"/>
                <w:sz w:val="18"/>
                <w:szCs w:val="18"/>
              </w:rPr>
              <w:t>Неправильно подобранное сечение дымохода приводит к аварийному отключению котла по причине отсутствия разряжения (тяги) необходимого для надежного и гарантированного отвода все</w:t>
            </w:r>
            <w:r>
              <w:rPr>
                <w:rFonts w:cstheme="minorHAnsi"/>
                <w:sz w:val="18"/>
                <w:szCs w:val="18"/>
              </w:rPr>
              <w:t xml:space="preserve">го </w:t>
            </w:r>
            <w:r w:rsidRPr="001730FB">
              <w:rPr>
                <w:rFonts w:cstheme="minorHAnsi"/>
                <w:sz w:val="18"/>
                <w:szCs w:val="18"/>
              </w:rPr>
              <w:t xml:space="preserve">объема продуктов сгорания. Сечение дымохода должно быть, как минимум, равно сечению газоотводящего патрубка </w:t>
            </w:r>
            <w:r>
              <w:rPr>
                <w:rFonts w:cstheme="minorHAnsi"/>
                <w:sz w:val="18"/>
                <w:szCs w:val="18"/>
              </w:rPr>
              <w:t>котла</w:t>
            </w:r>
            <w:r w:rsidRPr="001730FB">
              <w:rPr>
                <w:rFonts w:cstheme="minorHAnsi"/>
                <w:sz w:val="18"/>
                <w:szCs w:val="18"/>
              </w:rPr>
              <w:t>, а в лучшем случае определяться расчетным способом исходя из параметров работы котельного оборудования</w:t>
            </w:r>
            <w:r>
              <w:rPr>
                <w:rFonts w:cstheme="minorHAnsi"/>
                <w:sz w:val="18"/>
                <w:szCs w:val="18"/>
              </w:rPr>
              <w:t>.</w:t>
            </w:r>
          </w:p>
        </w:tc>
      </w:tr>
      <w:tr w:rsidR="00512B17" w:rsidRPr="00E2669B" w:rsidTr="009B6180">
        <w:tc>
          <w:tcPr>
            <w:tcW w:w="534" w:type="dxa"/>
          </w:tcPr>
          <w:p w:rsidR="00512B17" w:rsidRPr="00BC686F" w:rsidRDefault="00900EAC" w:rsidP="004B4993">
            <w:pPr>
              <w:rPr>
                <w:rFonts w:cstheme="minorHAnsi"/>
                <w:b/>
                <w:color w:val="000000"/>
                <w:kern w:val="24"/>
                <w:sz w:val="18"/>
                <w:szCs w:val="18"/>
              </w:rPr>
            </w:pPr>
            <w:r>
              <w:rPr>
                <w:rFonts w:cstheme="minorHAnsi"/>
                <w:b/>
                <w:color w:val="FF0000"/>
                <w:kern w:val="24"/>
                <w:sz w:val="18"/>
                <w:szCs w:val="18"/>
              </w:rPr>
              <w:t>82</w:t>
            </w:r>
          </w:p>
        </w:tc>
        <w:tc>
          <w:tcPr>
            <w:tcW w:w="2976" w:type="dxa"/>
          </w:tcPr>
          <w:p w:rsidR="00512B17" w:rsidRPr="001730FB" w:rsidRDefault="00512B17" w:rsidP="00512B17">
            <w:pPr>
              <w:rPr>
                <w:rFonts w:cstheme="minorHAnsi"/>
                <w:sz w:val="18"/>
                <w:szCs w:val="18"/>
              </w:rPr>
            </w:pPr>
            <w:r>
              <w:rPr>
                <w:rFonts w:cstheme="minorHAnsi"/>
                <w:sz w:val="18"/>
                <w:szCs w:val="18"/>
              </w:rPr>
              <w:t xml:space="preserve">Можно ли объединить отвод </w:t>
            </w:r>
            <w:r>
              <w:rPr>
                <w:rFonts w:cstheme="minorHAnsi"/>
                <w:sz w:val="18"/>
                <w:szCs w:val="18"/>
              </w:rPr>
              <w:lastRenderedPageBreak/>
              <w:t>дымовых газов от двух разных котлов (</w:t>
            </w:r>
            <w:proofErr w:type="spellStart"/>
            <w:r>
              <w:rPr>
                <w:rFonts w:cstheme="minorHAnsi"/>
                <w:sz w:val="18"/>
                <w:szCs w:val="18"/>
              </w:rPr>
              <w:t>дизелный</w:t>
            </w:r>
            <w:proofErr w:type="spellEnd"/>
            <w:r>
              <w:rPr>
                <w:rFonts w:cstheme="minorHAnsi"/>
                <w:sz w:val="18"/>
                <w:szCs w:val="18"/>
              </w:rPr>
              <w:t xml:space="preserve"> и дровяной) в один дымоход?</w:t>
            </w:r>
          </w:p>
        </w:tc>
        <w:tc>
          <w:tcPr>
            <w:tcW w:w="6061" w:type="dxa"/>
          </w:tcPr>
          <w:p w:rsidR="00512B17" w:rsidRPr="00512B17" w:rsidRDefault="00512B17" w:rsidP="00512B17">
            <w:pPr>
              <w:rPr>
                <w:rFonts w:cstheme="minorHAnsi"/>
                <w:sz w:val="18"/>
                <w:szCs w:val="18"/>
              </w:rPr>
            </w:pPr>
            <w:r w:rsidRPr="00512B17">
              <w:rPr>
                <w:rFonts w:cstheme="minorHAnsi"/>
                <w:sz w:val="18"/>
                <w:szCs w:val="18"/>
              </w:rPr>
              <w:lastRenderedPageBreak/>
              <w:t xml:space="preserve">Принципиально возможно использование одного дымохода для двух </w:t>
            </w:r>
            <w:r w:rsidRPr="00512B17">
              <w:rPr>
                <w:rFonts w:cstheme="minorHAnsi"/>
                <w:sz w:val="18"/>
                <w:szCs w:val="18"/>
              </w:rPr>
              <w:lastRenderedPageBreak/>
              <w:t>разных типов котлов только при соблюдении условий:</w:t>
            </w:r>
          </w:p>
          <w:p w:rsidR="00512B17" w:rsidRPr="00512B17" w:rsidRDefault="00512B17" w:rsidP="00512B17">
            <w:pPr>
              <w:pStyle w:val="a6"/>
              <w:numPr>
                <w:ilvl w:val="0"/>
                <w:numId w:val="26"/>
              </w:numPr>
              <w:rPr>
                <w:rFonts w:cstheme="minorHAnsi"/>
                <w:sz w:val="18"/>
                <w:szCs w:val="18"/>
              </w:rPr>
            </w:pPr>
            <w:r w:rsidRPr="00512B17">
              <w:rPr>
                <w:rFonts w:cstheme="minorHAnsi"/>
                <w:sz w:val="18"/>
                <w:szCs w:val="18"/>
              </w:rPr>
              <w:t>недопустима одновременная работа обоих котлов. Т.е</w:t>
            </w:r>
            <w:r>
              <w:rPr>
                <w:rFonts w:cstheme="minorHAnsi"/>
                <w:sz w:val="18"/>
                <w:szCs w:val="18"/>
              </w:rPr>
              <w:t>.</w:t>
            </w:r>
            <w:r w:rsidRPr="00512B17">
              <w:rPr>
                <w:rFonts w:cstheme="minorHAnsi"/>
                <w:sz w:val="18"/>
                <w:szCs w:val="18"/>
              </w:rPr>
              <w:t xml:space="preserve"> один используется как основной, а второй только как резервный;</w:t>
            </w:r>
          </w:p>
          <w:p w:rsidR="00512B17" w:rsidRPr="00512B17" w:rsidRDefault="00512B17" w:rsidP="00512B17">
            <w:pPr>
              <w:pStyle w:val="a6"/>
              <w:numPr>
                <w:ilvl w:val="0"/>
                <w:numId w:val="26"/>
              </w:numPr>
              <w:rPr>
                <w:rFonts w:cstheme="minorHAnsi"/>
                <w:sz w:val="18"/>
                <w:szCs w:val="18"/>
              </w:rPr>
            </w:pPr>
            <w:r w:rsidRPr="00512B17">
              <w:rPr>
                <w:rFonts w:cstheme="minorHAnsi"/>
                <w:sz w:val="18"/>
                <w:szCs w:val="18"/>
              </w:rPr>
              <w:t>обязательно использование в газоходах обоих котлов поворотных шиберов (заслонок);</w:t>
            </w:r>
          </w:p>
          <w:p w:rsidR="00512B17" w:rsidRPr="00512B17" w:rsidRDefault="00512B17" w:rsidP="00512B17">
            <w:pPr>
              <w:pStyle w:val="a6"/>
              <w:numPr>
                <w:ilvl w:val="0"/>
                <w:numId w:val="26"/>
              </w:numPr>
              <w:rPr>
                <w:rFonts w:cstheme="minorHAnsi"/>
                <w:sz w:val="18"/>
                <w:szCs w:val="18"/>
              </w:rPr>
            </w:pPr>
            <w:r w:rsidRPr="00512B17">
              <w:rPr>
                <w:rFonts w:cstheme="minorHAnsi"/>
                <w:sz w:val="18"/>
                <w:szCs w:val="18"/>
              </w:rPr>
              <w:t>дымоход должен быть подобран из расчета, что бы удовлетворялись условия (по давлению и по температуре) при работе каждого из котлов на всех режимах их эксплуатации и при любых погодных условиях.</w:t>
            </w:r>
          </w:p>
          <w:p w:rsidR="00512B17" w:rsidRPr="001730FB" w:rsidRDefault="00512B17" w:rsidP="00512B17">
            <w:pPr>
              <w:rPr>
                <w:rFonts w:cstheme="minorHAnsi"/>
                <w:sz w:val="18"/>
                <w:szCs w:val="18"/>
              </w:rPr>
            </w:pPr>
            <w:r w:rsidRPr="00512B17">
              <w:rPr>
                <w:rFonts w:cstheme="minorHAnsi"/>
                <w:sz w:val="18"/>
                <w:szCs w:val="18"/>
              </w:rPr>
              <w:t xml:space="preserve">При этом ввиду использования твердотопливного котла, обязательно </w:t>
            </w:r>
            <w:r>
              <w:rPr>
                <w:rFonts w:cstheme="minorHAnsi"/>
                <w:sz w:val="18"/>
                <w:szCs w:val="18"/>
              </w:rPr>
              <w:t>применение</w:t>
            </w:r>
            <w:r w:rsidRPr="00512B17">
              <w:rPr>
                <w:rFonts w:cstheme="minorHAnsi"/>
                <w:sz w:val="18"/>
                <w:szCs w:val="18"/>
              </w:rPr>
              <w:t xml:space="preserve"> только двустенного дымохода (утепленного).</w:t>
            </w:r>
          </w:p>
        </w:tc>
      </w:tr>
      <w:tr w:rsidR="00412E24" w:rsidRPr="00E2669B" w:rsidTr="009B6180">
        <w:tc>
          <w:tcPr>
            <w:tcW w:w="534" w:type="dxa"/>
          </w:tcPr>
          <w:p w:rsidR="00412E24" w:rsidRPr="00BC686F" w:rsidRDefault="00900EAC" w:rsidP="004B4993">
            <w:pPr>
              <w:rPr>
                <w:rFonts w:cstheme="minorHAnsi"/>
                <w:b/>
                <w:color w:val="000000"/>
                <w:kern w:val="24"/>
                <w:sz w:val="18"/>
                <w:szCs w:val="18"/>
              </w:rPr>
            </w:pPr>
            <w:r>
              <w:rPr>
                <w:rFonts w:cstheme="minorHAnsi"/>
                <w:b/>
                <w:color w:val="FF0000"/>
                <w:kern w:val="24"/>
                <w:sz w:val="18"/>
                <w:szCs w:val="18"/>
              </w:rPr>
              <w:lastRenderedPageBreak/>
              <w:t>83</w:t>
            </w:r>
          </w:p>
        </w:tc>
        <w:tc>
          <w:tcPr>
            <w:tcW w:w="2976" w:type="dxa"/>
          </w:tcPr>
          <w:p w:rsidR="00412E24" w:rsidRDefault="00412E24" w:rsidP="00512B17">
            <w:pPr>
              <w:rPr>
                <w:rFonts w:cstheme="minorHAnsi"/>
                <w:sz w:val="18"/>
                <w:szCs w:val="18"/>
              </w:rPr>
            </w:pPr>
            <w:r w:rsidRPr="00412E24">
              <w:rPr>
                <w:rFonts w:cstheme="minorHAnsi"/>
                <w:sz w:val="18"/>
                <w:szCs w:val="18"/>
              </w:rPr>
              <w:t>Как определять размеры дымохода?</w:t>
            </w:r>
          </w:p>
        </w:tc>
        <w:tc>
          <w:tcPr>
            <w:tcW w:w="6061" w:type="dxa"/>
          </w:tcPr>
          <w:p w:rsidR="00412E24" w:rsidRDefault="00412E24" w:rsidP="00412E24">
            <w:pPr>
              <w:rPr>
                <w:rFonts w:cstheme="minorHAnsi"/>
                <w:sz w:val="18"/>
                <w:szCs w:val="18"/>
              </w:rPr>
            </w:pPr>
            <w:r w:rsidRPr="00412E24">
              <w:rPr>
                <w:rFonts w:cstheme="minorHAnsi"/>
                <w:sz w:val="18"/>
                <w:szCs w:val="18"/>
              </w:rPr>
              <w:t>Для определения высоты дымовой трубы имеет значение ее расположение относительно конька кровли и более высоких частей здания. При расположении оголовка не далее 1,5 метров от конька по горизонтали</w:t>
            </w:r>
            <w:r>
              <w:rPr>
                <w:rFonts w:cstheme="minorHAnsi"/>
                <w:sz w:val="18"/>
                <w:szCs w:val="18"/>
              </w:rPr>
              <w:t xml:space="preserve"> - </w:t>
            </w:r>
            <w:r w:rsidRPr="00412E24">
              <w:rPr>
                <w:rFonts w:cstheme="minorHAnsi"/>
                <w:sz w:val="18"/>
                <w:szCs w:val="18"/>
              </w:rPr>
              <w:t>дымовая труба должна быть выше него не менее 0,5 метра</w:t>
            </w:r>
            <w:r>
              <w:rPr>
                <w:rFonts w:cstheme="minorHAnsi"/>
                <w:sz w:val="18"/>
                <w:szCs w:val="18"/>
              </w:rPr>
              <w:t>;</w:t>
            </w:r>
            <w:r w:rsidRPr="00412E24">
              <w:rPr>
                <w:rFonts w:cstheme="minorHAnsi"/>
                <w:sz w:val="18"/>
                <w:szCs w:val="18"/>
              </w:rPr>
              <w:t xml:space="preserve"> при расстоянии от конька до оголовка до 3 метров</w:t>
            </w:r>
            <w:r>
              <w:rPr>
                <w:rFonts w:cstheme="minorHAnsi"/>
                <w:sz w:val="18"/>
                <w:szCs w:val="18"/>
              </w:rPr>
              <w:t xml:space="preserve"> -</w:t>
            </w:r>
            <w:r w:rsidRPr="00412E24">
              <w:rPr>
                <w:rFonts w:cstheme="minorHAnsi"/>
                <w:sz w:val="18"/>
                <w:szCs w:val="18"/>
              </w:rPr>
              <w:t xml:space="preserve"> оголовок может быть равной с коньком высоты</w:t>
            </w:r>
            <w:r>
              <w:rPr>
                <w:rFonts w:cstheme="minorHAnsi"/>
                <w:sz w:val="18"/>
                <w:szCs w:val="18"/>
              </w:rPr>
              <w:t>;</w:t>
            </w:r>
            <w:r w:rsidRPr="00412E24">
              <w:rPr>
                <w:rFonts w:cstheme="minorHAnsi"/>
                <w:sz w:val="18"/>
                <w:szCs w:val="18"/>
              </w:rPr>
              <w:t xml:space="preserve"> </w:t>
            </w:r>
          </w:p>
          <w:p w:rsidR="00412E24" w:rsidRDefault="00412E24" w:rsidP="00412E24">
            <w:pPr>
              <w:rPr>
                <w:rFonts w:cstheme="minorHAnsi"/>
                <w:sz w:val="18"/>
                <w:szCs w:val="18"/>
              </w:rPr>
            </w:pPr>
            <w:r w:rsidRPr="00412E24">
              <w:rPr>
                <w:rFonts w:cstheme="minorHAnsi"/>
                <w:sz w:val="18"/>
                <w:szCs w:val="18"/>
              </w:rPr>
              <w:t>при расстоянии более 3 метров – не ниже линии, проведенной от конька под углом 10</w:t>
            </w:r>
            <w:r w:rsidR="00900EAC">
              <w:rPr>
                <w:rFonts w:ascii="Arial" w:hAnsi="Arial" w:cs="Arial"/>
                <w:sz w:val="18"/>
                <w:szCs w:val="18"/>
              </w:rPr>
              <w:t>º</w:t>
            </w:r>
            <w:r w:rsidRPr="00412E24">
              <w:rPr>
                <w:rFonts w:cstheme="minorHAnsi"/>
                <w:sz w:val="18"/>
                <w:szCs w:val="18"/>
              </w:rPr>
              <w:t xml:space="preserve"> к горизонту.</w:t>
            </w:r>
          </w:p>
          <w:p w:rsidR="00412E24" w:rsidRPr="00512B17" w:rsidRDefault="00412E24" w:rsidP="00412E24">
            <w:pPr>
              <w:rPr>
                <w:rFonts w:cstheme="minorHAnsi"/>
                <w:sz w:val="18"/>
                <w:szCs w:val="18"/>
              </w:rPr>
            </w:pPr>
            <w:r w:rsidRPr="00412E24">
              <w:rPr>
                <w:rFonts w:cstheme="minorHAnsi"/>
                <w:sz w:val="18"/>
                <w:szCs w:val="18"/>
              </w:rPr>
              <w:t>Минимальная высота дымовой трубы в любом случае не менее 5 метров.</w:t>
            </w:r>
          </w:p>
        </w:tc>
      </w:tr>
      <w:tr w:rsidR="00BB1B78" w:rsidRPr="00E2669B" w:rsidTr="009B6180">
        <w:tc>
          <w:tcPr>
            <w:tcW w:w="534" w:type="dxa"/>
          </w:tcPr>
          <w:p w:rsidR="00BB1B78" w:rsidRPr="005C54E5" w:rsidRDefault="00C769B5" w:rsidP="004B4993">
            <w:pPr>
              <w:rPr>
                <w:rFonts w:cstheme="minorHAnsi"/>
                <w:b/>
                <w:color w:val="000000"/>
                <w:kern w:val="24"/>
                <w:sz w:val="18"/>
                <w:szCs w:val="18"/>
              </w:rPr>
            </w:pPr>
            <w:r>
              <w:rPr>
                <w:rFonts w:cstheme="minorHAnsi"/>
                <w:b/>
                <w:color w:val="FF0000"/>
                <w:kern w:val="24"/>
                <w:sz w:val="18"/>
                <w:szCs w:val="18"/>
              </w:rPr>
              <w:t>84</w:t>
            </w:r>
          </w:p>
        </w:tc>
        <w:tc>
          <w:tcPr>
            <w:tcW w:w="2976" w:type="dxa"/>
          </w:tcPr>
          <w:p w:rsidR="00BB1B78" w:rsidRPr="00412E24" w:rsidRDefault="00BB1B78" w:rsidP="00512B17">
            <w:pPr>
              <w:rPr>
                <w:rFonts w:cstheme="minorHAnsi"/>
                <w:sz w:val="18"/>
                <w:szCs w:val="18"/>
              </w:rPr>
            </w:pPr>
            <w:r>
              <w:rPr>
                <w:rFonts w:cstheme="minorHAnsi"/>
                <w:sz w:val="18"/>
                <w:szCs w:val="18"/>
              </w:rPr>
              <w:t>Кто может заниматься сервисным обслуживанием газовых котлов?</w:t>
            </w:r>
          </w:p>
        </w:tc>
        <w:tc>
          <w:tcPr>
            <w:tcW w:w="6061" w:type="dxa"/>
          </w:tcPr>
          <w:p w:rsidR="00BB1B78" w:rsidRPr="00BB1B78" w:rsidRDefault="00BB1B78" w:rsidP="00BB1B78">
            <w:pPr>
              <w:rPr>
                <w:rFonts w:cstheme="minorHAnsi"/>
                <w:sz w:val="18"/>
                <w:szCs w:val="18"/>
              </w:rPr>
            </w:pPr>
            <w:r>
              <w:rPr>
                <w:rFonts w:cstheme="minorHAnsi"/>
                <w:sz w:val="18"/>
                <w:szCs w:val="18"/>
              </w:rPr>
              <w:t>С</w:t>
            </w:r>
            <w:r w:rsidRPr="00BB1B78">
              <w:rPr>
                <w:rFonts w:cstheme="minorHAnsi"/>
                <w:sz w:val="18"/>
                <w:szCs w:val="18"/>
              </w:rPr>
              <w:t xml:space="preserve">ервисным обслуживанием газовых котлов </w:t>
            </w:r>
            <w:r>
              <w:rPr>
                <w:rFonts w:cstheme="minorHAnsi"/>
                <w:sz w:val="18"/>
                <w:szCs w:val="18"/>
              </w:rPr>
              <w:t xml:space="preserve"> </w:t>
            </w:r>
            <w:r w:rsidR="00197182">
              <w:rPr>
                <w:rFonts w:cstheme="minorHAnsi"/>
                <w:sz w:val="18"/>
                <w:szCs w:val="18"/>
              </w:rPr>
              <w:t xml:space="preserve">имеет право заниматься </w:t>
            </w:r>
            <w:r>
              <w:rPr>
                <w:rFonts w:cstheme="minorHAnsi"/>
                <w:sz w:val="18"/>
                <w:szCs w:val="18"/>
              </w:rPr>
              <w:t>с</w:t>
            </w:r>
            <w:r w:rsidRPr="00BB1B78">
              <w:rPr>
                <w:rFonts w:cstheme="minorHAnsi"/>
                <w:sz w:val="18"/>
                <w:szCs w:val="18"/>
              </w:rPr>
              <w:t>пециализированная организация, име</w:t>
            </w:r>
            <w:r w:rsidR="00030BA6">
              <w:rPr>
                <w:rFonts w:cstheme="minorHAnsi"/>
                <w:sz w:val="18"/>
                <w:szCs w:val="18"/>
              </w:rPr>
              <w:t xml:space="preserve">ющая следующие разрешительные </w:t>
            </w:r>
            <w:r w:rsidRPr="00BB1B78">
              <w:rPr>
                <w:rFonts w:cstheme="minorHAnsi"/>
                <w:sz w:val="18"/>
                <w:szCs w:val="18"/>
              </w:rPr>
              <w:t xml:space="preserve">документы: </w:t>
            </w:r>
          </w:p>
          <w:p w:rsidR="00BB1B78" w:rsidRPr="00030BA6" w:rsidRDefault="00BB1B78" w:rsidP="00030BA6">
            <w:pPr>
              <w:pStyle w:val="a6"/>
              <w:numPr>
                <w:ilvl w:val="0"/>
                <w:numId w:val="27"/>
              </w:numPr>
              <w:rPr>
                <w:rFonts w:cstheme="minorHAnsi"/>
                <w:sz w:val="18"/>
                <w:szCs w:val="18"/>
              </w:rPr>
            </w:pPr>
            <w:r w:rsidRPr="00030BA6">
              <w:rPr>
                <w:rFonts w:cstheme="minorHAnsi"/>
                <w:sz w:val="18"/>
                <w:szCs w:val="18"/>
              </w:rPr>
              <w:t>Свидетельство, подтверждающее допуск специализированной организации к строительству газовых объектов (допуск к устройству газовых систем и газового оборудования, выполнению монтажа газовых котельных установок, допу</w:t>
            </w:r>
            <w:proofErr w:type="gramStart"/>
            <w:r w:rsidRPr="00030BA6">
              <w:rPr>
                <w:rFonts w:cstheme="minorHAnsi"/>
                <w:sz w:val="18"/>
                <w:szCs w:val="18"/>
              </w:rPr>
              <w:t>ск к пр</w:t>
            </w:r>
            <w:proofErr w:type="gramEnd"/>
            <w:r w:rsidRPr="00030BA6">
              <w:rPr>
                <w:rFonts w:cstheme="minorHAnsi"/>
                <w:sz w:val="18"/>
                <w:szCs w:val="18"/>
              </w:rPr>
              <w:t>оведению пусконаладочных работ данных котельных установок, а также вспомогательного оборудования и систем автоматизированного управления) - копия,</w:t>
            </w:r>
            <w:r w:rsidR="00ED0877">
              <w:rPr>
                <w:rFonts w:cstheme="minorHAnsi"/>
                <w:sz w:val="18"/>
                <w:szCs w:val="18"/>
              </w:rPr>
              <w:t xml:space="preserve"> которая заверена печатью фирмы.</w:t>
            </w:r>
          </w:p>
          <w:p w:rsidR="00BB1B78" w:rsidRPr="00ED0877" w:rsidRDefault="00BB1B78" w:rsidP="00ED0877">
            <w:pPr>
              <w:pStyle w:val="a6"/>
              <w:numPr>
                <w:ilvl w:val="0"/>
                <w:numId w:val="27"/>
              </w:numPr>
              <w:rPr>
                <w:rFonts w:cstheme="minorHAnsi"/>
                <w:sz w:val="18"/>
                <w:szCs w:val="18"/>
              </w:rPr>
            </w:pPr>
            <w:r w:rsidRPr="00ED0877">
              <w:rPr>
                <w:rFonts w:cstheme="minorHAnsi"/>
                <w:sz w:val="18"/>
                <w:szCs w:val="18"/>
              </w:rPr>
              <w:t xml:space="preserve">Письмо, полученное от </w:t>
            </w:r>
            <w:proofErr w:type="spellStart"/>
            <w:r w:rsidRPr="00ED0877">
              <w:rPr>
                <w:rFonts w:cstheme="minorHAnsi"/>
                <w:sz w:val="18"/>
                <w:szCs w:val="18"/>
              </w:rPr>
              <w:t>Ростехнадзора</w:t>
            </w:r>
            <w:proofErr w:type="spellEnd"/>
            <w:r w:rsidRPr="00ED0877">
              <w:rPr>
                <w:rFonts w:cstheme="minorHAnsi"/>
                <w:sz w:val="18"/>
                <w:szCs w:val="18"/>
              </w:rPr>
              <w:t xml:space="preserve">, уведомляющее об аттестации сотрудников фирмы по обслуживанию импортного оборудования, а также газопроводов. </w:t>
            </w:r>
          </w:p>
          <w:p w:rsidR="00BB1B78" w:rsidRPr="00ED0877" w:rsidRDefault="00BB1B78" w:rsidP="00ED0877">
            <w:pPr>
              <w:pStyle w:val="a6"/>
              <w:numPr>
                <w:ilvl w:val="0"/>
                <w:numId w:val="27"/>
              </w:numPr>
              <w:rPr>
                <w:rFonts w:cstheme="minorHAnsi"/>
                <w:sz w:val="18"/>
                <w:szCs w:val="18"/>
              </w:rPr>
            </w:pPr>
            <w:proofErr w:type="gramStart"/>
            <w:r w:rsidRPr="00ED0877">
              <w:rPr>
                <w:rFonts w:cstheme="minorHAnsi"/>
                <w:sz w:val="18"/>
                <w:szCs w:val="18"/>
              </w:rPr>
              <w:t>Протоколы экзаменационных комиссий о допуске работников (слесарей-монтажников) данной фирмы к установке, пуско-наладочным</w:t>
            </w:r>
            <w:r w:rsidR="00ED0877">
              <w:rPr>
                <w:rFonts w:cstheme="minorHAnsi"/>
                <w:sz w:val="18"/>
                <w:szCs w:val="18"/>
              </w:rPr>
              <w:t xml:space="preserve"> работам</w:t>
            </w:r>
            <w:r w:rsidRPr="00ED0877">
              <w:rPr>
                <w:rFonts w:cstheme="minorHAnsi"/>
                <w:sz w:val="18"/>
                <w:szCs w:val="18"/>
              </w:rPr>
              <w:t>, техническому обслуживанию, а также ремонту газопроводов и ремонту газового оборудования (отечественного и импортного производства), подтверждающих право на выполнения газоопасных работ) - копия,</w:t>
            </w:r>
            <w:r w:rsidR="00ED0877">
              <w:rPr>
                <w:rFonts w:cstheme="minorHAnsi"/>
                <w:sz w:val="18"/>
                <w:szCs w:val="18"/>
              </w:rPr>
              <w:t xml:space="preserve"> которая заверена печатью фирмы.</w:t>
            </w:r>
            <w:proofErr w:type="gramEnd"/>
          </w:p>
        </w:tc>
      </w:tr>
      <w:tr w:rsidR="00301C57" w:rsidRPr="00E2669B" w:rsidTr="009B6180">
        <w:tc>
          <w:tcPr>
            <w:tcW w:w="534" w:type="dxa"/>
          </w:tcPr>
          <w:p w:rsidR="00301C57" w:rsidRPr="005C54E5" w:rsidRDefault="00C769B5" w:rsidP="004B4993">
            <w:pPr>
              <w:rPr>
                <w:rFonts w:cstheme="minorHAnsi"/>
                <w:b/>
                <w:color w:val="FF0000"/>
                <w:kern w:val="24"/>
                <w:sz w:val="18"/>
                <w:szCs w:val="18"/>
              </w:rPr>
            </w:pPr>
            <w:r>
              <w:rPr>
                <w:rFonts w:cstheme="minorHAnsi"/>
                <w:b/>
                <w:color w:val="FF0000"/>
                <w:kern w:val="24"/>
                <w:sz w:val="18"/>
                <w:szCs w:val="18"/>
              </w:rPr>
              <w:t>85</w:t>
            </w:r>
          </w:p>
        </w:tc>
        <w:tc>
          <w:tcPr>
            <w:tcW w:w="2976" w:type="dxa"/>
          </w:tcPr>
          <w:p w:rsidR="00301C57" w:rsidRDefault="00301C57" w:rsidP="00301C57">
            <w:pPr>
              <w:rPr>
                <w:rFonts w:cstheme="minorHAnsi"/>
                <w:sz w:val="18"/>
                <w:szCs w:val="18"/>
              </w:rPr>
            </w:pPr>
            <w:r>
              <w:rPr>
                <w:rFonts w:cstheme="minorHAnsi"/>
                <w:sz w:val="18"/>
                <w:szCs w:val="18"/>
              </w:rPr>
              <w:t>Как работает а</w:t>
            </w:r>
            <w:r w:rsidRPr="00301C57">
              <w:rPr>
                <w:rFonts w:cstheme="minorHAnsi"/>
                <w:sz w:val="18"/>
                <w:szCs w:val="18"/>
              </w:rPr>
              <w:t>тмосферная горелка</w:t>
            </w:r>
            <w:r>
              <w:rPr>
                <w:rFonts w:cstheme="minorHAnsi"/>
                <w:sz w:val="18"/>
                <w:szCs w:val="18"/>
              </w:rPr>
              <w:t>?</w:t>
            </w:r>
          </w:p>
        </w:tc>
        <w:tc>
          <w:tcPr>
            <w:tcW w:w="6061" w:type="dxa"/>
          </w:tcPr>
          <w:p w:rsidR="00301C57" w:rsidRDefault="00301C57" w:rsidP="00301C57">
            <w:pPr>
              <w:rPr>
                <w:rFonts w:cstheme="minorHAnsi"/>
                <w:sz w:val="18"/>
                <w:szCs w:val="18"/>
              </w:rPr>
            </w:pPr>
            <w:r w:rsidRPr="00301C57">
              <w:rPr>
                <w:rFonts w:cstheme="minorHAnsi"/>
                <w:sz w:val="18"/>
                <w:szCs w:val="18"/>
              </w:rPr>
              <w:t xml:space="preserve">Котлы с атмосферными горелками составляют большинство используемых напольных газовых котлов. Струя газа под давлением увлекает за собой весь или часть воздуха, необходимого для горения. Часть воздуха, введенная таким образом, называется первичным воздухом. Добавление вторичного воздуха происходит в топке. В атмосферных </w:t>
            </w:r>
            <w:proofErr w:type="gramStart"/>
            <w:r w:rsidRPr="00301C57">
              <w:rPr>
                <w:rFonts w:cstheme="minorHAnsi"/>
                <w:sz w:val="18"/>
                <w:szCs w:val="18"/>
              </w:rPr>
              <w:t>горелках</w:t>
            </w:r>
            <w:proofErr w:type="gramEnd"/>
            <w:r w:rsidRPr="00301C57">
              <w:rPr>
                <w:rFonts w:cstheme="minorHAnsi"/>
                <w:sz w:val="18"/>
                <w:szCs w:val="18"/>
              </w:rPr>
              <w:t xml:space="preserve"> с полным предварительным смешением весь первичный воздух перемешивается с газом внутри горелки. Получаемая практически однородная смесь способствует более чистому и полному сгоранию с высоким КПД и низкими выбросами загрязняющих веществ.</w:t>
            </w:r>
          </w:p>
        </w:tc>
      </w:tr>
      <w:tr w:rsidR="00A419DE" w:rsidRPr="00E2669B" w:rsidTr="009B6180">
        <w:tc>
          <w:tcPr>
            <w:tcW w:w="534" w:type="dxa"/>
          </w:tcPr>
          <w:p w:rsidR="00A419DE" w:rsidRPr="00184B77" w:rsidRDefault="00C769B5" w:rsidP="004B4993">
            <w:pPr>
              <w:rPr>
                <w:rFonts w:cstheme="minorHAnsi"/>
                <w:b/>
                <w:kern w:val="24"/>
                <w:sz w:val="18"/>
                <w:szCs w:val="18"/>
              </w:rPr>
            </w:pPr>
            <w:r w:rsidRPr="00C769B5">
              <w:rPr>
                <w:rFonts w:cstheme="minorHAnsi"/>
                <w:b/>
                <w:color w:val="FF0000"/>
                <w:kern w:val="24"/>
                <w:sz w:val="18"/>
                <w:szCs w:val="18"/>
              </w:rPr>
              <w:t>86</w:t>
            </w:r>
          </w:p>
        </w:tc>
        <w:tc>
          <w:tcPr>
            <w:tcW w:w="2976" w:type="dxa"/>
          </w:tcPr>
          <w:p w:rsidR="00A419DE" w:rsidRPr="00A419DE" w:rsidRDefault="00A419DE" w:rsidP="00184B77">
            <w:pPr>
              <w:rPr>
                <w:rFonts w:cstheme="minorHAnsi"/>
                <w:sz w:val="18"/>
                <w:szCs w:val="18"/>
              </w:rPr>
            </w:pPr>
            <w:r>
              <w:rPr>
                <w:rFonts w:cstheme="minorHAnsi"/>
                <w:sz w:val="18"/>
                <w:szCs w:val="18"/>
              </w:rPr>
              <w:t>Как правильно подобрать радиатор</w:t>
            </w:r>
            <w:r w:rsidR="007676E2">
              <w:rPr>
                <w:rFonts w:cstheme="minorHAnsi"/>
                <w:sz w:val="18"/>
                <w:szCs w:val="18"/>
              </w:rPr>
              <w:t>ы</w:t>
            </w:r>
            <w:r>
              <w:rPr>
                <w:rFonts w:cstheme="minorHAnsi"/>
                <w:sz w:val="18"/>
                <w:szCs w:val="18"/>
              </w:rPr>
              <w:t xml:space="preserve"> </w:t>
            </w:r>
            <w:proofErr w:type="spellStart"/>
            <w:r>
              <w:rPr>
                <w:rFonts w:cstheme="minorHAnsi"/>
                <w:sz w:val="18"/>
                <w:szCs w:val="18"/>
                <w:lang w:val="en-US"/>
              </w:rPr>
              <w:t>Zehnder</w:t>
            </w:r>
            <w:proofErr w:type="spellEnd"/>
            <w:r w:rsidRPr="00A419DE">
              <w:rPr>
                <w:rFonts w:cstheme="minorHAnsi"/>
                <w:sz w:val="18"/>
                <w:szCs w:val="18"/>
              </w:rPr>
              <w:t xml:space="preserve"> </w:t>
            </w:r>
            <w:r>
              <w:rPr>
                <w:rFonts w:cstheme="minorHAnsi"/>
                <w:sz w:val="18"/>
                <w:szCs w:val="18"/>
                <w:lang w:val="en-US"/>
              </w:rPr>
              <w:t>Charleston</w:t>
            </w:r>
            <w:r>
              <w:rPr>
                <w:rFonts w:cstheme="minorHAnsi"/>
                <w:sz w:val="18"/>
                <w:szCs w:val="18"/>
              </w:rPr>
              <w:t>?</w:t>
            </w:r>
          </w:p>
        </w:tc>
        <w:tc>
          <w:tcPr>
            <w:tcW w:w="6061" w:type="dxa"/>
          </w:tcPr>
          <w:p w:rsidR="00A419DE" w:rsidRDefault="007676E2" w:rsidP="00184B77">
            <w:pPr>
              <w:spacing w:before="100" w:beforeAutospacing="1" w:after="100" w:afterAutospacing="1"/>
              <w:rPr>
                <w:rStyle w:val="a3"/>
                <w:rFonts w:cstheme="minorHAnsi"/>
                <w:b w:val="0"/>
                <w:sz w:val="18"/>
                <w:szCs w:val="18"/>
              </w:rPr>
            </w:pPr>
            <w:r>
              <w:rPr>
                <w:rStyle w:val="a3"/>
                <w:rFonts w:cstheme="minorHAnsi"/>
                <w:b w:val="0"/>
                <w:sz w:val="18"/>
                <w:szCs w:val="18"/>
              </w:rPr>
              <w:t xml:space="preserve">Для подбора радиаторов </w:t>
            </w:r>
            <w:proofErr w:type="spellStart"/>
            <w:r>
              <w:rPr>
                <w:rFonts w:cstheme="minorHAnsi"/>
                <w:sz w:val="18"/>
                <w:szCs w:val="18"/>
                <w:lang w:val="en-US"/>
              </w:rPr>
              <w:t>Zehnder</w:t>
            </w:r>
            <w:proofErr w:type="spellEnd"/>
            <w:r w:rsidRPr="00A419DE">
              <w:rPr>
                <w:rFonts w:cstheme="minorHAnsi"/>
                <w:sz w:val="18"/>
                <w:szCs w:val="18"/>
              </w:rPr>
              <w:t xml:space="preserve"> </w:t>
            </w:r>
            <w:r>
              <w:rPr>
                <w:rFonts w:cstheme="minorHAnsi"/>
                <w:sz w:val="18"/>
                <w:szCs w:val="18"/>
                <w:lang w:val="en-US"/>
              </w:rPr>
              <w:t>Charleston</w:t>
            </w:r>
            <w:r>
              <w:rPr>
                <w:rFonts w:cstheme="minorHAnsi"/>
                <w:sz w:val="18"/>
                <w:szCs w:val="18"/>
              </w:rPr>
              <w:t xml:space="preserve"> воспользуйтесь ссылкой </w:t>
            </w:r>
            <w:r>
              <w:rPr>
                <w:rStyle w:val="a3"/>
                <w:rFonts w:cstheme="minorHAnsi"/>
                <w:b w:val="0"/>
                <w:sz w:val="18"/>
                <w:szCs w:val="18"/>
              </w:rPr>
              <w:t xml:space="preserve"> </w:t>
            </w:r>
            <w:hyperlink r:id="rId20" w:history="1">
              <w:r w:rsidRPr="002C45C0">
                <w:rPr>
                  <w:rStyle w:val="ac"/>
                  <w:rFonts w:cstheme="minorHAnsi"/>
                  <w:sz w:val="18"/>
                  <w:szCs w:val="18"/>
                </w:rPr>
                <w:t>http://zehnder-charleston.ru/</w:t>
              </w:r>
            </w:hyperlink>
            <w:r>
              <w:rPr>
                <w:rStyle w:val="a3"/>
                <w:rFonts w:cstheme="minorHAnsi"/>
                <w:b w:val="0"/>
                <w:sz w:val="18"/>
                <w:szCs w:val="18"/>
              </w:rPr>
              <w:t xml:space="preserve"> В закладке «справка» имеется подробная инструкция по использованию программы.</w:t>
            </w:r>
          </w:p>
          <w:p w:rsidR="007676E2" w:rsidRPr="00184B77" w:rsidRDefault="007676E2" w:rsidP="00184B77">
            <w:pPr>
              <w:spacing w:before="100" w:beforeAutospacing="1" w:after="100" w:afterAutospacing="1"/>
              <w:rPr>
                <w:rStyle w:val="a3"/>
                <w:rFonts w:cstheme="minorHAnsi"/>
                <w:b w:val="0"/>
                <w:sz w:val="18"/>
                <w:szCs w:val="18"/>
              </w:rPr>
            </w:pPr>
          </w:p>
        </w:tc>
      </w:tr>
      <w:tr w:rsidR="003E4DA1" w:rsidRPr="00E2669B" w:rsidTr="009B6180">
        <w:tc>
          <w:tcPr>
            <w:tcW w:w="534" w:type="dxa"/>
          </w:tcPr>
          <w:p w:rsidR="003E4DA1" w:rsidRDefault="00C769B5" w:rsidP="004B4993">
            <w:pPr>
              <w:rPr>
                <w:rFonts w:cstheme="minorHAnsi"/>
                <w:b/>
                <w:kern w:val="24"/>
                <w:sz w:val="18"/>
                <w:szCs w:val="18"/>
              </w:rPr>
            </w:pPr>
            <w:r>
              <w:rPr>
                <w:rFonts w:cstheme="minorHAnsi"/>
                <w:b/>
                <w:color w:val="FF0000"/>
                <w:kern w:val="24"/>
                <w:sz w:val="18"/>
                <w:szCs w:val="18"/>
              </w:rPr>
              <w:t>87</w:t>
            </w:r>
          </w:p>
        </w:tc>
        <w:tc>
          <w:tcPr>
            <w:tcW w:w="2976" w:type="dxa"/>
          </w:tcPr>
          <w:p w:rsidR="003E4DA1" w:rsidRPr="003E4DA1" w:rsidRDefault="003E4DA1" w:rsidP="00184B77">
            <w:pPr>
              <w:rPr>
                <w:rFonts w:cstheme="minorHAnsi"/>
                <w:sz w:val="18"/>
                <w:szCs w:val="18"/>
              </w:rPr>
            </w:pPr>
            <w:r w:rsidRPr="003E4DA1">
              <w:rPr>
                <w:rFonts w:cstheme="minorHAnsi"/>
                <w:bCs/>
                <w:sz w:val="18"/>
                <w:szCs w:val="18"/>
              </w:rPr>
              <w:t xml:space="preserve">Можно ли установить термоголовку в отопительный канал </w:t>
            </w:r>
            <w:proofErr w:type="spellStart"/>
            <w:r w:rsidRPr="003E4DA1">
              <w:rPr>
                <w:rFonts w:cstheme="minorHAnsi"/>
                <w:bCs/>
                <w:sz w:val="18"/>
                <w:szCs w:val="18"/>
              </w:rPr>
              <w:t>Ntherm</w:t>
            </w:r>
            <w:proofErr w:type="spellEnd"/>
            <w:r w:rsidRPr="003E4DA1">
              <w:rPr>
                <w:rFonts w:cstheme="minorHAnsi"/>
                <w:bCs/>
                <w:sz w:val="18"/>
                <w:szCs w:val="18"/>
              </w:rPr>
              <w:t xml:space="preserve"> для регулирования теплоотдачи?</w:t>
            </w:r>
          </w:p>
        </w:tc>
        <w:tc>
          <w:tcPr>
            <w:tcW w:w="6061" w:type="dxa"/>
          </w:tcPr>
          <w:p w:rsidR="003E4DA1" w:rsidRPr="003E4DA1" w:rsidRDefault="003E4DA1" w:rsidP="003E4DA1">
            <w:pPr>
              <w:spacing w:before="100" w:beforeAutospacing="1" w:after="100" w:afterAutospacing="1"/>
              <w:rPr>
                <w:rStyle w:val="a3"/>
                <w:rFonts w:cstheme="minorHAnsi"/>
                <w:b w:val="0"/>
                <w:sz w:val="18"/>
                <w:szCs w:val="18"/>
              </w:rPr>
            </w:pPr>
            <w:r w:rsidRPr="003E4DA1">
              <w:rPr>
                <w:rFonts w:cstheme="minorHAnsi"/>
                <w:sz w:val="18"/>
                <w:szCs w:val="18"/>
              </w:rPr>
              <w:t xml:space="preserve">Нет, нельзя. </w:t>
            </w:r>
            <w:r>
              <w:rPr>
                <w:rFonts w:cstheme="minorHAnsi"/>
                <w:sz w:val="18"/>
                <w:szCs w:val="18"/>
              </w:rPr>
              <w:t xml:space="preserve">В </w:t>
            </w:r>
            <w:proofErr w:type="gramStart"/>
            <w:r>
              <w:rPr>
                <w:rFonts w:cstheme="minorHAnsi"/>
                <w:sz w:val="18"/>
                <w:szCs w:val="18"/>
              </w:rPr>
              <w:t>этом</w:t>
            </w:r>
            <w:proofErr w:type="gramEnd"/>
            <w:r>
              <w:rPr>
                <w:rFonts w:cstheme="minorHAnsi"/>
                <w:sz w:val="18"/>
                <w:szCs w:val="18"/>
              </w:rPr>
              <w:t xml:space="preserve"> случае т</w:t>
            </w:r>
            <w:r w:rsidRPr="003E4DA1">
              <w:rPr>
                <w:rFonts w:cstheme="minorHAnsi"/>
                <w:sz w:val="18"/>
                <w:szCs w:val="18"/>
              </w:rPr>
              <w:t>ермостатическая головка будет регулировать температуру внутри отопительного канала, а не в помещении.</w:t>
            </w:r>
            <w:r>
              <w:rPr>
                <w:rFonts w:cstheme="minorHAnsi"/>
                <w:sz w:val="18"/>
                <w:szCs w:val="18"/>
              </w:rPr>
              <w:t xml:space="preserve"> </w:t>
            </w:r>
            <w:r w:rsidRPr="003E4DA1">
              <w:rPr>
                <w:rFonts w:cstheme="minorHAnsi"/>
                <w:sz w:val="18"/>
                <w:szCs w:val="18"/>
              </w:rPr>
              <w:t xml:space="preserve">Для термостатического регулирования температуры в помещении отопительным каналом с естественной конвекцией </w:t>
            </w:r>
            <w:proofErr w:type="spellStart"/>
            <w:r w:rsidRPr="003E4DA1">
              <w:rPr>
                <w:rFonts w:cstheme="minorHAnsi"/>
                <w:sz w:val="18"/>
                <w:szCs w:val="18"/>
              </w:rPr>
              <w:t>Varmann</w:t>
            </w:r>
            <w:proofErr w:type="spellEnd"/>
            <w:r w:rsidRPr="003E4DA1">
              <w:rPr>
                <w:rFonts w:cstheme="minorHAnsi"/>
                <w:sz w:val="18"/>
                <w:szCs w:val="18"/>
              </w:rPr>
              <w:t xml:space="preserve"> </w:t>
            </w:r>
            <w:proofErr w:type="spellStart"/>
            <w:r w:rsidRPr="003E4DA1">
              <w:rPr>
                <w:rFonts w:cstheme="minorHAnsi"/>
                <w:sz w:val="18"/>
                <w:szCs w:val="18"/>
              </w:rPr>
              <w:t>Ntherm</w:t>
            </w:r>
            <w:proofErr w:type="spellEnd"/>
            <w:r w:rsidRPr="003E4DA1">
              <w:rPr>
                <w:rFonts w:cstheme="minorHAnsi"/>
                <w:sz w:val="18"/>
                <w:szCs w:val="18"/>
              </w:rPr>
              <w:t xml:space="preserve"> нужно установить</w:t>
            </w:r>
            <w:r>
              <w:rPr>
                <w:rFonts w:cstheme="minorHAnsi"/>
                <w:sz w:val="18"/>
                <w:szCs w:val="18"/>
              </w:rPr>
              <w:t xml:space="preserve"> термостат с дистанционной настройкой тип 712301.</w:t>
            </w:r>
            <w:hyperlink r:id="rId21" w:history="1"/>
            <w:r w:rsidRPr="003E4DA1">
              <w:rPr>
                <w:rFonts w:cstheme="minorHAnsi"/>
                <w:sz w:val="18"/>
                <w:szCs w:val="18"/>
              </w:rPr>
              <w:t xml:space="preserve"> </w:t>
            </w:r>
          </w:p>
        </w:tc>
      </w:tr>
      <w:tr w:rsidR="00D82DBA" w:rsidRPr="00E2669B" w:rsidTr="009B6180">
        <w:tc>
          <w:tcPr>
            <w:tcW w:w="534" w:type="dxa"/>
          </w:tcPr>
          <w:p w:rsidR="00D82DBA" w:rsidRDefault="00C769B5" w:rsidP="004B4993">
            <w:pPr>
              <w:rPr>
                <w:rFonts w:cstheme="minorHAnsi"/>
                <w:b/>
                <w:kern w:val="24"/>
                <w:sz w:val="18"/>
                <w:szCs w:val="18"/>
              </w:rPr>
            </w:pPr>
            <w:r w:rsidRPr="00C769B5">
              <w:rPr>
                <w:rFonts w:cstheme="minorHAnsi"/>
                <w:b/>
                <w:color w:val="FF0000"/>
                <w:kern w:val="24"/>
                <w:sz w:val="18"/>
                <w:szCs w:val="18"/>
              </w:rPr>
              <w:t>88</w:t>
            </w:r>
          </w:p>
        </w:tc>
        <w:tc>
          <w:tcPr>
            <w:tcW w:w="2976" w:type="dxa"/>
          </w:tcPr>
          <w:p w:rsidR="00D82DBA" w:rsidRPr="00D82DBA" w:rsidRDefault="00D82DBA" w:rsidP="00184B77">
            <w:pPr>
              <w:rPr>
                <w:rFonts w:cstheme="minorHAnsi"/>
                <w:b/>
                <w:bCs/>
                <w:sz w:val="18"/>
                <w:szCs w:val="18"/>
              </w:rPr>
            </w:pPr>
            <w:r w:rsidRPr="00D82DBA">
              <w:rPr>
                <w:rStyle w:val="a3"/>
                <w:rFonts w:cstheme="minorHAnsi"/>
                <w:b w:val="0"/>
                <w:sz w:val="18"/>
                <w:szCs w:val="18"/>
              </w:rPr>
              <w:t>Можно ли устанавливать конвекторы, встраиваемые в пол в помещения с повышенной влажностью?</w:t>
            </w:r>
          </w:p>
        </w:tc>
        <w:tc>
          <w:tcPr>
            <w:tcW w:w="6061" w:type="dxa"/>
          </w:tcPr>
          <w:p w:rsidR="00D82DBA" w:rsidRPr="00D82DBA" w:rsidRDefault="00D82DBA" w:rsidP="00D82DBA">
            <w:pPr>
              <w:spacing w:before="100" w:beforeAutospacing="1" w:after="100" w:afterAutospacing="1"/>
              <w:rPr>
                <w:rFonts w:cstheme="minorHAnsi"/>
                <w:sz w:val="18"/>
                <w:szCs w:val="18"/>
              </w:rPr>
            </w:pPr>
            <w:r w:rsidRPr="00D82DBA">
              <w:rPr>
                <w:rFonts w:cstheme="minorHAnsi"/>
                <w:sz w:val="18"/>
                <w:szCs w:val="18"/>
              </w:rPr>
              <w:t>Да</w:t>
            </w:r>
            <w:r>
              <w:rPr>
                <w:rFonts w:cstheme="minorHAnsi"/>
                <w:sz w:val="18"/>
                <w:szCs w:val="18"/>
              </w:rPr>
              <w:t>, можно</w:t>
            </w:r>
            <w:r w:rsidRPr="00D82DBA">
              <w:rPr>
                <w:rFonts w:cstheme="minorHAnsi"/>
                <w:sz w:val="18"/>
                <w:szCs w:val="18"/>
              </w:rPr>
              <w:t>. Конвекторы предназначены для эксплуатации в пом</w:t>
            </w:r>
            <w:r>
              <w:rPr>
                <w:rFonts w:cstheme="minorHAnsi"/>
                <w:sz w:val="18"/>
                <w:szCs w:val="18"/>
              </w:rPr>
              <w:t>ещениях с повышенной влажностью</w:t>
            </w:r>
            <w:r w:rsidRPr="00D82DBA">
              <w:rPr>
                <w:rFonts w:cstheme="minorHAnsi"/>
                <w:sz w:val="18"/>
                <w:szCs w:val="18"/>
              </w:rPr>
              <w:t xml:space="preserve">. Для заказа отопительных каналов в помещения с повышенной влажностью, например бассейны, нужно определиться будет ли попадать вода внутрь канала. В </w:t>
            </w:r>
            <w:proofErr w:type="gramStart"/>
            <w:r w:rsidRPr="00D82DBA">
              <w:rPr>
                <w:rFonts w:cstheme="minorHAnsi"/>
                <w:sz w:val="18"/>
                <w:szCs w:val="18"/>
              </w:rPr>
              <w:t>этом</w:t>
            </w:r>
            <w:proofErr w:type="gramEnd"/>
            <w:r w:rsidRPr="00D82DBA">
              <w:rPr>
                <w:rFonts w:cstheme="minorHAnsi"/>
                <w:sz w:val="18"/>
                <w:szCs w:val="18"/>
              </w:rPr>
              <w:t xml:space="preserve"> случае нужно заказывать отопительный канал с наклонным исполнением желоба и отводом для дренажа.</w:t>
            </w:r>
          </w:p>
        </w:tc>
      </w:tr>
      <w:tr w:rsidR="00996404" w:rsidRPr="00E2669B" w:rsidTr="009B6180">
        <w:tc>
          <w:tcPr>
            <w:tcW w:w="534" w:type="dxa"/>
          </w:tcPr>
          <w:p w:rsidR="00996404" w:rsidRDefault="00C769B5" w:rsidP="004B4993">
            <w:pPr>
              <w:rPr>
                <w:rFonts w:cstheme="minorHAnsi"/>
                <w:b/>
                <w:kern w:val="24"/>
                <w:sz w:val="18"/>
                <w:szCs w:val="18"/>
              </w:rPr>
            </w:pPr>
            <w:r w:rsidRPr="00C769B5">
              <w:rPr>
                <w:rFonts w:cstheme="minorHAnsi"/>
                <w:b/>
                <w:color w:val="FF0000"/>
                <w:kern w:val="24"/>
                <w:sz w:val="18"/>
                <w:szCs w:val="18"/>
              </w:rPr>
              <w:lastRenderedPageBreak/>
              <w:t>89</w:t>
            </w:r>
          </w:p>
        </w:tc>
        <w:tc>
          <w:tcPr>
            <w:tcW w:w="2976" w:type="dxa"/>
          </w:tcPr>
          <w:p w:rsidR="00996404" w:rsidRPr="00996404" w:rsidRDefault="00996404" w:rsidP="00996404">
            <w:pPr>
              <w:rPr>
                <w:rStyle w:val="a3"/>
                <w:rFonts w:cstheme="minorHAnsi"/>
                <w:b w:val="0"/>
                <w:sz w:val="18"/>
                <w:szCs w:val="18"/>
              </w:rPr>
            </w:pPr>
            <w:r w:rsidRPr="00996404">
              <w:rPr>
                <w:rStyle w:val="a3"/>
                <w:rFonts w:cstheme="minorHAnsi"/>
                <w:b w:val="0"/>
                <w:sz w:val="18"/>
                <w:szCs w:val="18"/>
              </w:rPr>
              <w:t>Можно ли подключить отопительные каналы для управления и диспетчеризации к системе</w:t>
            </w:r>
            <w:r>
              <w:rPr>
                <w:rStyle w:val="a3"/>
                <w:rFonts w:cstheme="minorHAnsi"/>
                <w:b w:val="0"/>
                <w:sz w:val="18"/>
                <w:szCs w:val="18"/>
              </w:rPr>
              <w:t xml:space="preserve"> «</w:t>
            </w:r>
            <w:r w:rsidRPr="00996404">
              <w:rPr>
                <w:rStyle w:val="a3"/>
                <w:rFonts w:cstheme="minorHAnsi"/>
                <w:b w:val="0"/>
                <w:sz w:val="18"/>
                <w:szCs w:val="18"/>
              </w:rPr>
              <w:t>умный дом</w:t>
            </w:r>
            <w:r>
              <w:rPr>
                <w:rStyle w:val="a3"/>
                <w:rFonts w:cstheme="minorHAnsi"/>
                <w:b w:val="0"/>
                <w:sz w:val="18"/>
                <w:szCs w:val="18"/>
              </w:rPr>
              <w:t>»</w:t>
            </w:r>
          </w:p>
        </w:tc>
        <w:tc>
          <w:tcPr>
            <w:tcW w:w="6061" w:type="dxa"/>
          </w:tcPr>
          <w:tbl>
            <w:tblPr>
              <w:tblW w:w="1080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0455"/>
              <w:gridCol w:w="345"/>
            </w:tblGrid>
            <w:tr w:rsidR="00996404" w:rsidRPr="00996404" w:rsidTr="00996404">
              <w:trPr>
                <w:trHeight w:val="75"/>
                <w:tblCellSpacing w:w="15" w:type="dxa"/>
              </w:trPr>
              <w:tc>
                <w:tcPr>
                  <w:tcW w:w="10410" w:type="dxa"/>
                  <w:hideMark/>
                </w:tcPr>
                <w:p w:rsidR="0099640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Да, можно. Для отопительных каналов с естественной конвекцией </w:t>
                  </w:r>
                  <w:proofErr w:type="spellStart"/>
                  <w:r w:rsidRPr="00996404">
                    <w:rPr>
                      <w:rFonts w:eastAsia="Times New Roman" w:cstheme="minorHAnsi"/>
                      <w:sz w:val="18"/>
                      <w:szCs w:val="18"/>
                      <w:lang w:eastAsia="ru-RU"/>
                    </w:rPr>
                    <w:t>Ntherm</w:t>
                  </w:r>
                  <w:proofErr w:type="spellEnd"/>
                  <w:r w:rsidRPr="00996404">
                    <w:rPr>
                      <w:rFonts w:eastAsia="Times New Roman" w:cstheme="minorHAnsi"/>
                      <w:sz w:val="18"/>
                      <w:szCs w:val="18"/>
                      <w:lang w:eastAsia="ru-RU"/>
                    </w:rPr>
                    <w:t xml:space="preserve"> </w:t>
                  </w:r>
                </w:p>
                <w:p w:rsidR="00D508B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на вентиль на подающую линию необходимо установить </w:t>
                  </w:r>
                  <w:proofErr w:type="spellStart"/>
                  <w:r w:rsidRPr="00996404">
                    <w:rPr>
                      <w:rFonts w:eastAsia="Times New Roman" w:cstheme="minorHAnsi"/>
                      <w:sz w:val="18"/>
                      <w:szCs w:val="18"/>
                      <w:lang w:eastAsia="ru-RU"/>
                    </w:rPr>
                    <w:t>электроморный</w:t>
                  </w:r>
                  <w:proofErr w:type="spellEnd"/>
                  <w:r w:rsidRPr="00996404">
                    <w:rPr>
                      <w:rFonts w:eastAsia="Times New Roman" w:cstheme="minorHAnsi"/>
                      <w:sz w:val="18"/>
                      <w:szCs w:val="18"/>
                      <w:lang w:eastAsia="ru-RU"/>
                    </w:rPr>
                    <w:t xml:space="preserve"> </w:t>
                  </w:r>
                </w:p>
                <w:p w:rsidR="00D508B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привод 24 В (0-10В) тип 712307, либо любой другой привод, с </w:t>
                  </w:r>
                  <w:proofErr w:type="gramStart"/>
                  <w:r w:rsidRPr="00996404">
                    <w:rPr>
                      <w:rFonts w:eastAsia="Times New Roman" w:cstheme="minorHAnsi"/>
                      <w:sz w:val="18"/>
                      <w:szCs w:val="18"/>
                      <w:lang w:eastAsia="ru-RU"/>
                    </w:rPr>
                    <w:t>резьбовым</w:t>
                  </w:r>
                  <w:proofErr w:type="gramEnd"/>
                  <w:r w:rsidRPr="00996404">
                    <w:rPr>
                      <w:rFonts w:eastAsia="Times New Roman" w:cstheme="minorHAnsi"/>
                      <w:sz w:val="18"/>
                      <w:szCs w:val="18"/>
                      <w:lang w:eastAsia="ru-RU"/>
                    </w:rPr>
                    <w:t xml:space="preserve"> </w:t>
                  </w:r>
                </w:p>
                <w:p w:rsidR="00D508B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соединением М 30х1,5. Для отопительных каналов с </w:t>
                  </w:r>
                  <w:proofErr w:type="gramStart"/>
                  <w:r w:rsidRPr="00996404">
                    <w:rPr>
                      <w:rFonts w:eastAsia="Times New Roman" w:cstheme="minorHAnsi"/>
                      <w:sz w:val="18"/>
                      <w:szCs w:val="18"/>
                      <w:lang w:eastAsia="ru-RU"/>
                    </w:rPr>
                    <w:t>принудительной</w:t>
                  </w:r>
                  <w:proofErr w:type="gramEnd"/>
                  <w:r w:rsidRPr="00996404">
                    <w:rPr>
                      <w:rFonts w:eastAsia="Times New Roman" w:cstheme="minorHAnsi"/>
                      <w:sz w:val="18"/>
                      <w:szCs w:val="18"/>
                      <w:lang w:eastAsia="ru-RU"/>
                    </w:rPr>
                    <w:t xml:space="preserve"> </w:t>
                  </w:r>
                </w:p>
                <w:p w:rsidR="00D508B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конвекцией, например </w:t>
                  </w:r>
                  <w:proofErr w:type="spellStart"/>
                  <w:r w:rsidRPr="00996404">
                    <w:rPr>
                      <w:rFonts w:eastAsia="Times New Roman" w:cstheme="minorHAnsi"/>
                      <w:sz w:val="18"/>
                      <w:szCs w:val="18"/>
                      <w:lang w:eastAsia="ru-RU"/>
                    </w:rPr>
                    <w:t>Qtherm</w:t>
                  </w:r>
                  <w:proofErr w:type="spellEnd"/>
                  <w:r w:rsidRPr="00996404">
                    <w:rPr>
                      <w:rFonts w:eastAsia="Times New Roman" w:cstheme="minorHAnsi"/>
                      <w:sz w:val="18"/>
                      <w:szCs w:val="18"/>
                      <w:lang w:eastAsia="ru-RU"/>
                    </w:rPr>
                    <w:t xml:space="preserve">, для управления </w:t>
                  </w:r>
                  <w:proofErr w:type="gramStart"/>
                  <w:r w:rsidRPr="00996404">
                    <w:rPr>
                      <w:rFonts w:eastAsia="Times New Roman" w:cstheme="minorHAnsi"/>
                      <w:sz w:val="18"/>
                      <w:szCs w:val="18"/>
                      <w:lang w:eastAsia="ru-RU"/>
                    </w:rPr>
                    <w:t>термоэлектрическим</w:t>
                  </w:r>
                  <w:proofErr w:type="gramEnd"/>
                  <w:r w:rsidRPr="00996404">
                    <w:rPr>
                      <w:rFonts w:eastAsia="Times New Roman" w:cstheme="minorHAnsi"/>
                      <w:sz w:val="18"/>
                      <w:szCs w:val="18"/>
                      <w:lang w:eastAsia="ru-RU"/>
                    </w:rPr>
                    <w:t xml:space="preserve"> </w:t>
                  </w:r>
                </w:p>
                <w:p w:rsidR="00D508B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сервоприводом тип 712405 и частотой вращения вентилятора необходимо</w:t>
                  </w:r>
                </w:p>
                <w:p w:rsidR="00D508B4" w:rsidRDefault="00996404" w:rsidP="0099640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уточнить протокол обмена информации "умного дома", заказать адаптер </w:t>
                  </w:r>
                </w:p>
                <w:p w:rsidR="00D508B4" w:rsidRDefault="00996404" w:rsidP="00D508B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 xml:space="preserve">для подключения контроллера отопительного канала к системе </w:t>
                  </w:r>
                </w:p>
                <w:p w:rsidR="00996404" w:rsidRPr="00996404" w:rsidRDefault="00996404" w:rsidP="00D508B4">
                  <w:pPr>
                    <w:spacing w:after="0" w:line="225" w:lineRule="atLeast"/>
                    <w:rPr>
                      <w:rFonts w:eastAsia="Times New Roman" w:cstheme="minorHAnsi"/>
                      <w:sz w:val="18"/>
                      <w:szCs w:val="18"/>
                      <w:lang w:eastAsia="ru-RU"/>
                    </w:rPr>
                  </w:pPr>
                  <w:r w:rsidRPr="00996404">
                    <w:rPr>
                      <w:rFonts w:eastAsia="Times New Roman" w:cstheme="minorHAnsi"/>
                      <w:sz w:val="18"/>
                      <w:szCs w:val="18"/>
                      <w:lang w:eastAsia="ru-RU"/>
                    </w:rPr>
                    <w:t>регулирования "умный дом".</w:t>
                  </w:r>
                </w:p>
              </w:tc>
              <w:tc>
                <w:tcPr>
                  <w:tcW w:w="300" w:type="dxa"/>
                  <w:vAlign w:val="center"/>
                  <w:hideMark/>
                </w:tcPr>
                <w:p w:rsidR="00996404" w:rsidRPr="00996404" w:rsidRDefault="00996404" w:rsidP="00996404">
                  <w:pPr>
                    <w:spacing w:after="0" w:line="225" w:lineRule="atLeast"/>
                    <w:jc w:val="center"/>
                    <w:rPr>
                      <w:rFonts w:eastAsia="Times New Roman" w:cstheme="minorHAnsi"/>
                      <w:sz w:val="18"/>
                      <w:szCs w:val="18"/>
                      <w:lang w:eastAsia="ru-RU"/>
                    </w:rPr>
                  </w:pPr>
                </w:p>
              </w:tc>
            </w:tr>
          </w:tbl>
          <w:p w:rsidR="00996404" w:rsidRPr="00D82DBA" w:rsidRDefault="00996404" w:rsidP="00D82DBA">
            <w:pPr>
              <w:spacing w:before="100" w:beforeAutospacing="1" w:after="100" w:afterAutospacing="1"/>
              <w:rPr>
                <w:rFonts w:cstheme="minorHAnsi"/>
                <w:sz w:val="18"/>
                <w:szCs w:val="18"/>
              </w:rPr>
            </w:pPr>
          </w:p>
        </w:tc>
      </w:tr>
      <w:tr w:rsidR="005D2B84" w:rsidRPr="00E2669B" w:rsidTr="009B6180">
        <w:tc>
          <w:tcPr>
            <w:tcW w:w="534" w:type="dxa"/>
          </w:tcPr>
          <w:p w:rsidR="005D2B84" w:rsidRPr="00C769B5" w:rsidRDefault="005D2B84" w:rsidP="004B4993">
            <w:pPr>
              <w:rPr>
                <w:rFonts w:cstheme="minorHAnsi"/>
                <w:b/>
                <w:color w:val="FF0000"/>
                <w:kern w:val="24"/>
                <w:sz w:val="18"/>
                <w:szCs w:val="18"/>
              </w:rPr>
            </w:pPr>
            <w:r>
              <w:rPr>
                <w:rFonts w:cstheme="minorHAnsi"/>
                <w:b/>
                <w:color w:val="FF0000"/>
                <w:kern w:val="24"/>
                <w:sz w:val="18"/>
                <w:szCs w:val="18"/>
              </w:rPr>
              <w:t>90</w:t>
            </w:r>
          </w:p>
        </w:tc>
        <w:tc>
          <w:tcPr>
            <w:tcW w:w="2976" w:type="dxa"/>
          </w:tcPr>
          <w:p w:rsidR="005D2B84" w:rsidRPr="00996404" w:rsidRDefault="005D2B84" w:rsidP="005D2B84">
            <w:pPr>
              <w:rPr>
                <w:rStyle w:val="a3"/>
                <w:rFonts w:cstheme="minorHAnsi"/>
                <w:b w:val="0"/>
                <w:sz w:val="18"/>
                <w:szCs w:val="18"/>
              </w:rPr>
            </w:pPr>
            <w:r w:rsidRPr="005D2B84">
              <w:rPr>
                <w:bCs/>
                <w:sz w:val="18"/>
                <w:szCs w:val="18"/>
              </w:rPr>
              <w:t>Что такое инверторные</w:t>
            </w:r>
            <w:r>
              <w:rPr>
                <w:bCs/>
                <w:sz w:val="18"/>
                <w:szCs w:val="18"/>
              </w:rPr>
              <w:t xml:space="preserve"> системы аварийного электропитания?</w:t>
            </w:r>
            <w:r w:rsidRPr="005D2B84">
              <w:rPr>
                <w:bCs/>
                <w:sz w:val="18"/>
                <w:szCs w:val="18"/>
              </w:rPr>
              <w:t xml:space="preserve"> </w:t>
            </w:r>
          </w:p>
        </w:tc>
        <w:tc>
          <w:tcPr>
            <w:tcW w:w="6061" w:type="dxa"/>
          </w:tcPr>
          <w:p w:rsidR="005D2B84" w:rsidRPr="005D2B84" w:rsidRDefault="005D2B84" w:rsidP="00996404">
            <w:pPr>
              <w:spacing w:line="225" w:lineRule="atLeast"/>
              <w:rPr>
                <w:rFonts w:eastAsia="Times New Roman" w:cstheme="minorHAnsi"/>
                <w:sz w:val="18"/>
                <w:szCs w:val="18"/>
                <w:lang w:eastAsia="ru-RU"/>
              </w:rPr>
            </w:pPr>
            <w:r>
              <w:rPr>
                <w:sz w:val="18"/>
                <w:szCs w:val="18"/>
              </w:rPr>
              <w:t xml:space="preserve">Инвертор - </w:t>
            </w:r>
            <w:r w:rsidRPr="005D2B84">
              <w:rPr>
                <w:sz w:val="18"/>
                <w:szCs w:val="18"/>
              </w:rPr>
              <w:t xml:space="preserve">устройство обеспечения бесперебойного электропитания, основанное на </w:t>
            </w:r>
            <w:proofErr w:type="gramStart"/>
            <w:r w:rsidRPr="005D2B84">
              <w:rPr>
                <w:sz w:val="18"/>
                <w:szCs w:val="18"/>
              </w:rPr>
              <w:t>преобразовании</w:t>
            </w:r>
            <w:proofErr w:type="gramEnd"/>
            <w:r w:rsidRPr="005D2B84">
              <w:rPr>
                <w:sz w:val="18"/>
                <w:szCs w:val="18"/>
              </w:rPr>
              <w:t xml:space="preserve"> постоянного тока от аккумуляторных батарей в переменное однофазное напряжение 220В. Подразумевается, что инвертор имеет в своем составе АКБ, </w:t>
            </w:r>
            <w:proofErr w:type="gramStart"/>
            <w:r w:rsidRPr="005D2B84">
              <w:rPr>
                <w:sz w:val="18"/>
                <w:szCs w:val="18"/>
              </w:rPr>
              <w:t>необходимую</w:t>
            </w:r>
            <w:proofErr w:type="gramEnd"/>
            <w:r w:rsidRPr="005D2B84">
              <w:rPr>
                <w:sz w:val="18"/>
                <w:szCs w:val="18"/>
              </w:rPr>
              <w:t xml:space="preserve"> для обеспечения требуемого времени работы на заданной мощности.</w:t>
            </w:r>
          </w:p>
        </w:tc>
      </w:tr>
      <w:tr w:rsidR="005D2B84" w:rsidRPr="00E2669B" w:rsidTr="009B6180">
        <w:tc>
          <w:tcPr>
            <w:tcW w:w="534" w:type="dxa"/>
          </w:tcPr>
          <w:p w:rsidR="005D2B84" w:rsidRDefault="005D2B84" w:rsidP="004B4993">
            <w:pPr>
              <w:rPr>
                <w:rFonts w:cstheme="minorHAnsi"/>
                <w:b/>
                <w:color w:val="FF0000"/>
                <w:kern w:val="24"/>
                <w:sz w:val="18"/>
                <w:szCs w:val="18"/>
              </w:rPr>
            </w:pPr>
            <w:r>
              <w:rPr>
                <w:rFonts w:cstheme="minorHAnsi"/>
                <w:b/>
                <w:color w:val="FF0000"/>
                <w:kern w:val="24"/>
                <w:sz w:val="18"/>
                <w:szCs w:val="18"/>
              </w:rPr>
              <w:t>91</w:t>
            </w:r>
          </w:p>
        </w:tc>
        <w:tc>
          <w:tcPr>
            <w:tcW w:w="2976" w:type="dxa"/>
          </w:tcPr>
          <w:p w:rsidR="005D2B84" w:rsidRPr="005D2B84" w:rsidRDefault="005D2B84" w:rsidP="005D2B84">
            <w:pPr>
              <w:rPr>
                <w:bCs/>
                <w:sz w:val="18"/>
                <w:szCs w:val="18"/>
              </w:rPr>
            </w:pPr>
            <w:r>
              <w:rPr>
                <w:bCs/>
                <w:sz w:val="18"/>
                <w:szCs w:val="18"/>
              </w:rPr>
              <w:t>Как инверторная система работает?</w:t>
            </w:r>
          </w:p>
        </w:tc>
        <w:tc>
          <w:tcPr>
            <w:tcW w:w="6061" w:type="dxa"/>
          </w:tcPr>
          <w:p w:rsidR="005D2B84" w:rsidRDefault="005D2B84" w:rsidP="00996404">
            <w:pPr>
              <w:spacing w:line="225" w:lineRule="atLeast"/>
              <w:rPr>
                <w:sz w:val="18"/>
                <w:szCs w:val="18"/>
              </w:rPr>
            </w:pPr>
            <w:r w:rsidRPr="005D2B84">
              <w:rPr>
                <w:sz w:val="18"/>
                <w:szCs w:val="18"/>
              </w:rPr>
              <w:t>При постоянном токе, система находиться в режиме стабилизации напряжения. При отключении напряжения внешней сети (220В), электроприборы, подключенные через инвертор, мгновенно перейдут на питание от аккумуляторных батарей. После возобновления подачи питания, электроприборы перейдут на питание от основной сети, в то время как инвертор автоматически перейдет в режим зарядки аккумуляторных батарей и стабилизации напряжения.</w:t>
            </w:r>
          </w:p>
        </w:tc>
      </w:tr>
      <w:tr w:rsidR="005D2B84" w:rsidRPr="00E2669B" w:rsidTr="009B6180">
        <w:tc>
          <w:tcPr>
            <w:tcW w:w="534" w:type="dxa"/>
          </w:tcPr>
          <w:p w:rsidR="005D2B84" w:rsidRDefault="005D2B84" w:rsidP="004B4993">
            <w:pPr>
              <w:rPr>
                <w:rFonts w:cstheme="minorHAnsi"/>
                <w:b/>
                <w:color w:val="FF0000"/>
                <w:kern w:val="24"/>
                <w:sz w:val="18"/>
                <w:szCs w:val="18"/>
              </w:rPr>
            </w:pPr>
            <w:r>
              <w:rPr>
                <w:rFonts w:cstheme="minorHAnsi"/>
                <w:b/>
                <w:color w:val="FF0000"/>
                <w:kern w:val="24"/>
                <w:sz w:val="18"/>
                <w:szCs w:val="18"/>
              </w:rPr>
              <w:t>92</w:t>
            </w:r>
          </w:p>
        </w:tc>
        <w:tc>
          <w:tcPr>
            <w:tcW w:w="2976" w:type="dxa"/>
          </w:tcPr>
          <w:p w:rsidR="005D2B84" w:rsidRPr="005D2B84" w:rsidRDefault="005D2B84" w:rsidP="005D2B84">
            <w:pPr>
              <w:rPr>
                <w:bCs/>
                <w:sz w:val="18"/>
                <w:szCs w:val="18"/>
              </w:rPr>
            </w:pPr>
            <w:r w:rsidRPr="005D2B84">
              <w:rPr>
                <w:bCs/>
                <w:sz w:val="18"/>
                <w:szCs w:val="18"/>
              </w:rPr>
              <w:t>Чем отличае</w:t>
            </w:r>
            <w:r>
              <w:rPr>
                <w:bCs/>
                <w:sz w:val="18"/>
                <w:szCs w:val="18"/>
              </w:rPr>
              <w:t>тся инвертор от стандартного источника бесперебойного питания (ИБП)?</w:t>
            </w:r>
          </w:p>
        </w:tc>
        <w:tc>
          <w:tcPr>
            <w:tcW w:w="6061" w:type="dxa"/>
          </w:tcPr>
          <w:p w:rsidR="005D2B84" w:rsidRPr="005D2B84" w:rsidRDefault="005D2B84" w:rsidP="00996404">
            <w:pPr>
              <w:spacing w:line="225" w:lineRule="atLeast"/>
              <w:rPr>
                <w:sz w:val="18"/>
                <w:szCs w:val="18"/>
              </w:rPr>
            </w:pPr>
            <w:r w:rsidRPr="005D2B84">
              <w:rPr>
                <w:sz w:val="18"/>
                <w:szCs w:val="18"/>
              </w:rPr>
              <w:t>Системы ИБП разработаны только для специального применения, в основном для компьютеров, и на очень короткие сроки. Инвертор же рассчитан для работы с любыми электроприборами бытового и промышленного применения, выдерживает 3-4 кратные перегрузки (пусковые токи). Он накапливает энергию в батареях 12 или 24В, а затем автоматически преобразует ее в 220В переменного тока, где бы и когда Вам это ни понадобилось.</w:t>
            </w:r>
          </w:p>
        </w:tc>
      </w:tr>
      <w:tr w:rsidR="007A744A" w:rsidRPr="00E2669B" w:rsidTr="009B6180">
        <w:tc>
          <w:tcPr>
            <w:tcW w:w="534" w:type="dxa"/>
          </w:tcPr>
          <w:p w:rsidR="007A744A" w:rsidRDefault="007A744A" w:rsidP="004B4993">
            <w:pPr>
              <w:rPr>
                <w:rFonts w:cstheme="minorHAnsi"/>
                <w:b/>
                <w:color w:val="FF0000"/>
                <w:kern w:val="24"/>
                <w:sz w:val="18"/>
                <w:szCs w:val="18"/>
              </w:rPr>
            </w:pPr>
            <w:r>
              <w:rPr>
                <w:rFonts w:cstheme="minorHAnsi"/>
                <w:b/>
                <w:color w:val="FF0000"/>
                <w:kern w:val="24"/>
                <w:sz w:val="18"/>
                <w:szCs w:val="18"/>
              </w:rPr>
              <w:t>92</w:t>
            </w:r>
          </w:p>
        </w:tc>
        <w:tc>
          <w:tcPr>
            <w:tcW w:w="2976" w:type="dxa"/>
          </w:tcPr>
          <w:p w:rsidR="007A744A" w:rsidRPr="005D2B84" w:rsidRDefault="007A744A" w:rsidP="007A744A">
            <w:pPr>
              <w:rPr>
                <w:bCs/>
                <w:sz w:val="18"/>
                <w:szCs w:val="18"/>
              </w:rPr>
            </w:pPr>
            <w:r w:rsidRPr="007A744A">
              <w:rPr>
                <w:bCs/>
                <w:sz w:val="18"/>
                <w:szCs w:val="18"/>
              </w:rPr>
              <w:t>Как включать инвертор, когда это будет необходимо?</w:t>
            </w:r>
          </w:p>
        </w:tc>
        <w:tc>
          <w:tcPr>
            <w:tcW w:w="6061" w:type="dxa"/>
          </w:tcPr>
          <w:p w:rsidR="007A744A" w:rsidRPr="005D2B84" w:rsidRDefault="00773A64" w:rsidP="00773A64">
            <w:pPr>
              <w:spacing w:line="225" w:lineRule="atLeast"/>
              <w:rPr>
                <w:sz w:val="18"/>
                <w:szCs w:val="18"/>
              </w:rPr>
            </w:pPr>
            <w:r w:rsidRPr="00773A64">
              <w:rPr>
                <w:sz w:val="18"/>
                <w:szCs w:val="18"/>
              </w:rPr>
              <w:t>Инвертор автоматически и мгновенно реагирует на прекращение работы обычной электросети, и оборудование</w:t>
            </w:r>
            <w:r>
              <w:rPr>
                <w:sz w:val="18"/>
                <w:szCs w:val="18"/>
              </w:rPr>
              <w:t xml:space="preserve"> </w:t>
            </w:r>
            <w:r w:rsidRPr="00773A64">
              <w:rPr>
                <w:sz w:val="18"/>
                <w:szCs w:val="18"/>
              </w:rPr>
              <w:t>будет продолжать работу, но уже с помощью электроэнергии от аккумуляторов инверторной системы.</w:t>
            </w:r>
            <w:bookmarkStart w:id="0" w:name="_GoBack"/>
            <w:bookmarkEnd w:id="0"/>
            <w:r w:rsidRPr="00773A64">
              <w:rPr>
                <w:sz w:val="18"/>
                <w:szCs w:val="18"/>
              </w:rPr>
              <w:t xml:space="preserve"> А когда обычная электросеть заработает вновь, инвертор автоматически перейдет в режим стабилизации напряжения.</w:t>
            </w:r>
          </w:p>
        </w:tc>
      </w:tr>
    </w:tbl>
    <w:p w:rsidR="00D85900" w:rsidRPr="003D197C" w:rsidRDefault="00D85900" w:rsidP="000F3BFF">
      <w:pPr>
        <w:spacing w:before="150" w:after="150" w:line="240" w:lineRule="auto"/>
        <w:jc w:val="both"/>
        <w:rPr>
          <w:rFonts w:eastAsia="Times New Roman" w:cstheme="minorHAnsi"/>
          <w:sz w:val="18"/>
          <w:szCs w:val="18"/>
          <w:lang w:eastAsia="ru-RU"/>
        </w:rPr>
      </w:pPr>
    </w:p>
    <w:sectPr w:rsidR="00D85900" w:rsidRPr="003D19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15D" w:rsidRDefault="0091715D" w:rsidP="001B07F8">
      <w:pPr>
        <w:spacing w:after="0" w:line="240" w:lineRule="auto"/>
      </w:pPr>
      <w:r>
        <w:separator/>
      </w:r>
    </w:p>
  </w:endnote>
  <w:endnote w:type="continuationSeparator" w:id="0">
    <w:p w:rsidR="0091715D" w:rsidRDefault="0091715D" w:rsidP="001B0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MT">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panose1 w:val="00000000000000000000"/>
    <w:charset w:val="80"/>
    <w:family w:val="roman"/>
    <w:notTrueType/>
    <w:pitch w:val="default"/>
    <w:sig w:usb0="00000001" w:usb1="08070000" w:usb2="00000010" w:usb3="00000000" w:csb0="00020000" w:csb1="00000000"/>
  </w:font>
  <w:font w:name="FrutigerLTW01-67BoldCn">
    <w:altName w:val="Times New Roman"/>
    <w:charset w:val="00"/>
    <w:family w:val="auto"/>
    <w:pitch w:val="default"/>
  </w:font>
  <w:font w:name="FrutigerLTW01-57Condens">
    <w:altName w:val="Times New Roman"/>
    <w:charset w:val="00"/>
    <w:family w:val="auto"/>
    <w:pitch w:val="default"/>
  </w:font>
  <w:font w:name="MyriadPro-Regular">
    <w:altName w:val="MS Mincho"/>
    <w:panose1 w:val="00000000000000000000"/>
    <w:charset w:val="80"/>
    <w:family w:val="auto"/>
    <w:notTrueType/>
    <w:pitch w:val="default"/>
    <w:sig w:usb0="00000000" w:usb1="08070000" w:usb2="00000010" w:usb3="00000000" w:csb0="00020000" w:csb1="00000000"/>
  </w:font>
  <w:font w:name="HelveticaNeueLTCYR-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15D" w:rsidRDefault="0091715D" w:rsidP="001B07F8">
      <w:pPr>
        <w:spacing w:after="0" w:line="240" w:lineRule="auto"/>
      </w:pPr>
      <w:r>
        <w:separator/>
      </w:r>
    </w:p>
  </w:footnote>
  <w:footnote w:type="continuationSeparator" w:id="0">
    <w:p w:rsidR="0091715D" w:rsidRDefault="0091715D" w:rsidP="001B0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5235"/>
    <w:multiLevelType w:val="hybridMultilevel"/>
    <w:tmpl w:val="33AE1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423817"/>
    <w:multiLevelType w:val="hybridMultilevel"/>
    <w:tmpl w:val="352064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EC3D9C"/>
    <w:multiLevelType w:val="hybridMultilevel"/>
    <w:tmpl w:val="DC7E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72159"/>
    <w:multiLevelType w:val="hybridMultilevel"/>
    <w:tmpl w:val="38A46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702451"/>
    <w:multiLevelType w:val="hybridMultilevel"/>
    <w:tmpl w:val="D1E6E0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702632"/>
    <w:multiLevelType w:val="hybridMultilevel"/>
    <w:tmpl w:val="1F72D8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493AD4"/>
    <w:multiLevelType w:val="hybridMultilevel"/>
    <w:tmpl w:val="29EE1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135EF9"/>
    <w:multiLevelType w:val="hybridMultilevel"/>
    <w:tmpl w:val="CE284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420002"/>
    <w:multiLevelType w:val="hybridMultilevel"/>
    <w:tmpl w:val="11EA7D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BC4473"/>
    <w:multiLevelType w:val="hybridMultilevel"/>
    <w:tmpl w:val="6F2EB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116C44"/>
    <w:multiLevelType w:val="multilevel"/>
    <w:tmpl w:val="90EC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CE45982"/>
    <w:multiLevelType w:val="hybridMultilevel"/>
    <w:tmpl w:val="3C5AA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1F6F9C"/>
    <w:multiLevelType w:val="hybridMultilevel"/>
    <w:tmpl w:val="4E36F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AB6F11"/>
    <w:multiLevelType w:val="hybridMultilevel"/>
    <w:tmpl w:val="25B275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C01492"/>
    <w:multiLevelType w:val="hybridMultilevel"/>
    <w:tmpl w:val="3F7E5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6B3A2D"/>
    <w:multiLevelType w:val="hybridMultilevel"/>
    <w:tmpl w:val="14428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FD1F99"/>
    <w:multiLevelType w:val="hybridMultilevel"/>
    <w:tmpl w:val="20E2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A47DEB"/>
    <w:multiLevelType w:val="hybridMultilevel"/>
    <w:tmpl w:val="E2C89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D011B3"/>
    <w:multiLevelType w:val="hybridMultilevel"/>
    <w:tmpl w:val="2F18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0108D8"/>
    <w:multiLevelType w:val="hybridMultilevel"/>
    <w:tmpl w:val="F2FC56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4964F1"/>
    <w:multiLevelType w:val="hybridMultilevel"/>
    <w:tmpl w:val="F1F2914E"/>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21">
    <w:nsid w:val="4B5D0409"/>
    <w:multiLevelType w:val="hybridMultilevel"/>
    <w:tmpl w:val="DB722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224D13"/>
    <w:multiLevelType w:val="hybridMultilevel"/>
    <w:tmpl w:val="A036AD32"/>
    <w:lvl w:ilvl="0" w:tplc="1634444C">
      <w:numFmt w:val="bullet"/>
      <w:lvlText w:val="•"/>
      <w:lvlJc w:val="left"/>
      <w:pPr>
        <w:ind w:left="720" w:hanging="360"/>
      </w:pPr>
      <w:rPr>
        <w:rFonts w:ascii="Calibri" w:eastAsiaTheme="minorHAnsi" w:hAnsi="Calibri"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675DA2"/>
    <w:multiLevelType w:val="hybridMultilevel"/>
    <w:tmpl w:val="5A283BA2"/>
    <w:lvl w:ilvl="0" w:tplc="2E6A27E2">
      <w:start w:val="1"/>
      <w:numFmt w:val="decimal"/>
      <w:lvlText w:val="%1."/>
      <w:lvlJc w:val="left"/>
      <w:pPr>
        <w:ind w:left="764" w:hanging="360"/>
      </w:pPr>
      <w:rPr>
        <w:rFonts w:asciiTheme="minorHAnsi" w:eastAsia="ArialMT" w:hAnsiTheme="minorHAnsi" w:cstheme="minorHAnsi"/>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24">
    <w:nsid w:val="54836DC2"/>
    <w:multiLevelType w:val="hybridMultilevel"/>
    <w:tmpl w:val="F86C0978"/>
    <w:lvl w:ilvl="0" w:tplc="04190001">
      <w:start w:val="1"/>
      <w:numFmt w:val="bullet"/>
      <w:lvlText w:val=""/>
      <w:lvlJc w:val="left"/>
      <w:pPr>
        <w:ind w:left="764" w:hanging="360"/>
      </w:pPr>
      <w:rPr>
        <w:rFonts w:ascii="Symbol" w:hAnsi="Symbol"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25">
    <w:nsid w:val="55EF778D"/>
    <w:multiLevelType w:val="hybridMultilevel"/>
    <w:tmpl w:val="DA4C4E4E"/>
    <w:lvl w:ilvl="0" w:tplc="D52A4412">
      <w:numFmt w:val="bullet"/>
      <w:lvlText w:val=""/>
      <w:lvlJc w:val="left"/>
      <w:pPr>
        <w:ind w:left="405" w:hanging="360"/>
      </w:pPr>
      <w:rPr>
        <w:rFonts w:ascii="Symbol" w:eastAsiaTheme="minorHAnsi" w:hAnsi="Symbol" w:cstheme="minorHAns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6">
    <w:nsid w:val="56DE56B3"/>
    <w:multiLevelType w:val="hybridMultilevel"/>
    <w:tmpl w:val="96F832AC"/>
    <w:lvl w:ilvl="0" w:tplc="49E2E668">
      <w:start w:val="1"/>
      <w:numFmt w:val="bullet"/>
      <w:lvlText w:val="•"/>
      <w:lvlJc w:val="left"/>
      <w:pPr>
        <w:tabs>
          <w:tab w:val="num" w:pos="720"/>
        </w:tabs>
        <w:ind w:left="720" w:hanging="360"/>
      </w:pPr>
      <w:rPr>
        <w:rFonts w:ascii="Times New Roman" w:hAnsi="Times New Roman" w:hint="default"/>
      </w:rPr>
    </w:lvl>
    <w:lvl w:ilvl="1" w:tplc="BFDA9D26" w:tentative="1">
      <w:start w:val="1"/>
      <w:numFmt w:val="bullet"/>
      <w:lvlText w:val="•"/>
      <w:lvlJc w:val="left"/>
      <w:pPr>
        <w:tabs>
          <w:tab w:val="num" w:pos="1440"/>
        </w:tabs>
        <w:ind w:left="1440" w:hanging="360"/>
      </w:pPr>
      <w:rPr>
        <w:rFonts w:ascii="Times New Roman" w:hAnsi="Times New Roman" w:hint="default"/>
      </w:rPr>
    </w:lvl>
    <w:lvl w:ilvl="2" w:tplc="4AEEF00C" w:tentative="1">
      <w:start w:val="1"/>
      <w:numFmt w:val="bullet"/>
      <w:lvlText w:val="•"/>
      <w:lvlJc w:val="left"/>
      <w:pPr>
        <w:tabs>
          <w:tab w:val="num" w:pos="2160"/>
        </w:tabs>
        <w:ind w:left="2160" w:hanging="360"/>
      </w:pPr>
      <w:rPr>
        <w:rFonts w:ascii="Times New Roman" w:hAnsi="Times New Roman" w:hint="default"/>
      </w:rPr>
    </w:lvl>
    <w:lvl w:ilvl="3" w:tplc="97C4C3DC" w:tentative="1">
      <w:start w:val="1"/>
      <w:numFmt w:val="bullet"/>
      <w:lvlText w:val="•"/>
      <w:lvlJc w:val="left"/>
      <w:pPr>
        <w:tabs>
          <w:tab w:val="num" w:pos="2880"/>
        </w:tabs>
        <w:ind w:left="2880" w:hanging="360"/>
      </w:pPr>
      <w:rPr>
        <w:rFonts w:ascii="Times New Roman" w:hAnsi="Times New Roman" w:hint="default"/>
      </w:rPr>
    </w:lvl>
    <w:lvl w:ilvl="4" w:tplc="4858BA72" w:tentative="1">
      <w:start w:val="1"/>
      <w:numFmt w:val="bullet"/>
      <w:lvlText w:val="•"/>
      <w:lvlJc w:val="left"/>
      <w:pPr>
        <w:tabs>
          <w:tab w:val="num" w:pos="3600"/>
        </w:tabs>
        <w:ind w:left="3600" w:hanging="360"/>
      </w:pPr>
      <w:rPr>
        <w:rFonts w:ascii="Times New Roman" w:hAnsi="Times New Roman" w:hint="default"/>
      </w:rPr>
    </w:lvl>
    <w:lvl w:ilvl="5" w:tplc="4428075C" w:tentative="1">
      <w:start w:val="1"/>
      <w:numFmt w:val="bullet"/>
      <w:lvlText w:val="•"/>
      <w:lvlJc w:val="left"/>
      <w:pPr>
        <w:tabs>
          <w:tab w:val="num" w:pos="4320"/>
        </w:tabs>
        <w:ind w:left="4320" w:hanging="360"/>
      </w:pPr>
      <w:rPr>
        <w:rFonts w:ascii="Times New Roman" w:hAnsi="Times New Roman" w:hint="default"/>
      </w:rPr>
    </w:lvl>
    <w:lvl w:ilvl="6" w:tplc="979263A8" w:tentative="1">
      <w:start w:val="1"/>
      <w:numFmt w:val="bullet"/>
      <w:lvlText w:val="•"/>
      <w:lvlJc w:val="left"/>
      <w:pPr>
        <w:tabs>
          <w:tab w:val="num" w:pos="5040"/>
        </w:tabs>
        <w:ind w:left="5040" w:hanging="360"/>
      </w:pPr>
      <w:rPr>
        <w:rFonts w:ascii="Times New Roman" w:hAnsi="Times New Roman" w:hint="default"/>
      </w:rPr>
    </w:lvl>
    <w:lvl w:ilvl="7" w:tplc="955C5F50" w:tentative="1">
      <w:start w:val="1"/>
      <w:numFmt w:val="bullet"/>
      <w:lvlText w:val="•"/>
      <w:lvlJc w:val="left"/>
      <w:pPr>
        <w:tabs>
          <w:tab w:val="num" w:pos="5760"/>
        </w:tabs>
        <w:ind w:left="5760" w:hanging="360"/>
      </w:pPr>
      <w:rPr>
        <w:rFonts w:ascii="Times New Roman" w:hAnsi="Times New Roman" w:hint="default"/>
      </w:rPr>
    </w:lvl>
    <w:lvl w:ilvl="8" w:tplc="1A4401F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B215CAD"/>
    <w:multiLevelType w:val="multilevel"/>
    <w:tmpl w:val="464C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DD0361"/>
    <w:multiLevelType w:val="hybridMultilevel"/>
    <w:tmpl w:val="FA1CA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C5412F"/>
    <w:multiLevelType w:val="hybridMultilevel"/>
    <w:tmpl w:val="E7E0F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6D3FEB"/>
    <w:multiLevelType w:val="hybridMultilevel"/>
    <w:tmpl w:val="888E4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0E4D45"/>
    <w:multiLevelType w:val="hybridMultilevel"/>
    <w:tmpl w:val="13783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B65791"/>
    <w:multiLevelType w:val="hybridMultilevel"/>
    <w:tmpl w:val="CC8CC2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8536CE"/>
    <w:multiLevelType w:val="hybridMultilevel"/>
    <w:tmpl w:val="84BA6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757C47"/>
    <w:multiLevelType w:val="hybridMultilevel"/>
    <w:tmpl w:val="9DD0C2F4"/>
    <w:lvl w:ilvl="0" w:tplc="EE862CAE">
      <w:numFmt w:val="bullet"/>
      <w:lvlText w:val=""/>
      <w:lvlJc w:val="left"/>
      <w:pPr>
        <w:ind w:left="720" w:hanging="360"/>
      </w:pPr>
      <w:rPr>
        <w:rFonts w:ascii="Symbol" w:eastAsiaTheme="minorHAns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6"/>
  </w:num>
  <w:num w:numId="4">
    <w:abstractNumId w:val="6"/>
  </w:num>
  <w:num w:numId="5">
    <w:abstractNumId w:val="29"/>
  </w:num>
  <w:num w:numId="6">
    <w:abstractNumId w:val="13"/>
  </w:num>
  <w:num w:numId="7">
    <w:abstractNumId w:val="4"/>
  </w:num>
  <w:num w:numId="8">
    <w:abstractNumId w:val="15"/>
  </w:num>
  <w:num w:numId="9">
    <w:abstractNumId w:val="31"/>
  </w:num>
  <w:num w:numId="10">
    <w:abstractNumId w:val="23"/>
  </w:num>
  <w:num w:numId="11">
    <w:abstractNumId w:val="30"/>
  </w:num>
  <w:num w:numId="12">
    <w:abstractNumId w:val="33"/>
  </w:num>
  <w:num w:numId="13">
    <w:abstractNumId w:val="14"/>
  </w:num>
  <w:num w:numId="14">
    <w:abstractNumId w:val="17"/>
  </w:num>
  <w:num w:numId="15">
    <w:abstractNumId w:val="1"/>
  </w:num>
  <w:num w:numId="16">
    <w:abstractNumId w:val="12"/>
  </w:num>
  <w:num w:numId="17">
    <w:abstractNumId w:val="10"/>
  </w:num>
  <w:num w:numId="18">
    <w:abstractNumId w:val="5"/>
  </w:num>
  <w:num w:numId="19">
    <w:abstractNumId w:val="2"/>
  </w:num>
  <w:num w:numId="20">
    <w:abstractNumId w:val="24"/>
  </w:num>
  <w:num w:numId="21">
    <w:abstractNumId w:val="28"/>
  </w:num>
  <w:num w:numId="22">
    <w:abstractNumId w:val="18"/>
  </w:num>
  <w:num w:numId="23">
    <w:abstractNumId w:val="3"/>
  </w:num>
  <w:num w:numId="24">
    <w:abstractNumId w:val="16"/>
  </w:num>
  <w:num w:numId="25">
    <w:abstractNumId w:val="7"/>
  </w:num>
  <w:num w:numId="26">
    <w:abstractNumId w:val="9"/>
  </w:num>
  <w:num w:numId="27">
    <w:abstractNumId w:val="32"/>
  </w:num>
  <w:num w:numId="28">
    <w:abstractNumId w:val="27"/>
  </w:num>
  <w:num w:numId="29">
    <w:abstractNumId w:val="8"/>
  </w:num>
  <w:num w:numId="30">
    <w:abstractNumId w:val="34"/>
  </w:num>
  <w:num w:numId="31">
    <w:abstractNumId w:val="25"/>
  </w:num>
  <w:num w:numId="32">
    <w:abstractNumId w:val="20"/>
  </w:num>
  <w:num w:numId="33">
    <w:abstractNumId w:val="11"/>
  </w:num>
  <w:num w:numId="34">
    <w:abstractNumId w:val="22"/>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DAB"/>
    <w:rsid w:val="00004FAF"/>
    <w:rsid w:val="000055BA"/>
    <w:rsid w:val="00006C6E"/>
    <w:rsid w:val="000127A3"/>
    <w:rsid w:val="00016BE1"/>
    <w:rsid w:val="00027D2F"/>
    <w:rsid w:val="00030BA6"/>
    <w:rsid w:val="00036A0E"/>
    <w:rsid w:val="000376D7"/>
    <w:rsid w:val="00050A18"/>
    <w:rsid w:val="0007599A"/>
    <w:rsid w:val="00077C94"/>
    <w:rsid w:val="00084063"/>
    <w:rsid w:val="00093E17"/>
    <w:rsid w:val="000A7D61"/>
    <w:rsid w:val="000B3C8E"/>
    <w:rsid w:val="000B4C5B"/>
    <w:rsid w:val="000C3DC7"/>
    <w:rsid w:val="000D1140"/>
    <w:rsid w:val="000D5B46"/>
    <w:rsid w:val="000F0CDF"/>
    <w:rsid w:val="000F12D7"/>
    <w:rsid w:val="000F3BFF"/>
    <w:rsid w:val="001064A3"/>
    <w:rsid w:val="001074A5"/>
    <w:rsid w:val="001161AE"/>
    <w:rsid w:val="0012526E"/>
    <w:rsid w:val="001412D9"/>
    <w:rsid w:val="001422A8"/>
    <w:rsid w:val="001558C5"/>
    <w:rsid w:val="001608CA"/>
    <w:rsid w:val="001619E0"/>
    <w:rsid w:val="00167F74"/>
    <w:rsid w:val="001730FB"/>
    <w:rsid w:val="00184B77"/>
    <w:rsid w:val="00195337"/>
    <w:rsid w:val="00197182"/>
    <w:rsid w:val="00197FA9"/>
    <w:rsid w:val="001A0A97"/>
    <w:rsid w:val="001A4186"/>
    <w:rsid w:val="001A639D"/>
    <w:rsid w:val="001B07F8"/>
    <w:rsid w:val="001B6766"/>
    <w:rsid w:val="001E2B13"/>
    <w:rsid w:val="001F2B41"/>
    <w:rsid w:val="0020643E"/>
    <w:rsid w:val="00206B93"/>
    <w:rsid w:val="00212491"/>
    <w:rsid w:val="00234511"/>
    <w:rsid w:val="00240192"/>
    <w:rsid w:val="00244F37"/>
    <w:rsid w:val="0025131B"/>
    <w:rsid w:val="0025477D"/>
    <w:rsid w:val="002579A7"/>
    <w:rsid w:val="00277832"/>
    <w:rsid w:val="0027799D"/>
    <w:rsid w:val="00287906"/>
    <w:rsid w:val="002A635F"/>
    <w:rsid w:val="002B34A5"/>
    <w:rsid w:val="002D05C0"/>
    <w:rsid w:val="002D49F2"/>
    <w:rsid w:val="002E2F6B"/>
    <w:rsid w:val="002E612F"/>
    <w:rsid w:val="00301C57"/>
    <w:rsid w:val="003056F4"/>
    <w:rsid w:val="0030777C"/>
    <w:rsid w:val="003129FD"/>
    <w:rsid w:val="00321E90"/>
    <w:rsid w:val="0033577B"/>
    <w:rsid w:val="00352329"/>
    <w:rsid w:val="0036184F"/>
    <w:rsid w:val="00363228"/>
    <w:rsid w:val="00366FFF"/>
    <w:rsid w:val="00380A15"/>
    <w:rsid w:val="003849B7"/>
    <w:rsid w:val="00384AE0"/>
    <w:rsid w:val="00384EF9"/>
    <w:rsid w:val="0038509B"/>
    <w:rsid w:val="003874C8"/>
    <w:rsid w:val="00390E6B"/>
    <w:rsid w:val="003926B0"/>
    <w:rsid w:val="003B7E55"/>
    <w:rsid w:val="003C55A6"/>
    <w:rsid w:val="003D197C"/>
    <w:rsid w:val="003D4929"/>
    <w:rsid w:val="003E0D26"/>
    <w:rsid w:val="003E4DA1"/>
    <w:rsid w:val="003E6550"/>
    <w:rsid w:val="003E7CB8"/>
    <w:rsid w:val="00412E24"/>
    <w:rsid w:val="00417D5F"/>
    <w:rsid w:val="00426553"/>
    <w:rsid w:val="00426B32"/>
    <w:rsid w:val="00432585"/>
    <w:rsid w:val="00435D76"/>
    <w:rsid w:val="00437837"/>
    <w:rsid w:val="0044624A"/>
    <w:rsid w:val="00446804"/>
    <w:rsid w:val="00457F7F"/>
    <w:rsid w:val="004616F8"/>
    <w:rsid w:val="004639C5"/>
    <w:rsid w:val="00465E9C"/>
    <w:rsid w:val="004678A2"/>
    <w:rsid w:val="0048297D"/>
    <w:rsid w:val="00485CB1"/>
    <w:rsid w:val="00487DC9"/>
    <w:rsid w:val="004941A2"/>
    <w:rsid w:val="004B4993"/>
    <w:rsid w:val="004B65FF"/>
    <w:rsid w:val="004C2707"/>
    <w:rsid w:val="004C7BD1"/>
    <w:rsid w:val="004D290D"/>
    <w:rsid w:val="004D6FCF"/>
    <w:rsid w:val="004F056A"/>
    <w:rsid w:val="004F0CB6"/>
    <w:rsid w:val="004F1A11"/>
    <w:rsid w:val="004F5EEE"/>
    <w:rsid w:val="004F7388"/>
    <w:rsid w:val="00505FF9"/>
    <w:rsid w:val="00512B17"/>
    <w:rsid w:val="0051385D"/>
    <w:rsid w:val="00515AA4"/>
    <w:rsid w:val="00521792"/>
    <w:rsid w:val="0052401F"/>
    <w:rsid w:val="00526B25"/>
    <w:rsid w:val="0053077E"/>
    <w:rsid w:val="00535BB6"/>
    <w:rsid w:val="00552A0A"/>
    <w:rsid w:val="00553984"/>
    <w:rsid w:val="005C3FAD"/>
    <w:rsid w:val="005C54E5"/>
    <w:rsid w:val="005C7143"/>
    <w:rsid w:val="005D2B84"/>
    <w:rsid w:val="005D3AA1"/>
    <w:rsid w:val="005E5A7E"/>
    <w:rsid w:val="005E5DAF"/>
    <w:rsid w:val="005F5D26"/>
    <w:rsid w:val="0060078A"/>
    <w:rsid w:val="00601AC3"/>
    <w:rsid w:val="00602806"/>
    <w:rsid w:val="00615CEF"/>
    <w:rsid w:val="00622131"/>
    <w:rsid w:val="00623C39"/>
    <w:rsid w:val="006253D6"/>
    <w:rsid w:val="00626E88"/>
    <w:rsid w:val="00632E87"/>
    <w:rsid w:val="0064556D"/>
    <w:rsid w:val="0066551E"/>
    <w:rsid w:val="00665F8F"/>
    <w:rsid w:val="0067328F"/>
    <w:rsid w:val="00677795"/>
    <w:rsid w:val="00685A6F"/>
    <w:rsid w:val="00686C65"/>
    <w:rsid w:val="00692F90"/>
    <w:rsid w:val="0069618E"/>
    <w:rsid w:val="00696490"/>
    <w:rsid w:val="00696A32"/>
    <w:rsid w:val="006A0D4B"/>
    <w:rsid w:val="006A4036"/>
    <w:rsid w:val="006A54E4"/>
    <w:rsid w:val="006A59D4"/>
    <w:rsid w:val="006B19DC"/>
    <w:rsid w:val="006B42A8"/>
    <w:rsid w:val="006B5361"/>
    <w:rsid w:val="006C6F6D"/>
    <w:rsid w:val="006D5163"/>
    <w:rsid w:val="006E0252"/>
    <w:rsid w:val="006E7A67"/>
    <w:rsid w:val="0070522F"/>
    <w:rsid w:val="00714421"/>
    <w:rsid w:val="00737372"/>
    <w:rsid w:val="0074038F"/>
    <w:rsid w:val="007404EA"/>
    <w:rsid w:val="007646B8"/>
    <w:rsid w:val="007676E2"/>
    <w:rsid w:val="00773A64"/>
    <w:rsid w:val="007745C8"/>
    <w:rsid w:val="007776B9"/>
    <w:rsid w:val="00786ABE"/>
    <w:rsid w:val="00793285"/>
    <w:rsid w:val="0079345D"/>
    <w:rsid w:val="00796F00"/>
    <w:rsid w:val="007A48E7"/>
    <w:rsid w:val="007A744A"/>
    <w:rsid w:val="007A7731"/>
    <w:rsid w:val="007B382E"/>
    <w:rsid w:val="007C130A"/>
    <w:rsid w:val="007D081B"/>
    <w:rsid w:val="007D6E39"/>
    <w:rsid w:val="007D751E"/>
    <w:rsid w:val="007E30AC"/>
    <w:rsid w:val="007E4E8C"/>
    <w:rsid w:val="007F3ACB"/>
    <w:rsid w:val="007F7222"/>
    <w:rsid w:val="007F7608"/>
    <w:rsid w:val="008013A7"/>
    <w:rsid w:val="00801685"/>
    <w:rsid w:val="0081214F"/>
    <w:rsid w:val="00816BEE"/>
    <w:rsid w:val="00816BF3"/>
    <w:rsid w:val="00843AE5"/>
    <w:rsid w:val="00845C6F"/>
    <w:rsid w:val="008461D3"/>
    <w:rsid w:val="0084705D"/>
    <w:rsid w:val="008563F7"/>
    <w:rsid w:val="008606BE"/>
    <w:rsid w:val="0086355B"/>
    <w:rsid w:val="00873B36"/>
    <w:rsid w:val="00873F53"/>
    <w:rsid w:val="008741E3"/>
    <w:rsid w:val="008860E7"/>
    <w:rsid w:val="00891CD6"/>
    <w:rsid w:val="008A584B"/>
    <w:rsid w:val="008B10B9"/>
    <w:rsid w:val="008C452E"/>
    <w:rsid w:val="008D247A"/>
    <w:rsid w:val="008D4260"/>
    <w:rsid w:val="008E2288"/>
    <w:rsid w:val="008E3DC6"/>
    <w:rsid w:val="008E5E79"/>
    <w:rsid w:val="008F3832"/>
    <w:rsid w:val="00900EAC"/>
    <w:rsid w:val="0091715D"/>
    <w:rsid w:val="00926041"/>
    <w:rsid w:val="00932EA2"/>
    <w:rsid w:val="009342FA"/>
    <w:rsid w:val="00941847"/>
    <w:rsid w:val="00944C81"/>
    <w:rsid w:val="0094584A"/>
    <w:rsid w:val="00964E94"/>
    <w:rsid w:val="00964F3A"/>
    <w:rsid w:val="00973493"/>
    <w:rsid w:val="009767EC"/>
    <w:rsid w:val="00986FC5"/>
    <w:rsid w:val="00987B2F"/>
    <w:rsid w:val="00996404"/>
    <w:rsid w:val="009A1E34"/>
    <w:rsid w:val="009A260F"/>
    <w:rsid w:val="009A6666"/>
    <w:rsid w:val="009B502C"/>
    <w:rsid w:val="009B6180"/>
    <w:rsid w:val="009C3FA7"/>
    <w:rsid w:val="009C7CBB"/>
    <w:rsid w:val="009D0895"/>
    <w:rsid w:val="009E098A"/>
    <w:rsid w:val="009E5315"/>
    <w:rsid w:val="009F3233"/>
    <w:rsid w:val="00A0416B"/>
    <w:rsid w:val="00A0519B"/>
    <w:rsid w:val="00A26D9D"/>
    <w:rsid w:val="00A326F3"/>
    <w:rsid w:val="00A35575"/>
    <w:rsid w:val="00A37089"/>
    <w:rsid w:val="00A419DE"/>
    <w:rsid w:val="00A525C5"/>
    <w:rsid w:val="00A6373F"/>
    <w:rsid w:val="00A675F9"/>
    <w:rsid w:val="00A865E1"/>
    <w:rsid w:val="00A977ED"/>
    <w:rsid w:val="00AB675D"/>
    <w:rsid w:val="00AB6D9F"/>
    <w:rsid w:val="00AC673F"/>
    <w:rsid w:val="00AE5CE6"/>
    <w:rsid w:val="00AF33CC"/>
    <w:rsid w:val="00AF5AC1"/>
    <w:rsid w:val="00AF5B43"/>
    <w:rsid w:val="00B02860"/>
    <w:rsid w:val="00B0367B"/>
    <w:rsid w:val="00B03B9A"/>
    <w:rsid w:val="00B05A6D"/>
    <w:rsid w:val="00B07E32"/>
    <w:rsid w:val="00B15737"/>
    <w:rsid w:val="00B33A70"/>
    <w:rsid w:val="00B37702"/>
    <w:rsid w:val="00B57C76"/>
    <w:rsid w:val="00B65DAB"/>
    <w:rsid w:val="00B713CF"/>
    <w:rsid w:val="00B729FD"/>
    <w:rsid w:val="00B75696"/>
    <w:rsid w:val="00B77348"/>
    <w:rsid w:val="00B8013D"/>
    <w:rsid w:val="00B81D65"/>
    <w:rsid w:val="00B87381"/>
    <w:rsid w:val="00BA2E9A"/>
    <w:rsid w:val="00BB0BE1"/>
    <w:rsid w:val="00BB1B78"/>
    <w:rsid w:val="00BC3F8D"/>
    <w:rsid w:val="00BC686F"/>
    <w:rsid w:val="00BC6AC1"/>
    <w:rsid w:val="00BC7CEF"/>
    <w:rsid w:val="00BD26AC"/>
    <w:rsid w:val="00BD4EE8"/>
    <w:rsid w:val="00BE1A46"/>
    <w:rsid w:val="00BE59BE"/>
    <w:rsid w:val="00BE609D"/>
    <w:rsid w:val="00BF1A1A"/>
    <w:rsid w:val="00BF1F7F"/>
    <w:rsid w:val="00C00AA8"/>
    <w:rsid w:val="00C0262C"/>
    <w:rsid w:val="00C02C44"/>
    <w:rsid w:val="00C04675"/>
    <w:rsid w:val="00C07F74"/>
    <w:rsid w:val="00C134C4"/>
    <w:rsid w:val="00C16735"/>
    <w:rsid w:val="00C22F35"/>
    <w:rsid w:val="00C232E0"/>
    <w:rsid w:val="00C23F8B"/>
    <w:rsid w:val="00C25BBC"/>
    <w:rsid w:val="00C25EBB"/>
    <w:rsid w:val="00C37A44"/>
    <w:rsid w:val="00C40CBA"/>
    <w:rsid w:val="00C44D9B"/>
    <w:rsid w:val="00C5338A"/>
    <w:rsid w:val="00C564AC"/>
    <w:rsid w:val="00C63812"/>
    <w:rsid w:val="00C642C7"/>
    <w:rsid w:val="00C769B5"/>
    <w:rsid w:val="00C92E26"/>
    <w:rsid w:val="00CA4107"/>
    <w:rsid w:val="00CA4E97"/>
    <w:rsid w:val="00CB2DB8"/>
    <w:rsid w:val="00CC4CBA"/>
    <w:rsid w:val="00CC5D69"/>
    <w:rsid w:val="00CD3B95"/>
    <w:rsid w:val="00CD62FD"/>
    <w:rsid w:val="00CE0D47"/>
    <w:rsid w:val="00CE3CFC"/>
    <w:rsid w:val="00CE4843"/>
    <w:rsid w:val="00CE4A43"/>
    <w:rsid w:val="00CE7A9A"/>
    <w:rsid w:val="00D16E4A"/>
    <w:rsid w:val="00D24278"/>
    <w:rsid w:val="00D32744"/>
    <w:rsid w:val="00D37C3D"/>
    <w:rsid w:val="00D4305C"/>
    <w:rsid w:val="00D43896"/>
    <w:rsid w:val="00D43C22"/>
    <w:rsid w:val="00D507CF"/>
    <w:rsid w:val="00D508B4"/>
    <w:rsid w:val="00D517C7"/>
    <w:rsid w:val="00D62088"/>
    <w:rsid w:val="00D65C23"/>
    <w:rsid w:val="00D7143B"/>
    <w:rsid w:val="00D724B2"/>
    <w:rsid w:val="00D73F18"/>
    <w:rsid w:val="00D82DBA"/>
    <w:rsid w:val="00D85900"/>
    <w:rsid w:val="00D96CC5"/>
    <w:rsid w:val="00DA1CD9"/>
    <w:rsid w:val="00DA5097"/>
    <w:rsid w:val="00DB2774"/>
    <w:rsid w:val="00DB5A50"/>
    <w:rsid w:val="00DC4641"/>
    <w:rsid w:val="00DD2328"/>
    <w:rsid w:val="00DE1505"/>
    <w:rsid w:val="00DE3615"/>
    <w:rsid w:val="00DF119D"/>
    <w:rsid w:val="00DF4C3F"/>
    <w:rsid w:val="00E01456"/>
    <w:rsid w:val="00E048D1"/>
    <w:rsid w:val="00E07AD5"/>
    <w:rsid w:val="00E10A9F"/>
    <w:rsid w:val="00E113A1"/>
    <w:rsid w:val="00E1229E"/>
    <w:rsid w:val="00E14EA9"/>
    <w:rsid w:val="00E16566"/>
    <w:rsid w:val="00E2378E"/>
    <w:rsid w:val="00E2669B"/>
    <w:rsid w:val="00E336A3"/>
    <w:rsid w:val="00E4253D"/>
    <w:rsid w:val="00E4414F"/>
    <w:rsid w:val="00E46132"/>
    <w:rsid w:val="00E46D24"/>
    <w:rsid w:val="00E47FA0"/>
    <w:rsid w:val="00E518CA"/>
    <w:rsid w:val="00E5223E"/>
    <w:rsid w:val="00E837F7"/>
    <w:rsid w:val="00E85314"/>
    <w:rsid w:val="00E8794F"/>
    <w:rsid w:val="00E91828"/>
    <w:rsid w:val="00ED0877"/>
    <w:rsid w:val="00EF6207"/>
    <w:rsid w:val="00F01F3B"/>
    <w:rsid w:val="00F044FC"/>
    <w:rsid w:val="00F056CA"/>
    <w:rsid w:val="00F22AB4"/>
    <w:rsid w:val="00F233FE"/>
    <w:rsid w:val="00F25E4B"/>
    <w:rsid w:val="00F3083F"/>
    <w:rsid w:val="00F32285"/>
    <w:rsid w:val="00F35B8A"/>
    <w:rsid w:val="00F607CC"/>
    <w:rsid w:val="00F6591D"/>
    <w:rsid w:val="00F807EE"/>
    <w:rsid w:val="00FA2D44"/>
    <w:rsid w:val="00FB3450"/>
    <w:rsid w:val="00FB4A1C"/>
    <w:rsid w:val="00FB7138"/>
    <w:rsid w:val="00FD72A3"/>
    <w:rsid w:val="00FF38EE"/>
    <w:rsid w:val="00FF4AB2"/>
    <w:rsid w:val="00FF5489"/>
    <w:rsid w:val="00FF5B8F"/>
    <w:rsid w:val="00FF6401"/>
    <w:rsid w:val="00FF7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07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5DAB"/>
    <w:rPr>
      <w:b/>
      <w:bCs/>
    </w:rPr>
  </w:style>
  <w:style w:type="paragraph" w:styleId="a4">
    <w:name w:val="Normal (Web)"/>
    <w:basedOn w:val="a"/>
    <w:uiPriority w:val="99"/>
    <w:unhideWhenUsed/>
    <w:rsid w:val="00B65DAB"/>
    <w:pPr>
      <w:spacing w:after="225"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FF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F5489"/>
    <w:pPr>
      <w:ind w:left="720"/>
      <w:contextualSpacing/>
    </w:pPr>
  </w:style>
  <w:style w:type="paragraph" w:styleId="a7">
    <w:name w:val="Balloon Text"/>
    <w:basedOn w:val="a"/>
    <w:link w:val="a8"/>
    <w:uiPriority w:val="99"/>
    <w:semiHidden/>
    <w:unhideWhenUsed/>
    <w:rsid w:val="008606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06BE"/>
    <w:rPr>
      <w:rFonts w:ascii="Tahoma" w:hAnsi="Tahoma" w:cs="Tahoma"/>
      <w:sz w:val="16"/>
      <w:szCs w:val="16"/>
    </w:rPr>
  </w:style>
  <w:style w:type="character" w:customStyle="1" w:styleId="10">
    <w:name w:val="Заголовок 1 Знак"/>
    <w:basedOn w:val="a0"/>
    <w:link w:val="1"/>
    <w:uiPriority w:val="9"/>
    <w:rsid w:val="001B07F8"/>
    <w:rPr>
      <w:rFonts w:asciiTheme="majorHAnsi" w:eastAsiaTheme="majorEastAsia" w:hAnsiTheme="majorHAnsi" w:cstheme="majorBidi"/>
      <w:b/>
      <w:bCs/>
      <w:color w:val="365F91" w:themeColor="accent1" w:themeShade="BF"/>
      <w:sz w:val="28"/>
      <w:szCs w:val="28"/>
    </w:rPr>
  </w:style>
  <w:style w:type="paragraph" w:styleId="a9">
    <w:name w:val="footnote text"/>
    <w:basedOn w:val="a"/>
    <w:link w:val="aa"/>
    <w:uiPriority w:val="99"/>
    <w:semiHidden/>
    <w:unhideWhenUsed/>
    <w:rsid w:val="001B07F8"/>
    <w:pPr>
      <w:spacing w:after="0" w:line="240" w:lineRule="auto"/>
    </w:pPr>
    <w:rPr>
      <w:sz w:val="20"/>
      <w:szCs w:val="20"/>
    </w:rPr>
  </w:style>
  <w:style w:type="character" w:customStyle="1" w:styleId="aa">
    <w:name w:val="Текст сноски Знак"/>
    <w:basedOn w:val="a0"/>
    <w:link w:val="a9"/>
    <w:uiPriority w:val="99"/>
    <w:semiHidden/>
    <w:rsid w:val="001B07F8"/>
    <w:rPr>
      <w:sz w:val="20"/>
      <w:szCs w:val="20"/>
    </w:rPr>
  </w:style>
  <w:style w:type="character" w:styleId="ab">
    <w:name w:val="footnote reference"/>
    <w:basedOn w:val="a0"/>
    <w:uiPriority w:val="99"/>
    <w:semiHidden/>
    <w:unhideWhenUsed/>
    <w:rsid w:val="001B07F8"/>
    <w:rPr>
      <w:vertAlign w:val="superscript"/>
    </w:rPr>
  </w:style>
  <w:style w:type="character" w:styleId="ac">
    <w:name w:val="Hyperlink"/>
    <w:basedOn w:val="a0"/>
    <w:uiPriority w:val="99"/>
    <w:unhideWhenUsed/>
    <w:rsid w:val="009E5315"/>
    <w:rPr>
      <w:color w:val="0000FF"/>
      <w:u w:val="single"/>
    </w:rPr>
  </w:style>
  <w:style w:type="paragraph" w:styleId="ad">
    <w:name w:val="Plain Text"/>
    <w:basedOn w:val="a"/>
    <w:link w:val="ae"/>
    <w:uiPriority w:val="99"/>
    <w:unhideWhenUsed/>
    <w:rsid w:val="008E3DC6"/>
    <w:pPr>
      <w:spacing w:after="0" w:line="240" w:lineRule="auto"/>
    </w:pPr>
    <w:rPr>
      <w:rFonts w:ascii="Calibri" w:hAnsi="Calibri"/>
      <w:szCs w:val="21"/>
    </w:rPr>
  </w:style>
  <w:style w:type="character" w:customStyle="1" w:styleId="ae">
    <w:name w:val="Текст Знак"/>
    <w:basedOn w:val="a0"/>
    <w:link w:val="ad"/>
    <w:uiPriority w:val="99"/>
    <w:rsid w:val="008E3DC6"/>
    <w:rPr>
      <w:rFonts w:ascii="Calibri" w:hAnsi="Calibri"/>
      <w:szCs w:val="21"/>
    </w:rPr>
  </w:style>
  <w:style w:type="character" w:styleId="af">
    <w:name w:val="FollowedHyperlink"/>
    <w:basedOn w:val="a0"/>
    <w:uiPriority w:val="99"/>
    <w:semiHidden/>
    <w:unhideWhenUsed/>
    <w:rsid w:val="00384A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07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65DAB"/>
    <w:rPr>
      <w:b/>
      <w:bCs/>
    </w:rPr>
  </w:style>
  <w:style w:type="paragraph" w:styleId="a4">
    <w:name w:val="Normal (Web)"/>
    <w:basedOn w:val="a"/>
    <w:uiPriority w:val="99"/>
    <w:unhideWhenUsed/>
    <w:rsid w:val="00B65DAB"/>
    <w:pPr>
      <w:spacing w:after="225"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FF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F5489"/>
    <w:pPr>
      <w:ind w:left="720"/>
      <w:contextualSpacing/>
    </w:pPr>
  </w:style>
  <w:style w:type="paragraph" w:styleId="a7">
    <w:name w:val="Balloon Text"/>
    <w:basedOn w:val="a"/>
    <w:link w:val="a8"/>
    <w:uiPriority w:val="99"/>
    <w:semiHidden/>
    <w:unhideWhenUsed/>
    <w:rsid w:val="008606B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06BE"/>
    <w:rPr>
      <w:rFonts w:ascii="Tahoma" w:hAnsi="Tahoma" w:cs="Tahoma"/>
      <w:sz w:val="16"/>
      <w:szCs w:val="16"/>
    </w:rPr>
  </w:style>
  <w:style w:type="character" w:customStyle="1" w:styleId="10">
    <w:name w:val="Заголовок 1 Знак"/>
    <w:basedOn w:val="a0"/>
    <w:link w:val="1"/>
    <w:uiPriority w:val="9"/>
    <w:rsid w:val="001B07F8"/>
    <w:rPr>
      <w:rFonts w:asciiTheme="majorHAnsi" w:eastAsiaTheme="majorEastAsia" w:hAnsiTheme="majorHAnsi" w:cstheme="majorBidi"/>
      <w:b/>
      <w:bCs/>
      <w:color w:val="365F91" w:themeColor="accent1" w:themeShade="BF"/>
      <w:sz w:val="28"/>
      <w:szCs w:val="28"/>
    </w:rPr>
  </w:style>
  <w:style w:type="paragraph" w:styleId="a9">
    <w:name w:val="footnote text"/>
    <w:basedOn w:val="a"/>
    <w:link w:val="aa"/>
    <w:uiPriority w:val="99"/>
    <w:semiHidden/>
    <w:unhideWhenUsed/>
    <w:rsid w:val="001B07F8"/>
    <w:pPr>
      <w:spacing w:after="0" w:line="240" w:lineRule="auto"/>
    </w:pPr>
    <w:rPr>
      <w:sz w:val="20"/>
      <w:szCs w:val="20"/>
    </w:rPr>
  </w:style>
  <w:style w:type="character" w:customStyle="1" w:styleId="aa">
    <w:name w:val="Текст сноски Знак"/>
    <w:basedOn w:val="a0"/>
    <w:link w:val="a9"/>
    <w:uiPriority w:val="99"/>
    <w:semiHidden/>
    <w:rsid w:val="001B07F8"/>
    <w:rPr>
      <w:sz w:val="20"/>
      <w:szCs w:val="20"/>
    </w:rPr>
  </w:style>
  <w:style w:type="character" w:styleId="ab">
    <w:name w:val="footnote reference"/>
    <w:basedOn w:val="a0"/>
    <w:uiPriority w:val="99"/>
    <w:semiHidden/>
    <w:unhideWhenUsed/>
    <w:rsid w:val="001B07F8"/>
    <w:rPr>
      <w:vertAlign w:val="superscript"/>
    </w:rPr>
  </w:style>
  <w:style w:type="character" w:styleId="ac">
    <w:name w:val="Hyperlink"/>
    <w:basedOn w:val="a0"/>
    <w:uiPriority w:val="99"/>
    <w:unhideWhenUsed/>
    <w:rsid w:val="009E5315"/>
    <w:rPr>
      <w:color w:val="0000FF"/>
      <w:u w:val="single"/>
    </w:rPr>
  </w:style>
  <w:style w:type="paragraph" w:styleId="ad">
    <w:name w:val="Plain Text"/>
    <w:basedOn w:val="a"/>
    <w:link w:val="ae"/>
    <w:uiPriority w:val="99"/>
    <w:unhideWhenUsed/>
    <w:rsid w:val="008E3DC6"/>
    <w:pPr>
      <w:spacing w:after="0" w:line="240" w:lineRule="auto"/>
    </w:pPr>
    <w:rPr>
      <w:rFonts w:ascii="Calibri" w:hAnsi="Calibri"/>
      <w:szCs w:val="21"/>
    </w:rPr>
  </w:style>
  <w:style w:type="character" w:customStyle="1" w:styleId="ae">
    <w:name w:val="Текст Знак"/>
    <w:basedOn w:val="a0"/>
    <w:link w:val="ad"/>
    <w:uiPriority w:val="99"/>
    <w:rsid w:val="008E3DC6"/>
    <w:rPr>
      <w:rFonts w:ascii="Calibri" w:hAnsi="Calibri"/>
      <w:szCs w:val="21"/>
    </w:rPr>
  </w:style>
  <w:style w:type="character" w:styleId="af">
    <w:name w:val="FollowedHyperlink"/>
    <w:basedOn w:val="a0"/>
    <w:uiPriority w:val="99"/>
    <w:semiHidden/>
    <w:unhideWhenUsed/>
    <w:rsid w:val="00384A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10145">
      <w:bodyDiv w:val="1"/>
      <w:marLeft w:val="0"/>
      <w:marRight w:val="0"/>
      <w:marTop w:val="0"/>
      <w:marBottom w:val="0"/>
      <w:divBdr>
        <w:top w:val="none" w:sz="0" w:space="0" w:color="auto"/>
        <w:left w:val="none" w:sz="0" w:space="0" w:color="auto"/>
        <w:bottom w:val="none" w:sz="0" w:space="0" w:color="auto"/>
        <w:right w:val="none" w:sz="0" w:space="0" w:color="auto"/>
      </w:divBdr>
    </w:div>
    <w:div w:id="367872572">
      <w:bodyDiv w:val="1"/>
      <w:marLeft w:val="0"/>
      <w:marRight w:val="0"/>
      <w:marTop w:val="0"/>
      <w:marBottom w:val="0"/>
      <w:divBdr>
        <w:top w:val="none" w:sz="0" w:space="0" w:color="auto"/>
        <w:left w:val="none" w:sz="0" w:space="0" w:color="auto"/>
        <w:bottom w:val="none" w:sz="0" w:space="0" w:color="auto"/>
        <w:right w:val="none" w:sz="0" w:space="0" w:color="auto"/>
      </w:divBdr>
    </w:div>
    <w:div w:id="491869644">
      <w:bodyDiv w:val="1"/>
      <w:marLeft w:val="0"/>
      <w:marRight w:val="0"/>
      <w:marTop w:val="0"/>
      <w:marBottom w:val="0"/>
      <w:divBdr>
        <w:top w:val="none" w:sz="0" w:space="0" w:color="auto"/>
        <w:left w:val="none" w:sz="0" w:space="0" w:color="auto"/>
        <w:bottom w:val="none" w:sz="0" w:space="0" w:color="auto"/>
        <w:right w:val="none" w:sz="0" w:space="0" w:color="auto"/>
      </w:divBdr>
      <w:divsChild>
        <w:div w:id="946733684">
          <w:marLeft w:val="0"/>
          <w:marRight w:val="0"/>
          <w:marTop w:val="0"/>
          <w:marBottom w:val="0"/>
          <w:divBdr>
            <w:top w:val="none" w:sz="0" w:space="0" w:color="auto"/>
            <w:left w:val="none" w:sz="0" w:space="0" w:color="auto"/>
            <w:bottom w:val="none" w:sz="0" w:space="0" w:color="auto"/>
            <w:right w:val="none" w:sz="0" w:space="0" w:color="auto"/>
          </w:divBdr>
          <w:divsChild>
            <w:div w:id="1557929250">
              <w:marLeft w:val="0"/>
              <w:marRight w:val="0"/>
              <w:marTop w:val="0"/>
              <w:marBottom w:val="0"/>
              <w:divBdr>
                <w:top w:val="none" w:sz="0" w:space="0" w:color="auto"/>
                <w:left w:val="none" w:sz="0" w:space="0" w:color="auto"/>
                <w:bottom w:val="none" w:sz="0" w:space="0" w:color="auto"/>
                <w:right w:val="none" w:sz="0" w:space="0" w:color="auto"/>
              </w:divBdr>
              <w:divsChild>
                <w:div w:id="2007706993">
                  <w:marLeft w:val="0"/>
                  <w:marRight w:val="0"/>
                  <w:marTop w:val="0"/>
                  <w:marBottom w:val="0"/>
                  <w:divBdr>
                    <w:top w:val="none" w:sz="0" w:space="0" w:color="auto"/>
                    <w:left w:val="none" w:sz="0" w:space="0" w:color="auto"/>
                    <w:bottom w:val="none" w:sz="0" w:space="0" w:color="auto"/>
                    <w:right w:val="none" w:sz="0" w:space="0" w:color="auto"/>
                  </w:divBdr>
                  <w:divsChild>
                    <w:div w:id="975599751">
                      <w:marLeft w:val="0"/>
                      <w:marRight w:val="0"/>
                      <w:marTop w:val="0"/>
                      <w:marBottom w:val="0"/>
                      <w:divBdr>
                        <w:top w:val="none" w:sz="0" w:space="0" w:color="auto"/>
                        <w:left w:val="none" w:sz="0" w:space="0" w:color="auto"/>
                        <w:bottom w:val="none" w:sz="0" w:space="0" w:color="auto"/>
                        <w:right w:val="none" w:sz="0" w:space="0" w:color="auto"/>
                      </w:divBdr>
                      <w:divsChild>
                        <w:div w:id="716903070">
                          <w:marLeft w:val="0"/>
                          <w:marRight w:val="0"/>
                          <w:marTop w:val="0"/>
                          <w:marBottom w:val="0"/>
                          <w:divBdr>
                            <w:top w:val="none" w:sz="0" w:space="0" w:color="auto"/>
                            <w:left w:val="none" w:sz="0" w:space="0" w:color="auto"/>
                            <w:bottom w:val="none" w:sz="0" w:space="0" w:color="auto"/>
                            <w:right w:val="none" w:sz="0" w:space="0" w:color="auto"/>
                          </w:divBdr>
                          <w:divsChild>
                            <w:div w:id="528035680">
                              <w:marLeft w:val="0"/>
                              <w:marRight w:val="0"/>
                              <w:marTop w:val="0"/>
                              <w:marBottom w:val="0"/>
                              <w:divBdr>
                                <w:top w:val="none" w:sz="0" w:space="0" w:color="auto"/>
                                <w:left w:val="none" w:sz="0" w:space="0" w:color="auto"/>
                                <w:bottom w:val="none" w:sz="0" w:space="0" w:color="auto"/>
                                <w:right w:val="none" w:sz="0" w:space="0" w:color="auto"/>
                              </w:divBdr>
                              <w:divsChild>
                                <w:div w:id="2069916947">
                                  <w:marLeft w:val="0"/>
                                  <w:marRight w:val="0"/>
                                  <w:marTop w:val="0"/>
                                  <w:marBottom w:val="0"/>
                                  <w:divBdr>
                                    <w:top w:val="none" w:sz="0" w:space="0" w:color="auto"/>
                                    <w:left w:val="none" w:sz="0" w:space="0" w:color="auto"/>
                                    <w:bottom w:val="none" w:sz="0" w:space="0" w:color="auto"/>
                                    <w:right w:val="none" w:sz="0" w:space="0" w:color="auto"/>
                                  </w:divBdr>
                                </w:div>
                              </w:divsChild>
                            </w:div>
                            <w:div w:id="626667924">
                              <w:marLeft w:val="0"/>
                              <w:marRight w:val="0"/>
                              <w:marTop w:val="0"/>
                              <w:marBottom w:val="0"/>
                              <w:divBdr>
                                <w:top w:val="none" w:sz="0" w:space="0" w:color="auto"/>
                                <w:left w:val="none" w:sz="0" w:space="0" w:color="auto"/>
                                <w:bottom w:val="none" w:sz="0" w:space="0" w:color="auto"/>
                                <w:right w:val="none" w:sz="0" w:space="0" w:color="auto"/>
                              </w:divBdr>
                              <w:divsChild>
                                <w:div w:id="147746237">
                                  <w:marLeft w:val="0"/>
                                  <w:marRight w:val="0"/>
                                  <w:marTop w:val="0"/>
                                  <w:marBottom w:val="0"/>
                                  <w:divBdr>
                                    <w:top w:val="none" w:sz="0" w:space="0" w:color="auto"/>
                                    <w:left w:val="none" w:sz="0" w:space="0" w:color="auto"/>
                                    <w:bottom w:val="none" w:sz="0" w:space="0" w:color="auto"/>
                                    <w:right w:val="none" w:sz="0" w:space="0" w:color="auto"/>
                                  </w:divBdr>
                                </w:div>
                              </w:divsChild>
                            </w:div>
                            <w:div w:id="1406486261">
                              <w:marLeft w:val="0"/>
                              <w:marRight w:val="0"/>
                              <w:marTop w:val="0"/>
                              <w:marBottom w:val="0"/>
                              <w:divBdr>
                                <w:top w:val="none" w:sz="0" w:space="0" w:color="auto"/>
                                <w:left w:val="none" w:sz="0" w:space="0" w:color="auto"/>
                                <w:bottom w:val="none" w:sz="0" w:space="0" w:color="auto"/>
                                <w:right w:val="none" w:sz="0" w:space="0" w:color="auto"/>
                              </w:divBdr>
                              <w:divsChild>
                                <w:div w:id="490946460">
                                  <w:marLeft w:val="0"/>
                                  <w:marRight w:val="0"/>
                                  <w:marTop w:val="0"/>
                                  <w:marBottom w:val="0"/>
                                  <w:divBdr>
                                    <w:top w:val="none" w:sz="0" w:space="0" w:color="auto"/>
                                    <w:left w:val="none" w:sz="0" w:space="0" w:color="auto"/>
                                    <w:bottom w:val="none" w:sz="0" w:space="0" w:color="auto"/>
                                    <w:right w:val="none" w:sz="0" w:space="0" w:color="auto"/>
                                  </w:divBdr>
                                </w:div>
                              </w:divsChild>
                            </w:div>
                            <w:div w:id="1547258723">
                              <w:marLeft w:val="0"/>
                              <w:marRight w:val="0"/>
                              <w:marTop w:val="0"/>
                              <w:marBottom w:val="0"/>
                              <w:divBdr>
                                <w:top w:val="none" w:sz="0" w:space="0" w:color="auto"/>
                                <w:left w:val="none" w:sz="0" w:space="0" w:color="auto"/>
                                <w:bottom w:val="none" w:sz="0" w:space="0" w:color="auto"/>
                                <w:right w:val="none" w:sz="0" w:space="0" w:color="auto"/>
                              </w:divBdr>
                              <w:divsChild>
                                <w:div w:id="10195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472865">
      <w:bodyDiv w:val="1"/>
      <w:marLeft w:val="0"/>
      <w:marRight w:val="0"/>
      <w:marTop w:val="0"/>
      <w:marBottom w:val="0"/>
      <w:divBdr>
        <w:top w:val="none" w:sz="0" w:space="0" w:color="auto"/>
        <w:left w:val="none" w:sz="0" w:space="0" w:color="auto"/>
        <w:bottom w:val="none" w:sz="0" w:space="0" w:color="auto"/>
        <w:right w:val="none" w:sz="0" w:space="0" w:color="auto"/>
      </w:divBdr>
    </w:div>
    <w:div w:id="599069684">
      <w:bodyDiv w:val="1"/>
      <w:marLeft w:val="0"/>
      <w:marRight w:val="0"/>
      <w:marTop w:val="0"/>
      <w:marBottom w:val="0"/>
      <w:divBdr>
        <w:top w:val="none" w:sz="0" w:space="0" w:color="auto"/>
        <w:left w:val="none" w:sz="0" w:space="0" w:color="auto"/>
        <w:bottom w:val="none" w:sz="0" w:space="0" w:color="auto"/>
        <w:right w:val="none" w:sz="0" w:space="0" w:color="auto"/>
      </w:divBdr>
      <w:divsChild>
        <w:div w:id="1085805683">
          <w:marLeft w:val="0"/>
          <w:marRight w:val="0"/>
          <w:marTop w:val="0"/>
          <w:marBottom w:val="0"/>
          <w:divBdr>
            <w:top w:val="none" w:sz="0" w:space="0" w:color="auto"/>
            <w:left w:val="none" w:sz="0" w:space="0" w:color="auto"/>
            <w:bottom w:val="none" w:sz="0" w:space="0" w:color="auto"/>
            <w:right w:val="none" w:sz="0" w:space="0" w:color="auto"/>
          </w:divBdr>
          <w:divsChild>
            <w:div w:id="1013536362">
              <w:marLeft w:val="0"/>
              <w:marRight w:val="0"/>
              <w:marTop w:val="0"/>
              <w:marBottom w:val="0"/>
              <w:divBdr>
                <w:top w:val="none" w:sz="0" w:space="0" w:color="auto"/>
                <w:left w:val="none" w:sz="0" w:space="0" w:color="auto"/>
                <w:bottom w:val="none" w:sz="0" w:space="0" w:color="auto"/>
                <w:right w:val="none" w:sz="0" w:space="0" w:color="auto"/>
              </w:divBdr>
              <w:divsChild>
                <w:div w:id="767892166">
                  <w:marLeft w:val="0"/>
                  <w:marRight w:val="0"/>
                  <w:marTop w:val="0"/>
                  <w:marBottom w:val="0"/>
                  <w:divBdr>
                    <w:top w:val="none" w:sz="0" w:space="0" w:color="auto"/>
                    <w:left w:val="none" w:sz="0" w:space="0" w:color="auto"/>
                    <w:bottom w:val="none" w:sz="0" w:space="0" w:color="auto"/>
                    <w:right w:val="none" w:sz="0" w:space="0" w:color="auto"/>
                  </w:divBdr>
                  <w:divsChild>
                    <w:div w:id="20775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95123">
      <w:bodyDiv w:val="1"/>
      <w:marLeft w:val="0"/>
      <w:marRight w:val="0"/>
      <w:marTop w:val="0"/>
      <w:marBottom w:val="0"/>
      <w:divBdr>
        <w:top w:val="none" w:sz="0" w:space="0" w:color="auto"/>
        <w:left w:val="none" w:sz="0" w:space="0" w:color="auto"/>
        <w:bottom w:val="none" w:sz="0" w:space="0" w:color="auto"/>
        <w:right w:val="none" w:sz="0" w:space="0" w:color="auto"/>
      </w:divBdr>
      <w:divsChild>
        <w:div w:id="665864188">
          <w:marLeft w:val="4200"/>
          <w:marRight w:val="0"/>
          <w:marTop w:val="0"/>
          <w:marBottom w:val="0"/>
          <w:divBdr>
            <w:top w:val="none" w:sz="0" w:space="0" w:color="auto"/>
            <w:left w:val="none" w:sz="0" w:space="0" w:color="auto"/>
            <w:bottom w:val="none" w:sz="0" w:space="0" w:color="auto"/>
            <w:right w:val="none" w:sz="0" w:space="0" w:color="auto"/>
          </w:divBdr>
          <w:divsChild>
            <w:div w:id="7967224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98132918">
      <w:bodyDiv w:val="1"/>
      <w:marLeft w:val="0"/>
      <w:marRight w:val="0"/>
      <w:marTop w:val="0"/>
      <w:marBottom w:val="0"/>
      <w:divBdr>
        <w:top w:val="none" w:sz="0" w:space="0" w:color="auto"/>
        <w:left w:val="none" w:sz="0" w:space="0" w:color="auto"/>
        <w:bottom w:val="none" w:sz="0" w:space="0" w:color="auto"/>
        <w:right w:val="none" w:sz="0" w:space="0" w:color="auto"/>
      </w:divBdr>
    </w:div>
    <w:div w:id="898318840">
      <w:bodyDiv w:val="1"/>
      <w:marLeft w:val="0"/>
      <w:marRight w:val="0"/>
      <w:marTop w:val="0"/>
      <w:marBottom w:val="0"/>
      <w:divBdr>
        <w:top w:val="none" w:sz="0" w:space="0" w:color="auto"/>
        <w:left w:val="none" w:sz="0" w:space="0" w:color="auto"/>
        <w:bottom w:val="none" w:sz="0" w:space="0" w:color="auto"/>
        <w:right w:val="none" w:sz="0" w:space="0" w:color="auto"/>
      </w:divBdr>
    </w:div>
    <w:div w:id="1133791116">
      <w:bodyDiv w:val="1"/>
      <w:marLeft w:val="0"/>
      <w:marRight w:val="0"/>
      <w:marTop w:val="0"/>
      <w:marBottom w:val="0"/>
      <w:divBdr>
        <w:top w:val="none" w:sz="0" w:space="0" w:color="auto"/>
        <w:left w:val="none" w:sz="0" w:space="0" w:color="auto"/>
        <w:bottom w:val="none" w:sz="0" w:space="0" w:color="auto"/>
        <w:right w:val="none" w:sz="0" w:space="0" w:color="auto"/>
      </w:divBdr>
      <w:divsChild>
        <w:div w:id="250891401">
          <w:marLeft w:val="0"/>
          <w:marRight w:val="0"/>
          <w:marTop w:val="0"/>
          <w:marBottom w:val="0"/>
          <w:divBdr>
            <w:top w:val="none" w:sz="0" w:space="0" w:color="auto"/>
            <w:left w:val="none" w:sz="0" w:space="0" w:color="auto"/>
            <w:bottom w:val="none" w:sz="0" w:space="0" w:color="auto"/>
            <w:right w:val="none" w:sz="0" w:space="0" w:color="auto"/>
          </w:divBdr>
          <w:divsChild>
            <w:div w:id="1784373876">
              <w:marLeft w:val="0"/>
              <w:marRight w:val="0"/>
              <w:marTop w:val="0"/>
              <w:marBottom w:val="0"/>
              <w:divBdr>
                <w:top w:val="none" w:sz="0" w:space="0" w:color="auto"/>
                <w:left w:val="none" w:sz="0" w:space="0" w:color="auto"/>
                <w:bottom w:val="none" w:sz="0" w:space="0" w:color="auto"/>
                <w:right w:val="none" w:sz="0" w:space="0" w:color="auto"/>
              </w:divBdr>
              <w:divsChild>
                <w:div w:id="1605381773">
                  <w:marLeft w:val="0"/>
                  <w:marRight w:val="0"/>
                  <w:marTop w:val="0"/>
                  <w:marBottom w:val="0"/>
                  <w:divBdr>
                    <w:top w:val="none" w:sz="0" w:space="0" w:color="auto"/>
                    <w:left w:val="none" w:sz="0" w:space="0" w:color="auto"/>
                    <w:bottom w:val="none" w:sz="0" w:space="0" w:color="auto"/>
                    <w:right w:val="none" w:sz="0" w:space="0" w:color="auto"/>
                  </w:divBdr>
                  <w:divsChild>
                    <w:div w:id="1599751305">
                      <w:marLeft w:val="0"/>
                      <w:marRight w:val="0"/>
                      <w:marTop w:val="0"/>
                      <w:marBottom w:val="0"/>
                      <w:divBdr>
                        <w:top w:val="none" w:sz="0" w:space="0" w:color="auto"/>
                        <w:left w:val="none" w:sz="0" w:space="0" w:color="auto"/>
                        <w:bottom w:val="none" w:sz="0" w:space="0" w:color="auto"/>
                        <w:right w:val="none" w:sz="0" w:space="0" w:color="auto"/>
                      </w:divBdr>
                      <w:divsChild>
                        <w:div w:id="1364138942">
                          <w:marLeft w:val="0"/>
                          <w:marRight w:val="0"/>
                          <w:marTop w:val="0"/>
                          <w:marBottom w:val="0"/>
                          <w:divBdr>
                            <w:top w:val="none" w:sz="0" w:space="0" w:color="auto"/>
                            <w:left w:val="none" w:sz="0" w:space="0" w:color="auto"/>
                            <w:bottom w:val="none" w:sz="0" w:space="0" w:color="auto"/>
                            <w:right w:val="none" w:sz="0" w:space="0" w:color="auto"/>
                          </w:divBdr>
                          <w:divsChild>
                            <w:div w:id="923301321">
                              <w:marLeft w:val="150"/>
                              <w:marRight w:val="0"/>
                              <w:marTop w:val="0"/>
                              <w:marBottom w:val="300"/>
                              <w:divBdr>
                                <w:top w:val="none" w:sz="0" w:space="0" w:color="auto"/>
                                <w:left w:val="none" w:sz="0" w:space="0" w:color="auto"/>
                                <w:bottom w:val="none" w:sz="0" w:space="0" w:color="auto"/>
                                <w:right w:val="none" w:sz="0" w:space="0" w:color="auto"/>
                              </w:divBdr>
                              <w:divsChild>
                                <w:div w:id="568227616">
                                  <w:marLeft w:val="0"/>
                                  <w:marRight w:val="0"/>
                                  <w:marTop w:val="0"/>
                                  <w:marBottom w:val="0"/>
                                  <w:divBdr>
                                    <w:top w:val="none" w:sz="0" w:space="0" w:color="auto"/>
                                    <w:left w:val="none" w:sz="0" w:space="0" w:color="auto"/>
                                    <w:bottom w:val="none" w:sz="0" w:space="0" w:color="auto"/>
                                    <w:right w:val="none" w:sz="0" w:space="0" w:color="auto"/>
                                  </w:divBdr>
                                  <w:divsChild>
                                    <w:div w:id="199174258">
                                      <w:marLeft w:val="0"/>
                                      <w:marRight w:val="0"/>
                                      <w:marTop w:val="0"/>
                                      <w:marBottom w:val="0"/>
                                      <w:divBdr>
                                        <w:top w:val="none" w:sz="0" w:space="0" w:color="auto"/>
                                        <w:left w:val="none" w:sz="0" w:space="0" w:color="auto"/>
                                        <w:bottom w:val="none" w:sz="0" w:space="0" w:color="auto"/>
                                        <w:right w:val="none" w:sz="0" w:space="0" w:color="auto"/>
                                      </w:divBdr>
                                      <w:divsChild>
                                        <w:div w:id="19535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359994">
      <w:bodyDiv w:val="1"/>
      <w:marLeft w:val="0"/>
      <w:marRight w:val="0"/>
      <w:marTop w:val="30"/>
      <w:marBottom w:val="0"/>
      <w:divBdr>
        <w:top w:val="none" w:sz="0" w:space="0" w:color="auto"/>
        <w:left w:val="none" w:sz="0" w:space="0" w:color="auto"/>
        <w:bottom w:val="none" w:sz="0" w:space="0" w:color="auto"/>
        <w:right w:val="none" w:sz="0" w:space="0" w:color="auto"/>
      </w:divBdr>
      <w:divsChild>
        <w:div w:id="1728607806">
          <w:marLeft w:val="0"/>
          <w:marRight w:val="0"/>
          <w:marTop w:val="0"/>
          <w:marBottom w:val="0"/>
          <w:divBdr>
            <w:top w:val="none" w:sz="0" w:space="0" w:color="auto"/>
            <w:left w:val="none" w:sz="0" w:space="0" w:color="auto"/>
            <w:bottom w:val="none" w:sz="0" w:space="0" w:color="auto"/>
            <w:right w:val="none" w:sz="0" w:space="0" w:color="auto"/>
          </w:divBdr>
          <w:divsChild>
            <w:div w:id="1046418503">
              <w:marLeft w:val="0"/>
              <w:marRight w:val="0"/>
              <w:marTop w:val="0"/>
              <w:marBottom w:val="0"/>
              <w:divBdr>
                <w:top w:val="none" w:sz="0" w:space="0" w:color="auto"/>
                <w:left w:val="none" w:sz="0" w:space="0" w:color="auto"/>
                <w:bottom w:val="none" w:sz="0" w:space="0" w:color="auto"/>
                <w:right w:val="none" w:sz="0" w:space="0" w:color="auto"/>
              </w:divBdr>
              <w:divsChild>
                <w:div w:id="13494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063117">
      <w:bodyDiv w:val="1"/>
      <w:marLeft w:val="0"/>
      <w:marRight w:val="0"/>
      <w:marTop w:val="0"/>
      <w:marBottom w:val="0"/>
      <w:divBdr>
        <w:top w:val="none" w:sz="0" w:space="0" w:color="auto"/>
        <w:left w:val="none" w:sz="0" w:space="0" w:color="auto"/>
        <w:bottom w:val="none" w:sz="0" w:space="0" w:color="auto"/>
        <w:right w:val="none" w:sz="0" w:space="0" w:color="auto"/>
      </w:divBdr>
    </w:div>
    <w:div w:id="1310477966">
      <w:bodyDiv w:val="1"/>
      <w:marLeft w:val="0"/>
      <w:marRight w:val="0"/>
      <w:marTop w:val="0"/>
      <w:marBottom w:val="0"/>
      <w:divBdr>
        <w:top w:val="none" w:sz="0" w:space="0" w:color="auto"/>
        <w:left w:val="none" w:sz="0" w:space="0" w:color="auto"/>
        <w:bottom w:val="none" w:sz="0" w:space="0" w:color="auto"/>
        <w:right w:val="none" w:sz="0" w:space="0" w:color="auto"/>
      </w:divBdr>
      <w:divsChild>
        <w:div w:id="56629852">
          <w:marLeft w:val="0"/>
          <w:marRight w:val="0"/>
          <w:marTop w:val="0"/>
          <w:marBottom w:val="0"/>
          <w:divBdr>
            <w:top w:val="none" w:sz="0" w:space="0" w:color="auto"/>
            <w:left w:val="none" w:sz="0" w:space="0" w:color="auto"/>
            <w:bottom w:val="none" w:sz="0" w:space="0" w:color="auto"/>
            <w:right w:val="none" w:sz="0" w:space="0" w:color="auto"/>
          </w:divBdr>
          <w:divsChild>
            <w:div w:id="1459370979">
              <w:marLeft w:val="0"/>
              <w:marRight w:val="0"/>
              <w:marTop w:val="0"/>
              <w:marBottom w:val="0"/>
              <w:divBdr>
                <w:top w:val="none" w:sz="0" w:space="0" w:color="auto"/>
                <w:left w:val="none" w:sz="0" w:space="0" w:color="auto"/>
                <w:bottom w:val="none" w:sz="0" w:space="0" w:color="auto"/>
                <w:right w:val="none" w:sz="0" w:space="0" w:color="auto"/>
              </w:divBdr>
              <w:divsChild>
                <w:div w:id="1972666162">
                  <w:marLeft w:val="0"/>
                  <w:marRight w:val="0"/>
                  <w:marTop w:val="0"/>
                  <w:marBottom w:val="0"/>
                  <w:divBdr>
                    <w:top w:val="none" w:sz="0" w:space="0" w:color="auto"/>
                    <w:left w:val="none" w:sz="0" w:space="0" w:color="auto"/>
                    <w:bottom w:val="none" w:sz="0" w:space="0" w:color="auto"/>
                    <w:right w:val="none" w:sz="0" w:space="0" w:color="auto"/>
                  </w:divBdr>
                  <w:divsChild>
                    <w:div w:id="12846367">
                      <w:marLeft w:val="0"/>
                      <w:marRight w:val="0"/>
                      <w:marTop w:val="0"/>
                      <w:marBottom w:val="0"/>
                      <w:divBdr>
                        <w:top w:val="none" w:sz="0" w:space="0" w:color="auto"/>
                        <w:left w:val="none" w:sz="0" w:space="0" w:color="auto"/>
                        <w:bottom w:val="none" w:sz="0" w:space="0" w:color="auto"/>
                        <w:right w:val="none" w:sz="0" w:space="0" w:color="auto"/>
                      </w:divBdr>
                      <w:divsChild>
                        <w:div w:id="1144927476">
                          <w:marLeft w:val="0"/>
                          <w:marRight w:val="0"/>
                          <w:marTop w:val="0"/>
                          <w:marBottom w:val="0"/>
                          <w:divBdr>
                            <w:top w:val="none" w:sz="0" w:space="0" w:color="auto"/>
                            <w:left w:val="none" w:sz="0" w:space="0" w:color="auto"/>
                            <w:bottom w:val="none" w:sz="0" w:space="0" w:color="auto"/>
                            <w:right w:val="none" w:sz="0" w:space="0" w:color="auto"/>
                          </w:divBdr>
                          <w:divsChild>
                            <w:div w:id="106313990">
                              <w:marLeft w:val="150"/>
                              <w:marRight w:val="0"/>
                              <w:marTop w:val="0"/>
                              <w:marBottom w:val="300"/>
                              <w:divBdr>
                                <w:top w:val="none" w:sz="0" w:space="0" w:color="auto"/>
                                <w:left w:val="none" w:sz="0" w:space="0" w:color="auto"/>
                                <w:bottom w:val="none" w:sz="0" w:space="0" w:color="auto"/>
                                <w:right w:val="none" w:sz="0" w:space="0" w:color="auto"/>
                              </w:divBdr>
                              <w:divsChild>
                                <w:div w:id="1684554176">
                                  <w:marLeft w:val="0"/>
                                  <w:marRight w:val="0"/>
                                  <w:marTop w:val="0"/>
                                  <w:marBottom w:val="0"/>
                                  <w:divBdr>
                                    <w:top w:val="none" w:sz="0" w:space="0" w:color="auto"/>
                                    <w:left w:val="none" w:sz="0" w:space="0" w:color="auto"/>
                                    <w:bottom w:val="none" w:sz="0" w:space="0" w:color="auto"/>
                                    <w:right w:val="none" w:sz="0" w:space="0" w:color="auto"/>
                                  </w:divBdr>
                                  <w:divsChild>
                                    <w:div w:id="1162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17954">
      <w:bodyDiv w:val="1"/>
      <w:marLeft w:val="0"/>
      <w:marRight w:val="0"/>
      <w:marTop w:val="30"/>
      <w:marBottom w:val="0"/>
      <w:divBdr>
        <w:top w:val="none" w:sz="0" w:space="0" w:color="auto"/>
        <w:left w:val="none" w:sz="0" w:space="0" w:color="auto"/>
        <w:bottom w:val="none" w:sz="0" w:space="0" w:color="auto"/>
        <w:right w:val="none" w:sz="0" w:space="0" w:color="auto"/>
      </w:divBdr>
      <w:divsChild>
        <w:div w:id="808594578">
          <w:marLeft w:val="0"/>
          <w:marRight w:val="0"/>
          <w:marTop w:val="0"/>
          <w:marBottom w:val="0"/>
          <w:divBdr>
            <w:top w:val="none" w:sz="0" w:space="0" w:color="auto"/>
            <w:left w:val="none" w:sz="0" w:space="0" w:color="auto"/>
            <w:bottom w:val="none" w:sz="0" w:space="0" w:color="auto"/>
            <w:right w:val="none" w:sz="0" w:space="0" w:color="auto"/>
          </w:divBdr>
          <w:divsChild>
            <w:div w:id="763766267">
              <w:marLeft w:val="0"/>
              <w:marRight w:val="0"/>
              <w:marTop w:val="0"/>
              <w:marBottom w:val="0"/>
              <w:divBdr>
                <w:top w:val="none" w:sz="0" w:space="0" w:color="auto"/>
                <w:left w:val="none" w:sz="0" w:space="0" w:color="auto"/>
                <w:bottom w:val="none" w:sz="0" w:space="0" w:color="auto"/>
                <w:right w:val="none" w:sz="0" w:space="0" w:color="auto"/>
              </w:divBdr>
              <w:divsChild>
                <w:div w:id="4225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134683">
      <w:bodyDiv w:val="1"/>
      <w:marLeft w:val="0"/>
      <w:marRight w:val="0"/>
      <w:marTop w:val="0"/>
      <w:marBottom w:val="0"/>
      <w:divBdr>
        <w:top w:val="none" w:sz="0" w:space="0" w:color="auto"/>
        <w:left w:val="none" w:sz="0" w:space="0" w:color="auto"/>
        <w:bottom w:val="none" w:sz="0" w:space="0" w:color="auto"/>
        <w:right w:val="none" w:sz="0" w:space="0" w:color="auto"/>
      </w:divBdr>
    </w:div>
    <w:div w:id="1529640460">
      <w:bodyDiv w:val="1"/>
      <w:marLeft w:val="0"/>
      <w:marRight w:val="0"/>
      <w:marTop w:val="0"/>
      <w:marBottom w:val="0"/>
      <w:divBdr>
        <w:top w:val="none" w:sz="0" w:space="0" w:color="auto"/>
        <w:left w:val="none" w:sz="0" w:space="0" w:color="auto"/>
        <w:bottom w:val="none" w:sz="0" w:space="0" w:color="auto"/>
        <w:right w:val="none" w:sz="0" w:space="0" w:color="auto"/>
      </w:divBdr>
      <w:divsChild>
        <w:div w:id="1387338679">
          <w:marLeft w:val="0"/>
          <w:marRight w:val="0"/>
          <w:marTop w:val="0"/>
          <w:marBottom w:val="0"/>
          <w:divBdr>
            <w:top w:val="none" w:sz="0" w:space="0" w:color="auto"/>
            <w:left w:val="none" w:sz="0" w:space="0" w:color="auto"/>
            <w:bottom w:val="none" w:sz="0" w:space="0" w:color="auto"/>
            <w:right w:val="none" w:sz="0" w:space="0" w:color="auto"/>
          </w:divBdr>
          <w:divsChild>
            <w:div w:id="1766264188">
              <w:marLeft w:val="0"/>
              <w:marRight w:val="0"/>
              <w:marTop w:val="0"/>
              <w:marBottom w:val="0"/>
              <w:divBdr>
                <w:top w:val="none" w:sz="0" w:space="0" w:color="auto"/>
                <w:left w:val="none" w:sz="0" w:space="0" w:color="auto"/>
                <w:bottom w:val="none" w:sz="0" w:space="0" w:color="auto"/>
                <w:right w:val="none" w:sz="0" w:space="0" w:color="auto"/>
              </w:divBdr>
              <w:divsChild>
                <w:div w:id="1257979324">
                  <w:marLeft w:val="0"/>
                  <w:marRight w:val="0"/>
                  <w:marTop w:val="0"/>
                  <w:marBottom w:val="0"/>
                  <w:divBdr>
                    <w:top w:val="none" w:sz="0" w:space="0" w:color="auto"/>
                    <w:left w:val="none" w:sz="0" w:space="0" w:color="auto"/>
                    <w:bottom w:val="none" w:sz="0" w:space="0" w:color="auto"/>
                    <w:right w:val="none" w:sz="0" w:space="0" w:color="auto"/>
                  </w:divBdr>
                  <w:divsChild>
                    <w:div w:id="1624071403">
                      <w:marLeft w:val="0"/>
                      <w:marRight w:val="0"/>
                      <w:marTop w:val="0"/>
                      <w:marBottom w:val="0"/>
                      <w:divBdr>
                        <w:top w:val="none" w:sz="0" w:space="0" w:color="auto"/>
                        <w:left w:val="none" w:sz="0" w:space="0" w:color="auto"/>
                        <w:bottom w:val="none" w:sz="0" w:space="0" w:color="auto"/>
                        <w:right w:val="none" w:sz="0" w:space="0" w:color="auto"/>
                      </w:divBdr>
                      <w:divsChild>
                        <w:div w:id="2020769196">
                          <w:marLeft w:val="0"/>
                          <w:marRight w:val="0"/>
                          <w:marTop w:val="0"/>
                          <w:marBottom w:val="0"/>
                          <w:divBdr>
                            <w:top w:val="none" w:sz="0" w:space="0" w:color="auto"/>
                            <w:left w:val="none" w:sz="0" w:space="0" w:color="auto"/>
                            <w:bottom w:val="none" w:sz="0" w:space="0" w:color="auto"/>
                            <w:right w:val="none" w:sz="0" w:space="0" w:color="auto"/>
                          </w:divBdr>
                          <w:divsChild>
                            <w:div w:id="391394814">
                              <w:marLeft w:val="0"/>
                              <w:marRight w:val="0"/>
                              <w:marTop w:val="0"/>
                              <w:marBottom w:val="0"/>
                              <w:divBdr>
                                <w:top w:val="none" w:sz="0" w:space="0" w:color="auto"/>
                                <w:left w:val="none" w:sz="0" w:space="0" w:color="auto"/>
                                <w:bottom w:val="none" w:sz="0" w:space="0" w:color="auto"/>
                                <w:right w:val="none" w:sz="0" w:space="0" w:color="auto"/>
                              </w:divBdr>
                              <w:divsChild>
                                <w:div w:id="869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253342">
      <w:bodyDiv w:val="1"/>
      <w:marLeft w:val="0"/>
      <w:marRight w:val="0"/>
      <w:marTop w:val="0"/>
      <w:marBottom w:val="0"/>
      <w:divBdr>
        <w:top w:val="none" w:sz="0" w:space="0" w:color="auto"/>
        <w:left w:val="none" w:sz="0" w:space="0" w:color="auto"/>
        <w:bottom w:val="none" w:sz="0" w:space="0" w:color="auto"/>
        <w:right w:val="none" w:sz="0" w:space="0" w:color="auto"/>
      </w:divBdr>
    </w:div>
    <w:div w:id="1636135309">
      <w:bodyDiv w:val="1"/>
      <w:marLeft w:val="0"/>
      <w:marRight w:val="0"/>
      <w:marTop w:val="0"/>
      <w:marBottom w:val="0"/>
      <w:divBdr>
        <w:top w:val="none" w:sz="0" w:space="0" w:color="auto"/>
        <w:left w:val="none" w:sz="0" w:space="0" w:color="auto"/>
        <w:bottom w:val="none" w:sz="0" w:space="0" w:color="auto"/>
        <w:right w:val="none" w:sz="0" w:space="0" w:color="auto"/>
      </w:divBdr>
      <w:divsChild>
        <w:div w:id="183903907">
          <w:marLeft w:val="0"/>
          <w:marRight w:val="0"/>
          <w:marTop w:val="0"/>
          <w:marBottom w:val="0"/>
          <w:divBdr>
            <w:top w:val="none" w:sz="0" w:space="0" w:color="auto"/>
            <w:left w:val="none" w:sz="0" w:space="0" w:color="auto"/>
            <w:bottom w:val="none" w:sz="0" w:space="0" w:color="auto"/>
            <w:right w:val="none" w:sz="0" w:space="0" w:color="auto"/>
          </w:divBdr>
          <w:divsChild>
            <w:div w:id="651259058">
              <w:marLeft w:val="0"/>
              <w:marRight w:val="0"/>
              <w:marTop w:val="0"/>
              <w:marBottom w:val="0"/>
              <w:divBdr>
                <w:top w:val="none" w:sz="0" w:space="0" w:color="auto"/>
                <w:left w:val="none" w:sz="0" w:space="0" w:color="auto"/>
                <w:bottom w:val="none" w:sz="0" w:space="0" w:color="auto"/>
                <w:right w:val="none" w:sz="0" w:space="0" w:color="auto"/>
              </w:divBdr>
              <w:divsChild>
                <w:div w:id="1536650325">
                  <w:marLeft w:val="0"/>
                  <w:marRight w:val="0"/>
                  <w:marTop w:val="0"/>
                  <w:marBottom w:val="0"/>
                  <w:divBdr>
                    <w:top w:val="none" w:sz="0" w:space="0" w:color="auto"/>
                    <w:left w:val="none" w:sz="0" w:space="0" w:color="auto"/>
                    <w:bottom w:val="none" w:sz="0" w:space="0" w:color="auto"/>
                    <w:right w:val="none" w:sz="0" w:space="0" w:color="auto"/>
                  </w:divBdr>
                  <w:divsChild>
                    <w:div w:id="5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369048">
      <w:bodyDiv w:val="1"/>
      <w:marLeft w:val="0"/>
      <w:marRight w:val="0"/>
      <w:marTop w:val="0"/>
      <w:marBottom w:val="0"/>
      <w:divBdr>
        <w:top w:val="none" w:sz="0" w:space="0" w:color="auto"/>
        <w:left w:val="none" w:sz="0" w:space="0" w:color="auto"/>
        <w:bottom w:val="none" w:sz="0" w:space="0" w:color="auto"/>
        <w:right w:val="none" w:sz="0" w:space="0" w:color="auto"/>
      </w:divBdr>
      <w:divsChild>
        <w:div w:id="103313121">
          <w:marLeft w:val="0"/>
          <w:marRight w:val="0"/>
          <w:marTop w:val="0"/>
          <w:marBottom w:val="0"/>
          <w:divBdr>
            <w:top w:val="none" w:sz="0" w:space="0" w:color="auto"/>
            <w:left w:val="none" w:sz="0" w:space="0" w:color="auto"/>
            <w:bottom w:val="none" w:sz="0" w:space="0" w:color="auto"/>
            <w:right w:val="none" w:sz="0" w:space="0" w:color="auto"/>
          </w:divBdr>
          <w:divsChild>
            <w:div w:id="660013239">
              <w:marLeft w:val="0"/>
              <w:marRight w:val="0"/>
              <w:marTop w:val="0"/>
              <w:marBottom w:val="0"/>
              <w:divBdr>
                <w:top w:val="none" w:sz="0" w:space="0" w:color="auto"/>
                <w:left w:val="none" w:sz="0" w:space="0" w:color="auto"/>
                <w:bottom w:val="none" w:sz="0" w:space="0" w:color="auto"/>
                <w:right w:val="none" w:sz="0" w:space="0" w:color="auto"/>
              </w:divBdr>
              <w:divsChild>
                <w:div w:id="1022829351">
                  <w:marLeft w:val="0"/>
                  <w:marRight w:val="0"/>
                  <w:marTop w:val="0"/>
                  <w:marBottom w:val="0"/>
                  <w:divBdr>
                    <w:top w:val="none" w:sz="0" w:space="0" w:color="auto"/>
                    <w:left w:val="none" w:sz="0" w:space="0" w:color="auto"/>
                    <w:bottom w:val="none" w:sz="0" w:space="0" w:color="auto"/>
                    <w:right w:val="none" w:sz="0" w:space="0" w:color="auto"/>
                  </w:divBdr>
                  <w:divsChild>
                    <w:div w:id="1013147223">
                      <w:marLeft w:val="0"/>
                      <w:marRight w:val="0"/>
                      <w:marTop w:val="0"/>
                      <w:marBottom w:val="0"/>
                      <w:divBdr>
                        <w:top w:val="none" w:sz="0" w:space="0" w:color="auto"/>
                        <w:left w:val="none" w:sz="0" w:space="0" w:color="auto"/>
                        <w:bottom w:val="none" w:sz="0" w:space="0" w:color="auto"/>
                        <w:right w:val="none" w:sz="0" w:space="0" w:color="auto"/>
                      </w:divBdr>
                      <w:divsChild>
                        <w:div w:id="2117820437">
                          <w:marLeft w:val="0"/>
                          <w:marRight w:val="0"/>
                          <w:marTop w:val="0"/>
                          <w:marBottom w:val="0"/>
                          <w:divBdr>
                            <w:top w:val="none" w:sz="0" w:space="0" w:color="auto"/>
                            <w:left w:val="none" w:sz="0" w:space="0" w:color="auto"/>
                            <w:bottom w:val="none" w:sz="0" w:space="0" w:color="auto"/>
                            <w:right w:val="none" w:sz="0" w:space="0" w:color="auto"/>
                          </w:divBdr>
                          <w:divsChild>
                            <w:div w:id="1141580776">
                              <w:marLeft w:val="0"/>
                              <w:marRight w:val="0"/>
                              <w:marTop w:val="0"/>
                              <w:marBottom w:val="0"/>
                              <w:divBdr>
                                <w:top w:val="none" w:sz="0" w:space="0" w:color="auto"/>
                                <w:left w:val="none" w:sz="0" w:space="0" w:color="auto"/>
                                <w:bottom w:val="none" w:sz="0" w:space="0" w:color="auto"/>
                                <w:right w:val="none" w:sz="0" w:space="0" w:color="auto"/>
                              </w:divBdr>
                              <w:divsChild>
                                <w:div w:id="605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855083">
      <w:bodyDiv w:val="1"/>
      <w:marLeft w:val="0"/>
      <w:marRight w:val="0"/>
      <w:marTop w:val="30"/>
      <w:marBottom w:val="0"/>
      <w:divBdr>
        <w:top w:val="none" w:sz="0" w:space="0" w:color="auto"/>
        <w:left w:val="none" w:sz="0" w:space="0" w:color="auto"/>
        <w:bottom w:val="none" w:sz="0" w:space="0" w:color="auto"/>
        <w:right w:val="none" w:sz="0" w:space="0" w:color="auto"/>
      </w:divBdr>
      <w:divsChild>
        <w:div w:id="344670921">
          <w:marLeft w:val="0"/>
          <w:marRight w:val="0"/>
          <w:marTop w:val="0"/>
          <w:marBottom w:val="0"/>
          <w:divBdr>
            <w:top w:val="none" w:sz="0" w:space="0" w:color="auto"/>
            <w:left w:val="none" w:sz="0" w:space="0" w:color="auto"/>
            <w:bottom w:val="none" w:sz="0" w:space="0" w:color="auto"/>
            <w:right w:val="none" w:sz="0" w:space="0" w:color="auto"/>
          </w:divBdr>
          <w:divsChild>
            <w:div w:id="1225021743">
              <w:marLeft w:val="0"/>
              <w:marRight w:val="0"/>
              <w:marTop w:val="0"/>
              <w:marBottom w:val="0"/>
              <w:divBdr>
                <w:top w:val="none" w:sz="0" w:space="0" w:color="auto"/>
                <w:left w:val="none" w:sz="0" w:space="0" w:color="auto"/>
                <w:bottom w:val="none" w:sz="0" w:space="0" w:color="auto"/>
                <w:right w:val="none" w:sz="0" w:space="0" w:color="auto"/>
              </w:divBdr>
              <w:divsChild>
                <w:div w:id="894973973">
                  <w:marLeft w:val="0"/>
                  <w:marRight w:val="0"/>
                  <w:marTop w:val="0"/>
                  <w:marBottom w:val="0"/>
                  <w:divBdr>
                    <w:top w:val="none" w:sz="0" w:space="0" w:color="auto"/>
                    <w:left w:val="none" w:sz="0" w:space="0" w:color="auto"/>
                    <w:bottom w:val="none" w:sz="0" w:space="0" w:color="auto"/>
                    <w:right w:val="none" w:sz="0" w:space="0" w:color="auto"/>
                  </w:divBdr>
                </w:div>
                <w:div w:id="654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8255">
      <w:bodyDiv w:val="1"/>
      <w:marLeft w:val="0"/>
      <w:marRight w:val="0"/>
      <w:marTop w:val="0"/>
      <w:marBottom w:val="0"/>
      <w:divBdr>
        <w:top w:val="none" w:sz="0" w:space="0" w:color="auto"/>
        <w:left w:val="none" w:sz="0" w:space="0" w:color="auto"/>
        <w:bottom w:val="none" w:sz="0" w:space="0" w:color="auto"/>
        <w:right w:val="none" w:sz="0" w:space="0" w:color="auto"/>
      </w:divBdr>
    </w:div>
    <w:div w:id="1875381229">
      <w:bodyDiv w:val="1"/>
      <w:marLeft w:val="0"/>
      <w:marRight w:val="0"/>
      <w:marTop w:val="0"/>
      <w:marBottom w:val="0"/>
      <w:divBdr>
        <w:top w:val="none" w:sz="0" w:space="0" w:color="auto"/>
        <w:left w:val="none" w:sz="0" w:space="0" w:color="auto"/>
        <w:bottom w:val="none" w:sz="0" w:space="0" w:color="auto"/>
        <w:right w:val="none" w:sz="0" w:space="0" w:color="auto"/>
      </w:divBdr>
    </w:div>
    <w:div w:id="1892037511">
      <w:bodyDiv w:val="1"/>
      <w:marLeft w:val="0"/>
      <w:marRight w:val="0"/>
      <w:marTop w:val="0"/>
      <w:marBottom w:val="0"/>
      <w:divBdr>
        <w:top w:val="none" w:sz="0" w:space="0" w:color="auto"/>
        <w:left w:val="none" w:sz="0" w:space="0" w:color="auto"/>
        <w:bottom w:val="none" w:sz="0" w:space="0" w:color="auto"/>
        <w:right w:val="none" w:sz="0" w:space="0" w:color="auto"/>
      </w:divBdr>
    </w:div>
    <w:div w:id="1933004683">
      <w:bodyDiv w:val="1"/>
      <w:marLeft w:val="0"/>
      <w:marRight w:val="0"/>
      <w:marTop w:val="30"/>
      <w:marBottom w:val="0"/>
      <w:divBdr>
        <w:top w:val="none" w:sz="0" w:space="0" w:color="auto"/>
        <w:left w:val="none" w:sz="0" w:space="0" w:color="auto"/>
        <w:bottom w:val="none" w:sz="0" w:space="0" w:color="auto"/>
        <w:right w:val="none" w:sz="0" w:space="0" w:color="auto"/>
      </w:divBdr>
      <w:divsChild>
        <w:div w:id="1227834977">
          <w:marLeft w:val="0"/>
          <w:marRight w:val="0"/>
          <w:marTop w:val="0"/>
          <w:marBottom w:val="0"/>
          <w:divBdr>
            <w:top w:val="none" w:sz="0" w:space="0" w:color="auto"/>
            <w:left w:val="none" w:sz="0" w:space="0" w:color="auto"/>
            <w:bottom w:val="none" w:sz="0" w:space="0" w:color="auto"/>
            <w:right w:val="none" w:sz="0" w:space="0" w:color="auto"/>
          </w:divBdr>
          <w:divsChild>
            <w:div w:id="1661617292">
              <w:marLeft w:val="0"/>
              <w:marRight w:val="0"/>
              <w:marTop w:val="0"/>
              <w:marBottom w:val="0"/>
              <w:divBdr>
                <w:top w:val="none" w:sz="0" w:space="0" w:color="auto"/>
                <w:left w:val="none" w:sz="0" w:space="0" w:color="auto"/>
                <w:bottom w:val="none" w:sz="0" w:space="0" w:color="auto"/>
                <w:right w:val="none" w:sz="0" w:space="0" w:color="auto"/>
              </w:divBdr>
              <w:divsChild>
                <w:div w:id="1037975462">
                  <w:marLeft w:val="0"/>
                  <w:marRight w:val="0"/>
                  <w:marTop w:val="0"/>
                  <w:marBottom w:val="0"/>
                  <w:divBdr>
                    <w:top w:val="none" w:sz="0" w:space="0" w:color="auto"/>
                    <w:left w:val="none" w:sz="0" w:space="0" w:color="auto"/>
                    <w:bottom w:val="none" w:sz="0" w:space="0" w:color="auto"/>
                    <w:right w:val="none" w:sz="0" w:space="0" w:color="auto"/>
                  </w:divBdr>
                  <w:divsChild>
                    <w:div w:id="1780686041">
                      <w:marLeft w:val="0"/>
                      <w:marRight w:val="0"/>
                      <w:marTop w:val="0"/>
                      <w:marBottom w:val="0"/>
                      <w:divBdr>
                        <w:top w:val="none" w:sz="0" w:space="0" w:color="auto"/>
                        <w:left w:val="none" w:sz="0" w:space="0" w:color="auto"/>
                        <w:bottom w:val="none" w:sz="0" w:space="0" w:color="auto"/>
                        <w:right w:val="none" w:sz="0" w:space="0" w:color="auto"/>
                      </w:divBdr>
                    </w:div>
                    <w:div w:id="1338078187">
                      <w:marLeft w:val="0"/>
                      <w:marRight w:val="0"/>
                      <w:marTop w:val="0"/>
                      <w:marBottom w:val="0"/>
                      <w:divBdr>
                        <w:top w:val="none" w:sz="0" w:space="0" w:color="auto"/>
                        <w:left w:val="none" w:sz="0" w:space="0" w:color="auto"/>
                        <w:bottom w:val="none" w:sz="0" w:space="0" w:color="auto"/>
                        <w:right w:val="none" w:sz="0" w:space="0" w:color="auto"/>
                      </w:divBdr>
                    </w:div>
                    <w:div w:id="782454591">
                      <w:marLeft w:val="0"/>
                      <w:marRight w:val="0"/>
                      <w:marTop w:val="0"/>
                      <w:marBottom w:val="0"/>
                      <w:divBdr>
                        <w:top w:val="none" w:sz="0" w:space="0" w:color="auto"/>
                        <w:left w:val="none" w:sz="0" w:space="0" w:color="auto"/>
                        <w:bottom w:val="none" w:sz="0" w:space="0" w:color="auto"/>
                        <w:right w:val="none" w:sz="0" w:space="0" w:color="auto"/>
                      </w:divBdr>
                    </w:div>
                    <w:div w:id="874847138">
                      <w:marLeft w:val="0"/>
                      <w:marRight w:val="0"/>
                      <w:marTop w:val="0"/>
                      <w:marBottom w:val="0"/>
                      <w:divBdr>
                        <w:top w:val="none" w:sz="0" w:space="0" w:color="auto"/>
                        <w:left w:val="none" w:sz="0" w:space="0" w:color="auto"/>
                        <w:bottom w:val="none" w:sz="0" w:space="0" w:color="auto"/>
                        <w:right w:val="none" w:sz="0" w:space="0" w:color="auto"/>
                      </w:divBdr>
                    </w:div>
                    <w:div w:id="5898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29185">
      <w:bodyDiv w:val="1"/>
      <w:marLeft w:val="0"/>
      <w:marRight w:val="0"/>
      <w:marTop w:val="0"/>
      <w:marBottom w:val="0"/>
      <w:divBdr>
        <w:top w:val="none" w:sz="0" w:space="0" w:color="auto"/>
        <w:left w:val="none" w:sz="0" w:space="0" w:color="auto"/>
        <w:bottom w:val="none" w:sz="0" w:space="0" w:color="auto"/>
        <w:right w:val="none" w:sz="0" w:space="0" w:color="auto"/>
      </w:divBdr>
    </w:div>
    <w:div w:id="2000038754">
      <w:bodyDiv w:val="1"/>
      <w:marLeft w:val="0"/>
      <w:marRight w:val="0"/>
      <w:marTop w:val="0"/>
      <w:marBottom w:val="0"/>
      <w:divBdr>
        <w:top w:val="none" w:sz="0" w:space="0" w:color="auto"/>
        <w:left w:val="none" w:sz="0" w:space="0" w:color="auto"/>
        <w:bottom w:val="none" w:sz="0" w:space="0" w:color="auto"/>
        <w:right w:val="none" w:sz="0" w:space="0" w:color="auto"/>
      </w:divBdr>
      <w:divsChild>
        <w:div w:id="1000082382">
          <w:marLeft w:val="0"/>
          <w:marRight w:val="0"/>
          <w:marTop w:val="0"/>
          <w:marBottom w:val="0"/>
          <w:divBdr>
            <w:top w:val="none" w:sz="0" w:space="0" w:color="auto"/>
            <w:left w:val="none" w:sz="0" w:space="0" w:color="auto"/>
            <w:bottom w:val="none" w:sz="0" w:space="0" w:color="auto"/>
            <w:right w:val="none" w:sz="0" w:space="0" w:color="auto"/>
          </w:divBdr>
          <w:divsChild>
            <w:div w:id="548801578">
              <w:marLeft w:val="0"/>
              <w:marRight w:val="0"/>
              <w:marTop w:val="0"/>
              <w:marBottom w:val="0"/>
              <w:divBdr>
                <w:top w:val="none" w:sz="0" w:space="0" w:color="auto"/>
                <w:left w:val="none" w:sz="0" w:space="0" w:color="auto"/>
                <w:bottom w:val="none" w:sz="0" w:space="0" w:color="auto"/>
                <w:right w:val="none" w:sz="0" w:space="0" w:color="auto"/>
              </w:divBdr>
              <w:divsChild>
                <w:div w:id="1260479285">
                  <w:marLeft w:val="0"/>
                  <w:marRight w:val="0"/>
                  <w:marTop w:val="0"/>
                  <w:marBottom w:val="0"/>
                  <w:divBdr>
                    <w:top w:val="none" w:sz="0" w:space="0" w:color="auto"/>
                    <w:left w:val="none" w:sz="0" w:space="0" w:color="auto"/>
                    <w:bottom w:val="none" w:sz="0" w:space="0" w:color="auto"/>
                    <w:right w:val="none" w:sz="0" w:space="0" w:color="auto"/>
                  </w:divBdr>
                  <w:divsChild>
                    <w:div w:id="854415882">
                      <w:marLeft w:val="0"/>
                      <w:marRight w:val="0"/>
                      <w:marTop w:val="0"/>
                      <w:marBottom w:val="0"/>
                      <w:divBdr>
                        <w:top w:val="none" w:sz="0" w:space="0" w:color="auto"/>
                        <w:left w:val="none" w:sz="0" w:space="0" w:color="auto"/>
                        <w:bottom w:val="none" w:sz="0" w:space="0" w:color="auto"/>
                        <w:right w:val="none" w:sz="0" w:space="0" w:color="auto"/>
                      </w:divBdr>
                      <w:divsChild>
                        <w:div w:id="2101293938">
                          <w:marLeft w:val="0"/>
                          <w:marRight w:val="0"/>
                          <w:marTop w:val="0"/>
                          <w:marBottom w:val="0"/>
                          <w:divBdr>
                            <w:top w:val="none" w:sz="0" w:space="0" w:color="auto"/>
                            <w:left w:val="none" w:sz="0" w:space="0" w:color="auto"/>
                            <w:bottom w:val="none" w:sz="0" w:space="0" w:color="auto"/>
                            <w:right w:val="none" w:sz="0" w:space="0" w:color="auto"/>
                          </w:divBdr>
                          <w:divsChild>
                            <w:div w:id="562906318">
                              <w:marLeft w:val="0"/>
                              <w:marRight w:val="0"/>
                              <w:marTop w:val="0"/>
                              <w:marBottom w:val="0"/>
                              <w:divBdr>
                                <w:top w:val="none" w:sz="0" w:space="0" w:color="auto"/>
                                <w:left w:val="none" w:sz="0" w:space="0" w:color="auto"/>
                                <w:bottom w:val="none" w:sz="0" w:space="0" w:color="auto"/>
                                <w:right w:val="none" w:sz="0" w:space="0" w:color="auto"/>
                              </w:divBdr>
                              <w:divsChild>
                                <w:div w:id="257909424">
                                  <w:marLeft w:val="0"/>
                                  <w:marRight w:val="0"/>
                                  <w:marTop w:val="0"/>
                                  <w:marBottom w:val="0"/>
                                  <w:divBdr>
                                    <w:top w:val="none" w:sz="0" w:space="0" w:color="auto"/>
                                    <w:left w:val="none" w:sz="0" w:space="0" w:color="auto"/>
                                    <w:bottom w:val="none" w:sz="0" w:space="0" w:color="auto"/>
                                    <w:right w:val="none" w:sz="0" w:space="0" w:color="auto"/>
                                  </w:divBdr>
                                </w:div>
                              </w:divsChild>
                            </w:div>
                            <w:div w:id="126438415">
                              <w:marLeft w:val="0"/>
                              <w:marRight w:val="0"/>
                              <w:marTop w:val="0"/>
                              <w:marBottom w:val="0"/>
                              <w:divBdr>
                                <w:top w:val="none" w:sz="0" w:space="0" w:color="auto"/>
                                <w:left w:val="none" w:sz="0" w:space="0" w:color="auto"/>
                                <w:bottom w:val="none" w:sz="0" w:space="0" w:color="auto"/>
                                <w:right w:val="none" w:sz="0" w:space="0" w:color="auto"/>
                              </w:divBdr>
                              <w:divsChild>
                                <w:div w:id="717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564737">
      <w:bodyDiv w:val="1"/>
      <w:marLeft w:val="0"/>
      <w:marRight w:val="0"/>
      <w:marTop w:val="0"/>
      <w:marBottom w:val="0"/>
      <w:divBdr>
        <w:top w:val="none" w:sz="0" w:space="0" w:color="auto"/>
        <w:left w:val="none" w:sz="0" w:space="0" w:color="auto"/>
        <w:bottom w:val="none" w:sz="0" w:space="0" w:color="auto"/>
        <w:right w:val="none" w:sz="0" w:space="0" w:color="auto"/>
      </w:divBdr>
      <w:divsChild>
        <w:div w:id="78599010">
          <w:marLeft w:val="0"/>
          <w:marRight w:val="0"/>
          <w:marTop w:val="0"/>
          <w:marBottom w:val="0"/>
          <w:divBdr>
            <w:top w:val="none" w:sz="0" w:space="0" w:color="auto"/>
            <w:left w:val="none" w:sz="0" w:space="0" w:color="auto"/>
            <w:bottom w:val="none" w:sz="0" w:space="0" w:color="auto"/>
            <w:right w:val="none" w:sz="0" w:space="0" w:color="auto"/>
          </w:divBdr>
          <w:divsChild>
            <w:div w:id="1371760767">
              <w:marLeft w:val="0"/>
              <w:marRight w:val="0"/>
              <w:marTop w:val="0"/>
              <w:marBottom w:val="0"/>
              <w:divBdr>
                <w:top w:val="none" w:sz="0" w:space="0" w:color="auto"/>
                <w:left w:val="none" w:sz="0" w:space="0" w:color="auto"/>
                <w:bottom w:val="none" w:sz="0" w:space="0" w:color="auto"/>
                <w:right w:val="none" w:sz="0" w:space="0" w:color="auto"/>
              </w:divBdr>
              <w:divsChild>
                <w:div w:id="1407844417">
                  <w:marLeft w:val="0"/>
                  <w:marRight w:val="0"/>
                  <w:marTop w:val="0"/>
                  <w:marBottom w:val="0"/>
                  <w:divBdr>
                    <w:top w:val="none" w:sz="0" w:space="0" w:color="auto"/>
                    <w:left w:val="none" w:sz="0" w:space="0" w:color="auto"/>
                    <w:bottom w:val="none" w:sz="0" w:space="0" w:color="auto"/>
                    <w:right w:val="none" w:sz="0" w:space="0" w:color="auto"/>
                  </w:divBdr>
                  <w:divsChild>
                    <w:div w:id="202336023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c-o-k.ru/articles/bytovye-cirkulyacionnye-nasosy-s-mehanicheskim-upravleniem-obzor-rynka" TargetMode="External"/><Relationship Id="rId3" Type="http://schemas.openxmlformats.org/officeDocument/2006/relationships/styles" Target="styles.xml"/><Relationship Id="rId21" Type="http://schemas.openxmlformats.org/officeDocument/2006/relationships/hyperlink" Target="http://varmann.ru/catalog/trenchconvector/ntherm/accessorie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kampmann.ru/produkty/vstraivaemye-v-pol-konvektory/katherm-nk_detail.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zehnder-charleston.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rols-isomarket.ru/catalog/energofloor/plity-i-maty-energofloor-reflect/?direction=warmi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6D22D-3ED6-41E3-8BED-4CC1C9B6D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14</Pages>
  <Words>7644</Words>
  <Characters>43575</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Компания МВ</Company>
  <LinksUpToDate>false</LinksUpToDate>
  <CharactersWithSpaces>51117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Елисеев</dc:creator>
  <cp:lastModifiedBy>Елисеев</cp:lastModifiedBy>
  <cp:revision>7</cp:revision>
  <dcterms:created xsi:type="dcterms:W3CDTF">2015-12-09T14:13:00Z</dcterms:created>
  <dcterms:modified xsi:type="dcterms:W3CDTF">2015-12-10T08:54:00Z</dcterms:modified>
</cp:coreProperties>
</file>