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FB" w:rsidRPr="00B86885" w:rsidRDefault="00F3716C" w:rsidP="00F3716C">
      <w:pPr>
        <w:jc w:val="center"/>
        <w:rPr>
          <w:rFonts w:ascii="Arial" w:hAnsi="Arial" w:cs="Arial"/>
          <w:b/>
          <w:sz w:val="24"/>
          <w:szCs w:val="24"/>
        </w:rPr>
      </w:pPr>
      <w:r w:rsidRPr="00B86885">
        <w:rPr>
          <w:rFonts w:ascii="Arial" w:hAnsi="Arial" w:cs="Arial"/>
          <w:b/>
          <w:sz w:val="24"/>
          <w:szCs w:val="24"/>
        </w:rPr>
        <w:t>Правила оформления и рассмотрения рекламаций</w:t>
      </w:r>
    </w:p>
    <w:p w:rsidR="00F3716C" w:rsidRPr="00B86885" w:rsidRDefault="00F3716C" w:rsidP="00F3716C">
      <w:pPr>
        <w:pStyle w:val="Default"/>
      </w:pPr>
    </w:p>
    <w:p w:rsidR="00F3716C" w:rsidRPr="00F05412" w:rsidRDefault="00F3716C" w:rsidP="00B86885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05412">
        <w:rPr>
          <w:rFonts w:asciiTheme="minorHAnsi" w:hAnsiTheme="minorHAnsi" w:cstheme="minorHAnsi"/>
        </w:rPr>
        <w:t xml:space="preserve">Срок предъявления рекламаций не может превышать гарантийных периодов Продукции, указанных в гарантийных талонах Производителя. </w:t>
      </w:r>
    </w:p>
    <w:p w:rsidR="00720F19" w:rsidRPr="00F05412" w:rsidRDefault="00720F19" w:rsidP="00B86885">
      <w:pPr>
        <w:pStyle w:val="Default"/>
        <w:spacing w:line="276" w:lineRule="auto"/>
        <w:ind w:left="720"/>
        <w:rPr>
          <w:rFonts w:asciiTheme="minorHAnsi" w:hAnsiTheme="minorHAnsi" w:cstheme="minorHAnsi"/>
        </w:rPr>
      </w:pPr>
    </w:p>
    <w:p w:rsidR="005418DB" w:rsidRPr="00F05412" w:rsidRDefault="005418DB" w:rsidP="001E33D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05412">
        <w:rPr>
          <w:rFonts w:asciiTheme="minorHAnsi" w:hAnsiTheme="minorHAnsi" w:cstheme="minorHAnsi"/>
        </w:rPr>
        <w:t xml:space="preserve">Рекламации должны оформляться на </w:t>
      </w:r>
      <w:hyperlink r:id="rId6" w:history="1">
        <w:r w:rsidRPr="002646FA">
          <w:rPr>
            <w:rStyle w:val="a7"/>
            <w:rFonts w:asciiTheme="minorHAnsi" w:hAnsiTheme="minorHAnsi" w:cstheme="minorHAnsi"/>
          </w:rPr>
          <w:t>рекламационном бланке</w:t>
        </w:r>
      </w:hyperlink>
      <w:r w:rsidRPr="00F05412">
        <w:rPr>
          <w:rFonts w:asciiTheme="minorHAnsi" w:hAnsiTheme="minorHAnsi" w:cstheme="minorHAnsi"/>
        </w:rPr>
        <w:t xml:space="preserve"> </w:t>
      </w:r>
      <w:r w:rsidR="00F05412" w:rsidRPr="00F05412">
        <w:rPr>
          <w:rFonts w:asciiTheme="minorHAnsi" w:hAnsiTheme="minorHAnsi" w:cstheme="minorHAnsi"/>
        </w:rPr>
        <w:t>Производителя</w:t>
      </w:r>
      <w:r w:rsidR="001E33DF">
        <w:rPr>
          <w:rFonts w:asciiTheme="minorHAnsi" w:hAnsiTheme="minorHAnsi" w:cstheme="minorHAnsi"/>
        </w:rPr>
        <w:t xml:space="preserve"> </w:t>
      </w:r>
      <w:r w:rsidR="001E33DF" w:rsidRPr="001E33DF">
        <w:rPr>
          <w:rFonts w:asciiTheme="minorHAnsi" w:hAnsiTheme="minorHAnsi" w:cstheme="minorHAnsi"/>
        </w:rPr>
        <w:t>(если у производителя имеется принятая им форма подачи рекламации).</w:t>
      </w:r>
    </w:p>
    <w:p w:rsidR="00720F19" w:rsidRPr="00F05412" w:rsidRDefault="00720F19" w:rsidP="00B86885">
      <w:pPr>
        <w:pStyle w:val="Default"/>
        <w:spacing w:line="276" w:lineRule="auto"/>
        <w:ind w:left="720"/>
        <w:rPr>
          <w:rFonts w:asciiTheme="minorHAnsi" w:hAnsiTheme="minorHAnsi" w:cstheme="minorHAnsi"/>
        </w:rPr>
      </w:pPr>
    </w:p>
    <w:p w:rsidR="0002335D" w:rsidRPr="00F05412" w:rsidRDefault="0002335D" w:rsidP="00B86885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05412">
        <w:rPr>
          <w:rFonts w:asciiTheme="minorHAnsi" w:hAnsiTheme="minorHAnsi" w:cstheme="minorHAnsi"/>
        </w:rPr>
        <w:t>Рекламации, связанные с эксплуатацией Продукции, обязательно должны быть оформлены с указанием следующей информации:</w:t>
      </w:r>
    </w:p>
    <w:p w:rsidR="0002335D" w:rsidRPr="00F05412" w:rsidRDefault="0002335D" w:rsidP="00B86885">
      <w:pPr>
        <w:pStyle w:val="Default"/>
        <w:spacing w:line="276" w:lineRule="auto"/>
        <w:rPr>
          <w:rFonts w:asciiTheme="minorHAnsi" w:hAnsiTheme="minorHAnsi" w:cstheme="minorHAnsi"/>
        </w:rPr>
      </w:pPr>
      <w:r w:rsidRPr="00F05412">
        <w:rPr>
          <w:rFonts w:asciiTheme="minorHAnsi" w:hAnsiTheme="minorHAnsi" w:cstheme="minorHAnsi"/>
        </w:rPr>
        <w:t xml:space="preserve">             - артикул;</w:t>
      </w:r>
    </w:p>
    <w:p w:rsidR="0002335D" w:rsidRPr="00F05412" w:rsidRDefault="0002335D" w:rsidP="00B86885">
      <w:pPr>
        <w:pStyle w:val="Default"/>
        <w:spacing w:line="276" w:lineRule="auto"/>
        <w:rPr>
          <w:rFonts w:asciiTheme="minorHAnsi" w:hAnsiTheme="minorHAnsi" w:cstheme="minorHAnsi"/>
        </w:rPr>
      </w:pPr>
      <w:r w:rsidRPr="00F05412">
        <w:rPr>
          <w:rFonts w:asciiTheme="minorHAnsi" w:hAnsiTheme="minorHAnsi" w:cstheme="minorHAnsi"/>
        </w:rPr>
        <w:t xml:space="preserve">             - наименование;</w:t>
      </w:r>
    </w:p>
    <w:p w:rsidR="0002335D" w:rsidRPr="00F05412" w:rsidRDefault="0002335D" w:rsidP="00B86885">
      <w:pPr>
        <w:pStyle w:val="Default"/>
        <w:spacing w:line="276" w:lineRule="auto"/>
        <w:rPr>
          <w:rFonts w:asciiTheme="minorHAnsi" w:hAnsiTheme="minorHAnsi" w:cstheme="minorHAnsi"/>
        </w:rPr>
      </w:pPr>
      <w:r w:rsidRPr="00F05412">
        <w:rPr>
          <w:rFonts w:asciiTheme="minorHAnsi" w:hAnsiTheme="minorHAnsi" w:cstheme="minorHAnsi"/>
        </w:rPr>
        <w:t xml:space="preserve">             - количество;</w:t>
      </w:r>
    </w:p>
    <w:p w:rsidR="0002335D" w:rsidRPr="00F05412" w:rsidRDefault="0002335D" w:rsidP="00B86885">
      <w:pPr>
        <w:pStyle w:val="Default"/>
        <w:spacing w:line="276" w:lineRule="auto"/>
        <w:rPr>
          <w:rFonts w:asciiTheme="minorHAnsi" w:hAnsiTheme="minorHAnsi" w:cstheme="minorHAnsi"/>
        </w:rPr>
      </w:pPr>
      <w:r w:rsidRPr="00F05412">
        <w:rPr>
          <w:rFonts w:asciiTheme="minorHAnsi" w:hAnsiTheme="minorHAnsi" w:cstheme="minorHAnsi"/>
        </w:rPr>
        <w:t xml:space="preserve">             - документы, подтверждающие факт продажи конечному Потребителю;</w:t>
      </w:r>
    </w:p>
    <w:p w:rsidR="002F1720" w:rsidRPr="00F05412" w:rsidRDefault="002F1720" w:rsidP="00B86885">
      <w:pPr>
        <w:pStyle w:val="Default"/>
        <w:spacing w:line="276" w:lineRule="auto"/>
        <w:rPr>
          <w:rFonts w:asciiTheme="minorHAnsi" w:hAnsiTheme="minorHAnsi" w:cstheme="minorHAnsi"/>
        </w:rPr>
      </w:pPr>
      <w:r w:rsidRPr="00F05412">
        <w:rPr>
          <w:rFonts w:asciiTheme="minorHAnsi" w:hAnsiTheme="minorHAnsi" w:cstheme="minorHAnsi"/>
        </w:rPr>
        <w:t xml:space="preserve">             - указать номер заказа (если Продукция поставлялась на заказ);</w:t>
      </w:r>
    </w:p>
    <w:p w:rsidR="0002335D" w:rsidRPr="00F05412" w:rsidRDefault="0002335D" w:rsidP="00B86885">
      <w:pPr>
        <w:pStyle w:val="Default"/>
        <w:spacing w:line="276" w:lineRule="auto"/>
        <w:rPr>
          <w:rFonts w:asciiTheme="minorHAnsi" w:hAnsiTheme="minorHAnsi" w:cstheme="minorHAnsi"/>
        </w:rPr>
      </w:pPr>
      <w:r w:rsidRPr="00F05412">
        <w:rPr>
          <w:rFonts w:asciiTheme="minorHAnsi" w:hAnsiTheme="minorHAnsi" w:cstheme="minorHAnsi"/>
        </w:rPr>
        <w:t xml:space="preserve">             - адрес и контактный телефон конечного Потребителя;</w:t>
      </w:r>
    </w:p>
    <w:p w:rsidR="0002335D" w:rsidRPr="00F05412" w:rsidRDefault="0002335D" w:rsidP="00B86885">
      <w:pPr>
        <w:pStyle w:val="Default"/>
        <w:spacing w:line="276" w:lineRule="auto"/>
        <w:rPr>
          <w:rFonts w:asciiTheme="minorHAnsi" w:hAnsiTheme="minorHAnsi" w:cstheme="minorHAnsi"/>
        </w:rPr>
      </w:pPr>
      <w:r w:rsidRPr="00F05412">
        <w:rPr>
          <w:rFonts w:asciiTheme="minorHAnsi" w:hAnsiTheme="minorHAnsi" w:cstheme="minorHAnsi"/>
        </w:rPr>
        <w:t xml:space="preserve">             - дата установки/ввода в эксплуатацию;</w:t>
      </w:r>
    </w:p>
    <w:p w:rsidR="0002335D" w:rsidRPr="00F05412" w:rsidRDefault="0002335D" w:rsidP="00B86885">
      <w:pPr>
        <w:pStyle w:val="Default"/>
        <w:spacing w:line="276" w:lineRule="auto"/>
        <w:rPr>
          <w:rFonts w:asciiTheme="minorHAnsi" w:hAnsiTheme="minorHAnsi" w:cstheme="minorHAnsi"/>
        </w:rPr>
      </w:pPr>
      <w:r w:rsidRPr="00F05412">
        <w:rPr>
          <w:rFonts w:asciiTheme="minorHAnsi" w:hAnsiTheme="minorHAnsi" w:cstheme="minorHAnsi"/>
        </w:rPr>
        <w:t xml:space="preserve">             - тип системы (закрытая, открытая, ГВС);</w:t>
      </w:r>
    </w:p>
    <w:p w:rsidR="0002335D" w:rsidRPr="00F05412" w:rsidRDefault="0002335D" w:rsidP="00B86885">
      <w:pPr>
        <w:pStyle w:val="Default"/>
        <w:spacing w:line="276" w:lineRule="auto"/>
        <w:rPr>
          <w:rFonts w:asciiTheme="minorHAnsi" w:hAnsiTheme="minorHAnsi" w:cstheme="minorHAnsi"/>
        </w:rPr>
      </w:pPr>
      <w:r w:rsidRPr="00F05412">
        <w:rPr>
          <w:rFonts w:asciiTheme="minorHAnsi" w:hAnsiTheme="minorHAnsi" w:cstheme="minorHAnsi"/>
        </w:rPr>
        <w:t xml:space="preserve">             - параметры работы системы (давление, температура);</w:t>
      </w:r>
    </w:p>
    <w:p w:rsidR="0002335D" w:rsidRPr="00F05412" w:rsidRDefault="0002335D" w:rsidP="00B86885">
      <w:pPr>
        <w:pStyle w:val="Default"/>
        <w:spacing w:line="276" w:lineRule="auto"/>
        <w:rPr>
          <w:rFonts w:asciiTheme="minorHAnsi" w:hAnsiTheme="minorHAnsi" w:cstheme="minorHAnsi"/>
        </w:rPr>
      </w:pPr>
      <w:r w:rsidRPr="00F05412">
        <w:rPr>
          <w:rFonts w:asciiTheme="minorHAnsi" w:hAnsiTheme="minorHAnsi" w:cstheme="minorHAnsi"/>
        </w:rPr>
        <w:t xml:space="preserve">             - тип используемого теплоносителя в системе;</w:t>
      </w:r>
    </w:p>
    <w:p w:rsidR="0002335D" w:rsidRDefault="0002335D" w:rsidP="00B86885">
      <w:pPr>
        <w:pStyle w:val="Default"/>
        <w:spacing w:line="276" w:lineRule="auto"/>
        <w:rPr>
          <w:rFonts w:asciiTheme="minorHAnsi" w:hAnsiTheme="minorHAnsi" w:cstheme="minorHAnsi"/>
        </w:rPr>
      </w:pPr>
      <w:r w:rsidRPr="00F05412">
        <w:rPr>
          <w:rFonts w:asciiTheme="minorHAnsi" w:hAnsiTheme="minorHAnsi" w:cstheme="minorHAnsi"/>
        </w:rPr>
        <w:t xml:space="preserve">             - оп</w:t>
      </w:r>
      <w:r w:rsidR="002646FA">
        <w:rPr>
          <w:rFonts w:asciiTheme="minorHAnsi" w:hAnsiTheme="minorHAnsi" w:cstheme="minorHAnsi"/>
        </w:rPr>
        <w:t>исание дефектов/неисправностей;</w:t>
      </w:r>
    </w:p>
    <w:p w:rsidR="002646FA" w:rsidRPr="002646FA" w:rsidRDefault="002646FA" w:rsidP="00B86885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Pr="002646FA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фото </w:t>
      </w:r>
      <w:proofErr w:type="spellStart"/>
      <w:r>
        <w:rPr>
          <w:rFonts w:asciiTheme="minorHAnsi" w:hAnsiTheme="minorHAnsi" w:cstheme="minorHAnsi"/>
        </w:rPr>
        <w:t>шильдика</w:t>
      </w:r>
      <w:proofErr w:type="spellEnd"/>
      <w:r>
        <w:rPr>
          <w:rFonts w:asciiTheme="minorHAnsi" w:hAnsiTheme="minorHAnsi" w:cstheme="minorHAnsi"/>
        </w:rPr>
        <w:t xml:space="preserve"> (маркировка, штрих-код) товара.</w:t>
      </w:r>
    </w:p>
    <w:p w:rsidR="00720F19" w:rsidRPr="00F05412" w:rsidRDefault="00720F19" w:rsidP="00B86885">
      <w:pPr>
        <w:pStyle w:val="Default"/>
        <w:spacing w:line="276" w:lineRule="auto"/>
        <w:rPr>
          <w:rFonts w:asciiTheme="minorHAnsi" w:hAnsiTheme="minorHAnsi" w:cstheme="minorHAnsi"/>
        </w:rPr>
      </w:pPr>
      <w:r w:rsidRPr="00F05412">
        <w:rPr>
          <w:rFonts w:asciiTheme="minorHAnsi" w:hAnsiTheme="minorHAnsi" w:cstheme="minorHAnsi"/>
        </w:rPr>
        <w:t xml:space="preserve">       </w:t>
      </w:r>
    </w:p>
    <w:p w:rsidR="00720F19" w:rsidRPr="00F05412" w:rsidRDefault="00720F19" w:rsidP="00F05412">
      <w:pPr>
        <w:pStyle w:val="Default"/>
        <w:numPr>
          <w:ilvl w:val="1"/>
          <w:numId w:val="2"/>
        </w:numPr>
        <w:spacing w:line="276" w:lineRule="auto"/>
        <w:rPr>
          <w:rFonts w:asciiTheme="minorHAnsi" w:hAnsiTheme="minorHAnsi" w:cstheme="minorHAnsi"/>
        </w:rPr>
      </w:pPr>
      <w:r w:rsidRPr="00F05412">
        <w:rPr>
          <w:rFonts w:asciiTheme="minorHAnsi" w:hAnsiTheme="minorHAnsi" w:cstheme="minorHAnsi"/>
        </w:rPr>
        <w:t xml:space="preserve">К рекламациям должны быть приложены четкие фото с разных ракурсов, подтверждающие  наличие дефектов/неисправностей Продукции.  </w:t>
      </w:r>
    </w:p>
    <w:p w:rsidR="00720F19" w:rsidRPr="00F05412" w:rsidRDefault="00720F19" w:rsidP="00B86885">
      <w:pPr>
        <w:pStyle w:val="Default"/>
        <w:spacing w:line="276" w:lineRule="auto"/>
        <w:ind w:left="720"/>
        <w:rPr>
          <w:rFonts w:asciiTheme="minorHAnsi" w:hAnsiTheme="minorHAnsi" w:cstheme="minorHAnsi"/>
        </w:rPr>
      </w:pPr>
      <w:r w:rsidRPr="00F05412">
        <w:rPr>
          <w:rFonts w:asciiTheme="minorHAnsi" w:hAnsiTheme="minorHAnsi" w:cstheme="minorHAnsi"/>
        </w:rPr>
        <w:t xml:space="preserve"> </w:t>
      </w:r>
    </w:p>
    <w:p w:rsidR="00720F19" w:rsidRPr="00F05412" w:rsidRDefault="00720F19" w:rsidP="00F05412">
      <w:pPr>
        <w:pStyle w:val="Default"/>
        <w:numPr>
          <w:ilvl w:val="1"/>
          <w:numId w:val="2"/>
        </w:numPr>
        <w:spacing w:line="276" w:lineRule="auto"/>
        <w:rPr>
          <w:rFonts w:asciiTheme="minorHAnsi" w:hAnsiTheme="minorHAnsi" w:cstheme="minorHAnsi"/>
        </w:rPr>
      </w:pPr>
      <w:r w:rsidRPr="00F05412">
        <w:rPr>
          <w:rFonts w:asciiTheme="minorHAnsi" w:hAnsiTheme="minorHAnsi" w:cstheme="minorHAnsi"/>
        </w:rPr>
        <w:t>К рекламациям должны быть приложены копии гарантийных талонов.</w:t>
      </w:r>
    </w:p>
    <w:p w:rsidR="00720F19" w:rsidRPr="00F05412" w:rsidRDefault="00720F19" w:rsidP="00B86885">
      <w:pPr>
        <w:pStyle w:val="Default"/>
        <w:spacing w:line="276" w:lineRule="auto"/>
        <w:ind w:left="720"/>
        <w:rPr>
          <w:rFonts w:asciiTheme="minorHAnsi" w:hAnsiTheme="minorHAnsi" w:cstheme="minorHAnsi"/>
        </w:rPr>
      </w:pPr>
    </w:p>
    <w:p w:rsidR="00720F19" w:rsidRPr="00F05412" w:rsidRDefault="00720F19" w:rsidP="00F05412">
      <w:pPr>
        <w:pStyle w:val="Default"/>
        <w:numPr>
          <w:ilvl w:val="1"/>
          <w:numId w:val="2"/>
        </w:numPr>
        <w:spacing w:line="276" w:lineRule="auto"/>
        <w:rPr>
          <w:rFonts w:asciiTheme="minorHAnsi" w:hAnsiTheme="minorHAnsi" w:cstheme="minorHAnsi"/>
        </w:rPr>
      </w:pPr>
      <w:r w:rsidRPr="00F05412">
        <w:rPr>
          <w:rFonts w:asciiTheme="minorHAnsi" w:hAnsiTheme="minorHAnsi" w:cstheme="minorHAnsi"/>
        </w:rPr>
        <w:t>Размер письма не должен превышать 10 Мб.</w:t>
      </w:r>
    </w:p>
    <w:p w:rsidR="00720F19" w:rsidRPr="00F05412" w:rsidRDefault="00720F19" w:rsidP="00B86885">
      <w:pPr>
        <w:pStyle w:val="Default"/>
        <w:spacing w:line="276" w:lineRule="auto"/>
        <w:ind w:left="720"/>
        <w:rPr>
          <w:rFonts w:asciiTheme="minorHAnsi" w:hAnsiTheme="minorHAnsi" w:cstheme="minorHAnsi"/>
        </w:rPr>
      </w:pPr>
    </w:p>
    <w:p w:rsidR="00720F19" w:rsidRDefault="00720F19" w:rsidP="00164DB6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F05412">
        <w:rPr>
          <w:rFonts w:asciiTheme="minorHAnsi" w:hAnsiTheme="minorHAnsi" w:cstheme="minorHAnsi"/>
        </w:rPr>
        <w:t>Для принятия верного решения по рекламациям Производитель вправе запросить дополнительные сведения.</w:t>
      </w:r>
    </w:p>
    <w:p w:rsidR="00164DB6" w:rsidRDefault="00164DB6" w:rsidP="00164DB6">
      <w:pPr>
        <w:pStyle w:val="a3"/>
        <w:spacing w:line="240" w:lineRule="auto"/>
        <w:rPr>
          <w:rFonts w:cstheme="minorHAnsi"/>
        </w:rPr>
      </w:pPr>
    </w:p>
    <w:p w:rsidR="00164DB6" w:rsidRPr="00F05412" w:rsidRDefault="00164DB6" w:rsidP="00164DB6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Акт сервисной службы (</w:t>
      </w:r>
      <w:r>
        <w:rPr>
          <w:rFonts w:asciiTheme="minorHAnsi" w:hAnsiTheme="minorHAnsi" w:cstheme="minorHAnsi"/>
          <w:lang w:val="en-US"/>
        </w:rPr>
        <w:t>WATTEK</w:t>
      </w:r>
      <w:r w:rsidRPr="00164DB6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с описанием неисправности и предполагаемых причинах выхода оборудования из строя.</w:t>
      </w:r>
    </w:p>
    <w:p w:rsidR="00AA67E8" w:rsidRPr="00F05412" w:rsidRDefault="00720F19" w:rsidP="00B86885">
      <w:pPr>
        <w:pStyle w:val="Default"/>
        <w:spacing w:line="276" w:lineRule="auto"/>
        <w:rPr>
          <w:rFonts w:asciiTheme="minorHAnsi" w:hAnsiTheme="minorHAnsi" w:cstheme="minorHAnsi"/>
        </w:rPr>
      </w:pPr>
      <w:r w:rsidRPr="00F05412">
        <w:rPr>
          <w:rFonts w:asciiTheme="minorHAnsi" w:hAnsiTheme="minorHAnsi" w:cstheme="minorHAnsi"/>
        </w:rPr>
        <w:t xml:space="preserve">             </w:t>
      </w:r>
    </w:p>
    <w:p w:rsidR="002F1720" w:rsidRPr="00F05412" w:rsidRDefault="002F1720" w:rsidP="00F05412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05412">
        <w:rPr>
          <w:rFonts w:cstheme="minorHAnsi"/>
          <w:sz w:val="24"/>
          <w:szCs w:val="24"/>
        </w:rPr>
        <w:t xml:space="preserve">Дефекты Продукции, обнаруженные на складе и/или при установке (до ввода в </w:t>
      </w:r>
    </w:p>
    <w:p w:rsidR="002F1720" w:rsidRDefault="002F1720" w:rsidP="00B86885">
      <w:pPr>
        <w:pStyle w:val="a3"/>
        <w:rPr>
          <w:rFonts w:cstheme="minorHAnsi"/>
          <w:sz w:val="24"/>
          <w:szCs w:val="24"/>
        </w:rPr>
      </w:pPr>
      <w:r w:rsidRPr="00F05412">
        <w:rPr>
          <w:rFonts w:cstheme="minorHAnsi"/>
          <w:sz w:val="24"/>
          <w:szCs w:val="24"/>
        </w:rPr>
        <w:t>эксплуатацию)</w:t>
      </w:r>
    </w:p>
    <w:p w:rsidR="002646FA" w:rsidRPr="00F05412" w:rsidRDefault="002646FA" w:rsidP="00B86885">
      <w:pPr>
        <w:pStyle w:val="a3"/>
        <w:rPr>
          <w:rFonts w:cstheme="minorHAnsi"/>
          <w:sz w:val="24"/>
          <w:szCs w:val="24"/>
        </w:rPr>
      </w:pPr>
    </w:p>
    <w:p w:rsidR="002F1720" w:rsidRPr="00F05412" w:rsidRDefault="002F1720" w:rsidP="00F05412">
      <w:pPr>
        <w:pStyle w:val="a3"/>
        <w:numPr>
          <w:ilvl w:val="1"/>
          <w:numId w:val="2"/>
        </w:numPr>
        <w:rPr>
          <w:rFonts w:cstheme="minorHAnsi"/>
          <w:sz w:val="24"/>
          <w:szCs w:val="24"/>
        </w:rPr>
      </w:pPr>
      <w:r w:rsidRPr="00F05412">
        <w:rPr>
          <w:rFonts w:cstheme="minorHAnsi"/>
          <w:sz w:val="24"/>
          <w:szCs w:val="24"/>
        </w:rPr>
        <w:t>При обнаружении дефектов Продукции на складе (в процессе приемки Продукции /</w:t>
      </w:r>
      <w:r w:rsidR="00F05412" w:rsidRPr="00F05412">
        <w:rPr>
          <w:rFonts w:cstheme="minorHAnsi"/>
          <w:sz w:val="24"/>
          <w:szCs w:val="24"/>
        </w:rPr>
        <w:t xml:space="preserve"> </w:t>
      </w:r>
      <w:r w:rsidRPr="00F05412">
        <w:rPr>
          <w:rFonts w:cstheme="minorHAnsi"/>
          <w:sz w:val="24"/>
          <w:szCs w:val="24"/>
        </w:rPr>
        <w:t>отгрузки Продукции Клиенту), а также при установке Продукции (до ввода в эксплуатацию) для оформления рекламации необходимо:</w:t>
      </w:r>
    </w:p>
    <w:p w:rsidR="002F1720" w:rsidRPr="00F05412" w:rsidRDefault="002F1720" w:rsidP="00B86885">
      <w:pPr>
        <w:pStyle w:val="a3"/>
        <w:rPr>
          <w:rFonts w:cstheme="minorHAnsi"/>
          <w:sz w:val="24"/>
          <w:szCs w:val="24"/>
        </w:rPr>
      </w:pPr>
      <w:r w:rsidRPr="00F05412">
        <w:rPr>
          <w:rFonts w:cstheme="minorHAnsi"/>
          <w:sz w:val="24"/>
          <w:szCs w:val="24"/>
        </w:rPr>
        <w:t>- указать номер заказа (если Продукция поставлялась на заказ);</w:t>
      </w:r>
    </w:p>
    <w:p w:rsidR="002F1720" w:rsidRPr="00F05412" w:rsidRDefault="002F1720" w:rsidP="00B86885">
      <w:pPr>
        <w:pStyle w:val="a3"/>
        <w:rPr>
          <w:rFonts w:cstheme="minorHAnsi"/>
          <w:sz w:val="24"/>
          <w:szCs w:val="24"/>
        </w:rPr>
      </w:pPr>
      <w:r w:rsidRPr="00F05412">
        <w:rPr>
          <w:rFonts w:cstheme="minorHAnsi"/>
          <w:sz w:val="24"/>
          <w:szCs w:val="24"/>
        </w:rPr>
        <w:t xml:space="preserve">- полностью и разборчиво заполнить рекламационный бланк </w:t>
      </w:r>
      <w:r w:rsidR="00F05412" w:rsidRPr="00F05412">
        <w:rPr>
          <w:rFonts w:cstheme="minorHAnsi"/>
          <w:sz w:val="24"/>
          <w:szCs w:val="24"/>
        </w:rPr>
        <w:t>Производителя</w:t>
      </w:r>
      <w:r w:rsidRPr="00F05412">
        <w:rPr>
          <w:rFonts w:cstheme="minorHAnsi"/>
          <w:sz w:val="24"/>
          <w:szCs w:val="24"/>
        </w:rPr>
        <w:t xml:space="preserve">; </w:t>
      </w:r>
    </w:p>
    <w:p w:rsidR="00F3716C" w:rsidRPr="00F05412" w:rsidRDefault="002F1720" w:rsidP="00B86885">
      <w:pPr>
        <w:pStyle w:val="a3"/>
        <w:rPr>
          <w:rFonts w:cstheme="minorHAnsi"/>
          <w:sz w:val="24"/>
          <w:szCs w:val="24"/>
        </w:rPr>
      </w:pPr>
      <w:r w:rsidRPr="00F05412">
        <w:rPr>
          <w:rFonts w:cstheme="minorHAnsi"/>
          <w:sz w:val="24"/>
          <w:szCs w:val="24"/>
        </w:rPr>
        <w:lastRenderedPageBreak/>
        <w:t>- приложить не менее 4-5 фото (общего вида упаковки, этикетки на упаковке, четкие фото дефекта), подтверждающие целостность упаковки Продукции после транспортировки.</w:t>
      </w:r>
    </w:p>
    <w:p w:rsidR="00B86885" w:rsidRPr="00F05412" w:rsidRDefault="00B86885" w:rsidP="00B86885">
      <w:pPr>
        <w:pStyle w:val="a3"/>
        <w:rPr>
          <w:rFonts w:cstheme="minorHAnsi"/>
          <w:sz w:val="24"/>
          <w:szCs w:val="24"/>
        </w:rPr>
      </w:pPr>
    </w:p>
    <w:p w:rsidR="00B86885" w:rsidRPr="00F05412" w:rsidRDefault="00B86885" w:rsidP="00B86885">
      <w:pPr>
        <w:pStyle w:val="a3"/>
        <w:rPr>
          <w:rFonts w:cstheme="minorHAnsi"/>
          <w:sz w:val="24"/>
          <w:szCs w:val="24"/>
        </w:rPr>
      </w:pPr>
      <w:r w:rsidRPr="00F05412">
        <w:rPr>
          <w:rFonts w:cstheme="minorHAnsi"/>
          <w:sz w:val="24"/>
          <w:szCs w:val="24"/>
        </w:rPr>
        <w:t>Внимание:</w:t>
      </w:r>
    </w:p>
    <w:p w:rsidR="00B86885" w:rsidRPr="00F05412" w:rsidRDefault="00B86885" w:rsidP="00B86885">
      <w:pPr>
        <w:pStyle w:val="a3"/>
        <w:rPr>
          <w:rFonts w:cstheme="minorHAnsi"/>
          <w:sz w:val="24"/>
          <w:szCs w:val="24"/>
        </w:rPr>
      </w:pPr>
      <w:r w:rsidRPr="00F05412">
        <w:rPr>
          <w:rFonts w:cstheme="minorHAnsi"/>
          <w:sz w:val="24"/>
          <w:szCs w:val="24"/>
        </w:rPr>
        <w:t>в случае если Продукция и/или ее упаковка повреждена, рекламации о механических повреждениях не принимаются.</w:t>
      </w:r>
    </w:p>
    <w:p w:rsidR="00B86885" w:rsidRPr="00F05412" w:rsidRDefault="00B86885" w:rsidP="00B86885">
      <w:pPr>
        <w:pStyle w:val="a3"/>
        <w:rPr>
          <w:rFonts w:cstheme="minorHAnsi"/>
          <w:sz w:val="24"/>
          <w:szCs w:val="24"/>
        </w:rPr>
      </w:pPr>
      <w:r w:rsidRPr="00F05412">
        <w:rPr>
          <w:rFonts w:cstheme="minorHAnsi"/>
          <w:sz w:val="24"/>
          <w:szCs w:val="24"/>
        </w:rPr>
        <w:t>Рекламации также не принимаются, в случае если Продукция находится в неправильных условиях хранения (например, под открытым небом, на снегу, во влажном помещении и т.д.).</w:t>
      </w:r>
    </w:p>
    <w:p w:rsidR="00ED4E76" w:rsidRPr="00F05412" w:rsidRDefault="00ED4E76" w:rsidP="00B86885">
      <w:pPr>
        <w:pStyle w:val="a3"/>
        <w:rPr>
          <w:rFonts w:cstheme="minorHAnsi"/>
          <w:sz w:val="24"/>
          <w:szCs w:val="24"/>
        </w:rPr>
      </w:pPr>
    </w:p>
    <w:p w:rsidR="00ED4E76" w:rsidRPr="00F05412" w:rsidRDefault="00ED4E76" w:rsidP="00B86885">
      <w:pPr>
        <w:pStyle w:val="a3"/>
        <w:rPr>
          <w:rFonts w:cstheme="minorHAnsi"/>
          <w:b/>
          <w:sz w:val="24"/>
          <w:szCs w:val="24"/>
        </w:rPr>
      </w:pPr>
      <w:r w:rsidRPr="00F05412">
        <w:rPr>
          <w:rStyle w:val="a6"/>
          <w:rFonts w:eastAsia="Times New Roman" w:cstheme="minorHAnsi"/>
          <w:b w:val="0"/>
          <w:color w:val="000000"/>
          <w:sz w:val="24"/>
          <w:szCs w:val="24"/>
          <w:lang w:eastAsia="ru-RU"/>
        </w:rPr>
        <w:t>Адреса отправки рекламаций:</w:t>
      </w:r>
    </w:p>
    <w:tbl>
      <w:tblPr>
        <w:tblStyle w:val="a4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3005"/>
        <w:gridCol w:w="2098"/>
        <w:gridCol w:w="1559"/>
      </w:tblGrid>
      <w:tr w:rsidR="00ED4E76" w:rsidRPr="00F05412" w:rsidTr="00FF539C">
        <w:trPr>
          <w:trHeight w:val="725"/>
        </w:trPr>
        <w:tc>
          <w:tcPr>
            <w:tcW w:w="2268" w:type="dxa"/>
          </w:tcPr>
          <w:p w:rsidR="00ED4E76" w:rsidRPr="00777B92" w:rsidRDefault="00ED4E76" w:rsidP="00A54C4F">
            <w:pPr>
              <w:spacing w:before="100" w:beforeAutospacing="1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B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3005" w:type="dxa"/>
          </w:tcPr>
          <w:p w:rsidR="00ED4E76" w:rsidRPr="00777B92" w:rsidRDefault="00185AA7" w:rsidP="00A54C4F">
            <w:pPr>
              <w:spacing w:before="100" w:beforeAutospacing="1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7" w:tooltip="Сортировка по Адрес электронной почты" w:history="1">
              <w:r w:rsidR="00ED4E76" w:rsidRPr="00777B92">
                <w:rPr>
                  <w:rFonts w:eastAsia="Times New Roman" w:cstheme="minorHAnsi"/>
                  <w:b/>
                  <w:sz w:val="24"/>
                  <w:szCs w:val="24"/>
                  <w:lang w:eastAsia="ru-RU"/>
                </w:rPr>
                <w:t>Адрес электронной почты</w:t>
              </w:r>
            </w:hyperlink>
          </w:p>
        </w:tc>
        <w:tc>
          <w:tcPr>
            <w:tcW w:w="2098" w:type="dxa"/>
          </w:tcPr>
          <w:p w:rsidR="00ED4E76" w:rsidRPr="00777B92" w:rsidRDefault="00ED4E76" w:rsidP="00A54C4F">
            <w:pPr>
              <w:spacing w:before="100" w:beforeAutospacing="1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B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59" w:type="dxa"/>
          </w:tcPr>
          <w:p w:rsidR="00ED4E76" w:rsidRPr="00777B92" w:rsidRDefault="00ED4E76" w:rsidP="00A54C4F">
            <w:pPr>
              <w:spacing w:before="100" w:beforeAutospacing="1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B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Бренд</w:t>
            </w:r>
          </w:p>
        </w:tc>
      </w:tr>
      <w:tr w:rsidR="00ED4E76" w:rsidRPr="00F05412" w:rsidTr="00FF539C">
        <w:trPr>
          <w:trHeight w:val="696"/>
        </w:trPr>
        <w:tc>
          <w:tcPr>
            <w:tcW w:w="2268" w:type="dxa"/>
            <w:vAlign w:val="center"/>
          </w:tcPr>
          <w:p w:rsidR="00ED4E76" w:rsidRPr="00F05412" w:rsidRDefault="000B04D3" w:rsidP="004C21D0">
            <w:pPr>
              <w:spacing w:before="100" w:beforeAutospacing="1" w:line="276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Макаренко Сергей</w:t>
            </w:r>
          </w:p>
        </w:tc>
        <w:tc>
          <w:tcPr>
            <w:tcW w:w="3005" w:type="dxa"/>
            <w:vAlign w:val="center"/>
          </w:tcPr>
          <w:p w:rsidR="00ED4E76" w:rsidRPr="00F05412" w:rsidRDefault="00185AA7" w:rsidP="000B04D3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FF539C" w:rsidRPr="000B04D3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s.makarenko@hogart.ru</w:t>
              </w:r>
            </w:hyperlink>
          </w:p>
        </w:tc>
        <w:tc>
          <w:tcPr>
            <w:tcW w:w="2098" w:type="dxa"/>
          </w:tcPr>
          <w:p w:rsidR="000B04D3" w:rsidRDefault="000B04D3" w:rsidP="000B04D3">
            <w:pPr>
              <w:spacing w:before="100" w:beforeAutospacing="1" w:line="276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  <w:p w:rsidR="00ED4E76" w:rsidRPr="00F05412" w:rsidRDefault="000B04D3" w:rsidP="000B04D3">
            <w:pPr>
              <w:spacing w:before="100" w:beforeAutospacing="1" w:line="276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B04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+7 (495) 788-11-12 доб.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59" w:type="dxa"/>
          </w:tcPr>
          <w:p w:rsidR="000B04D3" w:rsidRPr="000B04D3" w:rsidRDefault="00ED4E76" w:rsidP="000B04D3">
            <w:pPr>
              <w:spacing w:before="100" w:beforeAutospacing="1" w:line="276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412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DeDietrich</w:t>
            </w:r>
            <w:proofErr w:type="spellEnd"/>
            <w:r w:rsidRPr="00F05412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05412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="00777B92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iessmann</w:t>
            </w:r>
            <w:proofErr w:type="spellEnd"/>
            <w:r w:rsidR="000B04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04D3" w:rsidRPr="000B04D3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Bosch</w:t>
            </w:r>
            <w:r w:rsidR="000B04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0B04D3" w:rsidRPr="000B04D3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Haier</w:t>
            </w:r>
          </w:p>
        </w:tc>
      </w:tr>
      <w:tr w:rsidR="00695F18" w:rsidRPr="00F05412" w:rsidTr="00FF539C">
        <w:trPr>
          <w:trHeight w:val="696"/>
        </w:trPr>
        <w:tc>
          <w:tcPr>
            <w:tcW w:w="2268" w:type="dxa"/>
            <w:vAlign w:val="center"/>
          </w:tcPr>
          <w:p w:rsidR="00695F18" w:rsidRDefault="00695F18" w:rsidP="004C21D0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94027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Авторизированн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ый </w:t>
            </w:r>
            <w:r w:rsidRPr="0094027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сервисн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ый</w:t>
            </w:r>
            <w:r w:rsidRPr="0094027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центр</w:t>
            </w:r>
          </w:p>
        </w:tc>
        <w:tc>
          <w:tcPr>
            <w:tcW w:w="3005" w:type="dxa"/>
            <w:vAlign w:val="center"/>
          </w:tcPr>
          <w:p w:rsidR="00695F18" w:rsidRDefault="00695F18" w:rsidP="000B04D3">
            <w:pPr>
              <w:jc w:val="center"/>
              <w:rPr>
                <w:lang w:val="en-US"/>
              </w:rPr>
            </w:pPr>
            <w:hyperlink r:id="rId9" w:history="1">
              <w:r w:rsidRPr="00713703">
                <w:rPr>
                  <w:rStyle w:val="a7"/>
                </w:rPr>
                <w:t>https://acv.ru/services</w:t>
              </w:r>
            </w:hyperlink>
          </w:p>
          <w:p w:rsidR="00695F18" w:rsidRPr="00695F18" w:rsidRDefault="00695F18" w:rsidP="000B04D3">
            <w:pPr>
              <w:jc w:val="center"/>
              <w:rPr>
                <w:lang w:val="en-US"/>
              </w:rPr>
            </w:pPr>
          </w:p>
        </w:tc>
        <w:tc>
          <w:tcPr>
            <w:tcW w:w="2098" w:type="dxa"/>
          </w:tcPr>
          <w:p w:rsidR="00695F18" w:rsidRDefault="00695F18" w:rsidP="000B04D3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95F18" w:rsidRPr="00F05412" w:rsidRDefault="00695F18" w:rsidP="000B04D3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ACV</w:t>
            </w:r>
          </w:p>
        </w:tc>
      </w:tr>
      <w:tr w:rsidR="00ED4E76" w:rsidRPr="00F05412" w:rsidTr="00FF539C">
        <w:trPr>
          <w:trHeight w:val="777"/>
        </w:trPr>
        <w:tc>
          <w:tcPr>
            <w:tcW w:w="2268" w:type="dxa"/>
          </w:tcPr>
          <w:p w:rsidR="00ED4E76" w:rsidRPr="00F05412" w:rsidRDefault="0094027B" w:rsidP="00777B92">
            <w:pPr>
              <w:spacing w:before="100" w:beforeAutospacing="1" w:line="276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94027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Авторизированн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ый </w:t>
            </w:r>
            <w:r w:rsidRPr="0094027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сервисн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ый</w:t>
            </w:r>
            <w:r w:rsidRPr="0094027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центр</w:t>
            </w:r>
          </w:p>
        </w:tc>
        <w:tc>
          <w:tcPr>
            <w:tcW w:w="3005" w:type="dxa"/>
          </w:tcPr>
          <w:p w:rsidR="00ED4E76" w:rsidRPr="000B04D3" w:rsidRDefault="00185AA7" w:rsidP="0094027B">
            <w:pPr>
              <w:spacing w:before="100" w:beforeAutospacing="1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0" w:history="1">
              <w:r w:rsidR="00ED4E76" w:rsidRPr="000B04D3">
                <w:rPr>
                  <w:rFonts w:eastAsia="Times New Roman" w:cstheme="minorHAnsi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http://www.buderus.ru/service/service_centers_buderus.html</w:t>
              </w:r>
            </w:hyperlink>
          </w:p>
        </w:tc>
        <w:tc>
          <w:tcPr>
            <w:tcW w:w="2098" w:type="dxa"/>
          </w:tcPr>
          <w:p w:rsidR="00ED4E76" w:rsidRPr="00F05412" w:rsidRDefault="00ED4E76" w:rsidP="00A54C4F">
            <w:pPr>
              <w:spacing w:before="100" w:beforeAutospacing="1" w:line="276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4027B" w:rsidRPr="00F05412" w:rsidRDefault="0094027B" w:rsidP="009661FF">
            <w:pPr>
              <w:spacing w:before="100" w:beforeAutospacing="1" w:line="276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B</w:t>
            </w:r>
            <w:r w:rsidR="00777B92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uderus</w:t>
            </w:r>
          </w:p>
        </w:tc>
      </w:tr>
      <w:tr w:rsidR="00777B92" w:rsidRPr="00F05412" w:rsidTr="00FF539C">
        <w:trPr>
          <w:trHeight w:val="777"/>
        </w:trPr>
        <w:tc>
          <w:tcPr>
            <w:tcW w:w="2268" w:type="dxa"/>
          </w:tcPr>
          <w:p w:rsidR="00777B92" w:rsidRPr="0094027B" w:rsidRDefault="00777B92" w:rsidP="0094027B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777B9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Авторизированный сервисный центр</w:t>
            </w:r>
          </w:p>
        </w:tc>
        <w:tc>
          <w:tcPr>
            <w:tcW w:w="3005" w:type="dxa"/>
          </w:tcPr>
          <w:p w:rsidR="00777B92" w:rsidRPr="000B04D3" w:rsidRDefault="00152075" w:rsidP="00777B92">
            <w:pPr>
              <w:spacing w:before="100" w:beforeAutospacing="1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2075">
              <w:rPr>
                <w:rStyle w:val="a7"/>
                <w:rFonts w:cstheme="minorHAnsi"/>
                <w:sz w:val="24"/>
                <w:szCs w:val="24"/>
              </w:rPr>
              <w:t>https://www.grundfos.com/ru/support/contact-service?tab=dbs</w:t>
            </w:r>
          </w:p>
        </w:tc>
        <w:tc>
          <w:tcPr>
            <w:tcW w:w="2098" w:type="dxa"/>
          </w:tcPr>
          <w:p w:rsidR="00777B92" w:rsidRPr="00F05412" w:rsidRDefault="00777B92" w:rsidP="00A54C4F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77B92" w:rsidRDefault="00777B92" w:rsidP="009661FF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Grundfos</w:t>
            </w:r>
          </w:p>
        </w:tc>
      </w:tr>
      <w:tr w:rsidR="009661FF" w:rsidRPr="00F05412" w:rsidTr="00FF539C">
        <w:trPr>
          <w:trHeight w:val="777"/>
        </w:trPr>
        <w:tc>
          <w:tcPr>
            <w:tcW w:w="2268" w:type="dxa"/>
          </w:tcPr>
          <w:p w:rsidR="009661FF" w:rsidRPr="00777B92" w:rsidRDefault="009661FF" w:rsidP="0094027B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777B9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Авторизированный сервисный центр</w:t>
            </w:r>
          </w:p>
        </w:tc>
        <w:tc>
          <w:tcPr>
            <w:tcW w:w="3005" w:type="dxa"/>
          </w:tcPr>
          <w:p w:rsidR="009661FF" w:rsidRPr="000B04D3" w:rsidRDefault="00185AA7" w:rsidP="005474E1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1" w:history="1">
              <w:r w:rsidR="009661FF" w:rsidRPr="000B04D3">
                <w:rPr>
                  <w:rStyle w:val="a7"/>
                  <w:rFonts w:cstheme="minorHAnsi"/>
                  <w:sz w:val="24"/>
                  <w:szCs w:val="24"/>
                </w:rPr>
                <w:t>info@azimut-eng.ru</w:t>
              </w:r>
            </w:hyperlink>
          </w:p>
          <w:p w:rsidR="009661FF" w:rsidRPr="000B04D3" w:rsidRDefault="009661FF" w:rsidP="00547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04D3">
              <w:rPr>
                <w:rFonts w:cstheme="minorHAnsi"/>
                <w:sz w:val="24"/>
                <w:szCs w:val="24"/>
              </w:rPr>
              <w:t>или</w:t>
            </w:r>
          </w:p>
          <w:p w:rsidR="009661FF" w:rsidRPr="000B04D3" w:rsidRDefault="00185AA7" w:rsidP="005474E1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2" w:history="1">
              <w:r w:rsidR="009661FF" w:rsidRPr="000B04D3">
                <w:rPr>
                  <w:rStyle w:val="a7"/>
                  <w:rFonts w:cstheme="minorHAnsi"/>
                  <w:sz w:val="24"/>
                  <w:szCs w:val="24"/>
                </w:rPr>
                <w:t>klimatik.m@gmail.com</w:t>
              </w:r>
            </w:hyperlink>
          </w:p>
        </w:tc>
        <w:tc>
          <w:tcPr>
            <w:tcW w:w="2098" w:type="dxa"/>
          </w:tcPr>
          <w:p w:rsidR="009661FF" w:rsidRPr="00F05412" w:rsidRDefault="009661FF" w:rsidP="00A54C4F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661FF" w:rsidRDefault="009661FF" w:rsidP="009661FF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Moehlenhoff</w:t>
            </w:r>
          </w:p>
        </w:tc>
      </w:tr>
      <w:tr w:rsidR="00FF539C" w:rsidRPr="00F05412" w:rsidTr="00FF539C">
        <w:trPr>
          <w:trHeight w:val="777"/>
        </w:trPr>
        <w:tc>
          <w:tcPr>
            <w:tcW w:w="2268" w:type="dxa"/>
          </w:tcPr>
          <w:p w:rsidR="00FF539C" w:rsidRPr="00777B92" w:rsidRDefault="00FF539C" w:rsidP="0094027B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F539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Авторизированный сервисный центр</w:t>
            </w:r>
          </w:p>
        </w:tc>
        <w:tc>
          <w:tcPr>
            <w:tcW w:w="3005" w:type="dxa"/>
          </w:tcPr>
          <w:p w:rsidR="00152075" w:rsidRDefault="00152075" w:rsidP="005474E1">
            <w:pPr>
              <w:jc w:val="center"/>
              <w:rPr>
                <w:rStyle w:val="a7"/>
                <w:rFonts w:cstheme="minorHAnsi"/>
                <w:sz w:val="24"/>
                <w:szCs w:val="24"/>
              </w:rPr>
            </w:pPr>
          </w:p>
          <w:p w:rsidR="00FF539C" w:rsidRPr="000B04D3" w:rsidRDefault="00FF539C" w:rsidP="005474E1">
            <w:pPr>
              <w:jc w:val="center"/>
              <w:rPr>
                <w:rStyle w:val="a7"/>
                <w:rFonts w:cstheme="minorHAnsi"/>
                <w:sz w:val="24"/>
                <w:szCs w:val="24"/>
              </w:rPr>
            </w:pPr>
            <w:r w:rsidRPr="000B04D3">
              <w:rPr>
                <w:rStyle w:val="a7"/>
                <w:rFonts w:cstheme="minorHAnsi"/>
                <w:sz w:val="24"/>
                <w:szCs w:val="24"/>
              </w:rPr>
              <w:t>service@varmann.ru</w:t>
            </w:r>
          </w:p>
        </w:tc>
        <w:tc>
          <w:tcPr>
            <w:tcW w:w="2098" w:type="dxa"/>
          </w:tcPr>
          <w:p w:rsidR="00FF539C" w:rsidRPr="00FF539C" w:rsidRDefault="00FF539C" w:rsidP="00FF539C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F539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+7 (495) 234-77-47</w:t>
            </w:r>
          </w:p>
          <w:p w:rsidR="00FF539C" w:rsidRPr="00F05412" w:rsidRDefault="00FF539C" w:rsidP="00FF539C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F539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+7 (926) 650-61-51</w:t>
            </w:r>
          </w:p>
        </w:tc>
        <w:tc>
          <w:tcPr>
            <w:tcW w:w="1559" w:type="dxa"/>
            <w:vAlign w:val="center"/>
          </w:tcPr>
          <w:p w:rsidR="00FF539C" w:rsidRDefault="00FF539C" w:rsidP="009661FF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Varmann</w:t>
            </w:r>
            <w:proofErr w:type="spellEnd"/>
          </w:p>
        </w:tc>
      </w:tr>
      <w:tr w:rsidR="004C21D0" w:rsidRPr="00F05412" w:rsidTr="00FF539C">
        <w:trPr>
          <w:trHeight w:val="777"/>
        </w:trPr>
        <w:tc>
          <w:tcPr>
            <w:tcW w:w="2268" w:type="dxa"/>
          </w:tcPr>
          <w:p w:rsidR="00152075" w:rsidRDefault="00152075" w:rsidP="002C7CB6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  <w:p w:rsidR="004C21D0" w:rsidRPr="00777B92" w:rsidRDefault="004C21D0" w:rsidP="002C7CB6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777B9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Авторизированный сервисный центр</w:t>
            </w:r>
          </w:p>
        </w:tc>
        <w:tc>
          <w:tcPr>
            <w:tcW w:w="3005" w:type="dxa"/>
            <w:vAlign w:val="center"/>
          </w:tcPr>
          <w:p w:rsidR="004C21D0" w:rsidRPr="000B04D3" w:rsidRDefault="00185AA7" w:rsidP="004C21D0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3" w:history="1">
              <w:r w:rsidR="004C21D0" w:rsidRPr="000B04D3">
                <w:rPr>
                  <w:rStyle w:val="a7"/>
                  <w:rFonts w:cstheme="minorHAnsi"/>
                  <w:sz w:val="24"/>
                  <w:szCs w:val="24"/>
                </w:rPr>
                <w:t>http://wattek.ru/garantiya-i-servis/</w:t>
              </w:r>
            </w:hyperlink>
          </w:p>
          <w:p w:rsidR="004C21D0" w:rsidRPr="000B04D3" w:rsidRDefault="00415D63" w:rsidP="004C21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04D3">
              <w:rPr>
                <w:rFonts w:cstheme="minorHAnsi"/>
                <w:sz w:val="24"/>
                <w:szCs w:val="24"/>
              </w:rPr>
              <w:t>и</w:t>
            </w:r>
          </w:p>
          <w:p w:rsidR="00415D63" w:rsidRDefault="00185AA7" w:rsidP="00152075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4" w:history="1">
              <w:r w:rsidR="00152075" w:rsidRPr="00152075">
                <w:rPr>
                  <w:rStyle w:val="a7"/>
                  <w:rFonts w:cstheme="minorHAnsi"/>
                  <w:sz w:val="24"/>
                  <w:szCs w:val="24"/>
                </w:rPr>
                <w:t>info@termopilot.ru</w:t>
              </w:r>
            </w:hyperlink>
          </w:p>
          <w:p w:rsidR="008D4C3F" w:rsidRPr="000B04D3" w:rsidRDefault="008D4C3F" w:rsidP="001520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8" w:type="dxa"/>
          </w:tcPr>
          <w:p w:rsidR="00152075" w:rsidRDefault="00152075" w:rsidP="00A54C4F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  <w:p w:rsidR="004C21D0" w:rsidRPr="00F05412" w:rsidRDefault="00152075" w:rsidP="00A54C4F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15207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+7 (495) 249-60-75</w:t>
            </w:r>
          </w:p>
        </w:tc>
        <w:tc>
          <w:tcPr>
            <w:tcW w:w="1559" w:type="dxa"/>
            <w:vAlign w:val="center"/>
          </w:tcPr>
          <w:p w:rsidR="004C21D0" w:rsidRPr="004C21D0" w:rsidRDefault="004C21D0" w:rsidP="009661FF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WATTEK</w:t>
            </w:r>
          </w:p>
        </w:tc>
      </w:tr>
      <w:tr w:rsidR="004C21D0" w:rsidRPr="00F05412" w:rsidTr="00FF539C">
        <w:tc>
          <w:tcPr>
            <w:tcW w:w="2268" w:type="dxa"/>
          </w:tcPr>
          <w:p w:rsidR="004C21D0" w:rsidRPr="00F05412" w:rsidRDefault="004C21D0" w:rsidP="00A54C4F">
            <w:pPr>
              <w:spacing w:before="100" w:beforeAutospacing="1" w:line="276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0541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Елисеев Дмитрий</w:t>
            </w:r>
          </w:p>
        </w:tc>
        <w:tc>
          <w:tcPr>
            <w:tcW w:w="3005" w:type="dxa"/>
          </w:tcPr>
          <w:p w:rsidR="004C21D0" w:rsidRPr="000B04D3" w:rsidRDefault="00185AA7" w:rsidP="00A54C4F">
            <w:pPr>
              <w:spacing w:before="100" w:beforeAutospacing="1" w:line="276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4C21D0" w:rsidRPr="000B04D3">
                <w:rPr>
                  <w:rFonts w:eastAsia="Times New Roman" w:cstheme="minorHAnsi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4C21D0" w:rsidRPr="000B04D3">
                <w:rPr>
                  <w:rFonts w:eastAsia="Times New Roman" w:cstheme="minorHAnsi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="004C21D0" w:rsidRPr="000B04D3">
                <w:rPr>
                  <w:rFonts w:eastAsia="Times New Roman" w:cstheme="minorHAnsi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eliseev</w:t>
              </w:r>
              <w:r w:rsidR="004C21D0" w:rsidRPr="000B04D3">
                <w:rPr>
                  <w:rFonts w:eastAsia="Times New Roman" w:cstheme="minorHAnsi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r w:rsidR="004C21D0" w:rsidRPr="000B04D3">
                <w:rPr>
                  <w:rFonts w:eastAsia="Times New Roman" w:cstheme="minorHAnsi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masterwatt</w:t>
              </w:r>
              <w:r w:rsidR="004C21D0" w:rsidRPr="000B04D3">
                <w:rPr>
                  <w:rFonts w:eastAsia="Times New Roman" w:cstheme="minorHAnsi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C21D0" w:rsidRPr="000B04D3">
                <w:rPr>
                  <w:rFonts w:eastAsia="Times New Roman" w:cstheme="minorHAnsi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098" w:type="dxa"/>
          </w:tcPr>
          <w:p w:rsidR="004C21D0" w:rsidRPr="00F05412" w:rsidRDefault="00FF539C" w:rsidP="00FF539C">
            <w:pPr>
              <w:spacing w:before="100" w:beforeAutospacing="1" w:line="276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F539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+7 (495) </w:t>
            </w:r>
            <w:r w:rsidR="004C21D0" w:rsidRPr="00F0541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730-22-99 доб. 106</w:t>
            </w:r>
          </w:p>
        </w:tc>
        <w:tc>
          <w:tcPr>
            <w:tcW w:w="1559" w:type="dxa"/>
          </w:tcPr>
          <w:p w:rsidR="004C21D0" w:rsidRPr="00F05412" w:rsidRDefault="004C21D0" w:rsidP="00A54C4F">
            <w:pPr>
              <w:spacing w:before="100" w:beforeAutospacing="1" w:line="276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05412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Другие бренды</w:t>
            </w:r>
          </w:p>
        </w:tc>
      </w:tr>
      <w:tr w:rsidR="004C21D0" w:rsidRPr="00F05412" w:rsidTr="00FF539C">
        <w:trPr>
          <w:trHeight w:val="1366"/>
        </w:trPr>
        <w:tc>
          <w:tcPr>
            <w:tcW w:w="2268" w:type="dxa"/>
          </w:tcPr>
          <w:p w:rsidR="00FF539C" w:rsidRDefault="002646FA" w:rsidP="00FF539C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Бушуева Людмила</w:t>
            </w:r>
            <w:r w:rsidR="00FF539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46FA" w:rsidRPr="00F05412" w:rsidRDefault="002646FA" w:rsidP="00FF539C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Пучков Евгений</w:t>
            </w:r>
          </w:p>
        </w:tc>
        <w:tc>
          <w:tcPr>
            <w:tcW w:w="3005" w:type="dxa"/>
          </w:tcPr>
          <w:p w:rsidR="002646FA" w:rsidRPr="000B04D3" w:rsidRDefault="00185AA7" w:rsidP="00415D63">
            <w:pPr>
              <w:spacing w:before="100" w:beforeAutospacing="1"/>
              <w:jc w:val="center"/>
              <w:rPr>
                <w:rFonts w:eastAsia="Times New Roman" w:cstheme="minorHAnsi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2646FA" w:rsidRPr="000B04D3">
                <w:rPr>
                  <w:rStyle w:val="a7"/>
                  <w:rFonts w:eastAsia="Times New Roman" w:cstheme="minorHAnsi"/>
                  <w:sz w:val="24"/>
                  <w:szCs w:val="24"/>
                  <w:lang w:val="en-US" w:eastAsia="ru-RU"/>
                </w:rPr>
                <w:t>l</w:t>
              </w:r>
              <w:r w:rsidR="002646FA" w:rsidRPr="000B04D3">
                <w:rPr>
                  <w:rStyle w:val="a7"/>
                  <w:rFonts w:eastAsia="Times New Roman" w:cstheme="minorHAnsi"/>
                  <w:sz w:val="24"/>
                  <w:szCs w:val="24"/>
                  <w:lang w:eastAsia="ru-RU"/>
                </w:rPr>
                <w:t>.</w:t>
              </w:r>
              <w:r w:rsidR="002646FA" w:rsidRPr="000B04D3">
                <w:rPr>
                  <w:rStyle w:val="a7"/>
                  <w:rFonts w:eastAsia="Times New Roman" w:cstheme="minorHAnsi"/>
                  <w:sz w:val="24"/>
                  <w:szCs w:val="24"/>
                  <w:lang w:val="en-US" w:eastAsia="ru-RU"/>
                </w:rPr>
                <w:t>bushueva</w:t>
              </w:r>
              <w:r w:rsidR="002646FA" w:rsidRPr="000B04D3">
                <w:rPr>
                  <w:rStyle w:val="a7"/>
                  <w:rFonts w:eastAsia="Times New Roman" w:cstheme="minorHAnsi"/>
                  <w:sz w:val="24"/>
                  <w:szCs w:val="24"/>
                  <w:lang w:eastAsia="ru-RU"/>
                </w:rPr>
                <w:t>@</w:t>
              </w:r>
              <w:r w:rsidR="002646FA" w:rsidRPr="000B04D3">
                <w:rPr>
                  <w:rStyle w:val="a7"/>
                  <w:rFonts w:eastAsia="Times New Roman" w:cstheme="minorHAnsi"/>
                  <w:sz w:val="24"/>
                  <w:szCs w:val="24"/>
                  <w:lang w:val="en-US" w:eastAsia="ru-RU"/>
                </w:rPr>
                <w:t>hogart</w:t>
              </w:r>
              <w:r w:rsidR="002646FA" w:rsidRPr="000B04D3">
                <w:rPr>
                  <w:rStyle w:val="a7"/>
                  <w:rFonts w:eastAsia="Times New Roman" w:cstheme="minorHAnsi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646FA" w:rsidRPr="000B04D3">
                <w:rPr>
                  <w:rStyle w:val="a7"/>
                  <w:rFonts w:eastAsia="Times New Roman" w:cstheme="minorHAnsi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C21D0" w:rsidRPr="000B04D3" w:rsidRDefault="00185AA7" w:rsidP="00FF539C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FF539C" w:rsidRPr="000B04D3">
                <w:rPr>
                  <w:rStyle w:val="a7"/>
                  <w:rFonts w:eastAsia="Times New Roman" w:cstheme="minorHAnsi"/>
                  <w:bCs/>
                  <w:sz w:val="24"/>
                  <w:szCs w:val="24"/>
                  <w:lang w:eastAsia="ru-RU"/>
                </w:rPr>
                <w:t>e.puchkov@hogart.ru</w:t>
              </w:r>
            </w:hyperlink>
          </w:p>
        </w:tc>
        <w:tc>
          <w:tcPr>
            <w:tcW w:w="2098" w:type="dxa"/>
            <w:vAlign w:val="center"/>
          </w:tcPr>
          <w:p w:rsidR="004C21D0" w:rsidRDefault="00FF539C" w:rsidP="00FF539C">
            <w:pPr>
              <w:spacing w:before="100" w:beforeAutospacing="1" w:line="276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F539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+7 (495) 788-11-12</w:t>
            </w:r>
            <w:r w:rsidR="004C21D0" w:rsidRPr="00F0541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доб. </w:t>
            </w:r>
            <w:r w:rsidR="002646F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FF539C" w:rsidRPr="00F05412" w:rsidRDefault="00FF539C" w:rsidP="00FF539C">
            <w:pPr>
              <w:spacing w:before="100" w:beforeAutospacing="1" w:line="276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F539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+7 (495) 788-11-12 доб.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59" w:type="dxa"/>
            <w:vAlign w:val="center"/>
          </w:tcPr>
          <w:p w:rsidR="004C21D0" w:rsidRPr="00F05412" w:rsidRDefault="004C21D0" w:rsidP="00415D63">
            <w:pPr>
              <w:spacing w:before="100" w:beforeAutospacing="1" w:line="276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0541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Другие бренды</w:t>
            </w:r>
          </w:p>
        </w:tc>
      </w:tr>
    </w:tbl>
    <w:p w:rsidR="00BD443B" w:rsidRPr="00B86885" w:rsidRDefault="00BD443B" w:rsidP="00B86885">
      <w:pPr>
        <w:pStyle w:val="a3"/>
        <w:rPr>
          <w:rFonts w:ascii="Arial" w:hAnsi="Arial" w:cs="Arial"/>
        </w:rPr>
      </w:pPr>
      <w:bookmarkStart w:id="0" w:name="_GoBack"/>
      <w:bookmarkEnd w:id="0"/>
    </w:p>
    <w:sectPr w:rsidR="00BD443B" w:rsidRPr="00B86885" w:rsidSect="00695F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511E"/>
    <w:multiLevelType w:val="multilevel"/>
    <w:tmpl w:val="AD1ED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6D2256F"/>
    <w:multiLevelType w:val="multilevel"/>
    <w:tmpl w:val="7B40B9FC"/>
    <w:lvl w:ilvl="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6C"/>
    <w:rsid w:val="0002335D"/>
    <w:rsid w:val="000B04D3"/>
    <w:rsid w:val="00152075"/>
    <w:rsid w:val="00164DB6"/>
    <w:rsid w:val="00185AA7"/>
    <w:rsid w:val="001E33DF"/>
    <w:rsid w:val="002646FA"/>
    <w:rsid w:val="002F1720"/>
    <w:rsid w:val="00332527"/>
    <w:rsid w:val="00415D63"/>
    <w:rsid w:val="004C21D0"/>
    <w:rsid w:val="00525E2E"/>
    <w:rsid w:val="005418DB"/>
    <w:rsid w:val="005474E1"/>
    <w:rsid w:val="00695F18"/>
    <w:rsid w:val="00720F19"/>
    <w:rsid w:val="00777B92"/>
    <w:rsid w:val="008366A8"/>
    <w:rsid w:val="008D4C3F"/>
    <w:rsid w:val="0094027B"/>
    <w:rsid w:val="009645FB"/>
    <w:rsid w:val="009661FF"/>
    <w:rsid w:val="00A54C4F"/>
    <w:rsid w:val="00AA67E8"/>
    <w:rsid w:val="00B86885"/>
    <w:rsid w:val="00BD443B"/>
    <w:rsid w:val="00BF7AC5"/>
    <w:rsid w:val="00D9604F"/>
    <w:rsid w:val="00DE42F6"/>
    <w:rsid w:val="00E15215"/>
    <w:rsid w:val="00E268D1"/>
    <w:rsid w:val="00ED4E76"/>
    <w:rsid w:val="00F05412"/>
    <w:rsid w:val="00F3716C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20F19"/>
    <w:pPr>
      <w:ind w:left="720"/>
      <w:contextualSpacing/>
    </w:pPr>
  </w:style>
  <w:style w:type="table" w:styleId="a4">
    <w:name w:val="Table Grid"/>
    <w:basedOn w:val="a1"/>
    <w:uiPriority w:val="59"/>
    <w:rsid w:val="00ED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D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4E76"/>
    <w:rPr>
      <w:b/>
      <w:bCs/>
    </w:rPr>
  </w:style>
  <w:style w:type="character" w:styleId="a7">
    <w:name w:val="Hyperlink"/>
    <w:basedOn w:val="a0"/>
    <w:uiPriority w:val="99"/>
    <w:unhideWhenUsed/>
    <w:rsid w:val="00BD443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D44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20F19"/>
    <w:pPr>
      <w:ind w:left="720"/>
      <w:contextualSpacing/>
    </w:pPr>
  </w:style>
  <w:style w:type="table" w:styleId="a4">
    <w:name w:val="Table Grid"/>
    <w:basedOn w:val="a1"/>
    <w:uiPriority w:val="59"/>
    <w:rsid w:val="00ED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D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4E76"/>
    <w:rPr>
      <w:b/>
      <w:bCs/>
    </w:rPr>
  </w:style>
  <w:style w:type="character" w:styleId="a7">
    <w:name w:val="Hyperlink"/>
    <w:basedOn w:val="a0"/>
    <w:uiPriority w:val="99"/>
    <w:unhideWhenUsed/>
    <w:rsid w:val="00BD443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D4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akarenko@hogart.ru" TargetMode="External"/><Relationship Id="rId13" Type="http://schemas.openxmlformats.org/officeDocument/2006/relationships/hyperlink" Target="http://wattek.ru/garantiya-i-servi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" TargetMode="External"/><Relationship Id="rId12" Type="http://schemas.openxmlformats.org/officeDocument/2006/relationships/hyperlink" Target="mailto:klimatik.m@gmail.com" TargetMode="External"/><Relationship Id="rId17" Type="http://schemas.openxmlformats.org/officeDocument/2006/relationships/hyperlink" Target="mailto:e.puchkov@hogar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.bushueva@hogart.ru" TargetMode="External"/><Relationship Id="rId1" Type="http://schemas.openxmlformats.org/officeDocument/2006/relationships/numbering" Target="numbering.xml"/><Relationship Id="rId6" Type="http://schemas.openxmlformats.org/officeDocument/2006/relationships/hyperlink" Target="&#1041;&#1083;&#1072;&#1085;&#1082;&#1080;%20&#1088;&#1077;&#1082;&#1083;&#1072;&#1084;&#1072;&#1094;&#1080;&#1081;" TargetMode="External"/><Relationship Id="rId11" Type="http://schemas.openxmlformats.org/officeDocument/2006/relationships/hyperlink" Target="mailto:info@azimut-en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.eliseev@masterwatt.ru" TargetMode="External"/><Relationship Id="rId10" Type="http://schemas.openxmlformats.org/officeDocument/2006/relationships/hyperlink" Target="http://www.buderus.ru/service/service_centers_buderu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cv.ru/services" TargetMode="External"/><Relationship Id="rId14" Type="http://schemas.openxmlformats.org/officeDocument/2006/relationships/hyperlink" Target="mailto:mailto:info@termopil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МВ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</dc:creator>
  <cp:lastModifiedBy>Дмитрий Елисеев</cp:lastModifiedBy>
  <cp:revision>5</cp:revision>
  <dcterms:created xsi:type="dcterms:W3CDTF">2020-10-21T08:30:00Z</dcterms:created>
  <dcterms:modified xsi:type="dcterms:W3CDTF">2020-11-16T12:12:00Z</dcterms:modified>
</cp:coreProperties>
</file>