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7" w:rsidRDefault="00FD6ED7" w:rsidP="00FD0C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Арматура для отопительных приборов от </w:t>
      </w:r>
      <w:proofErr w:type="spellStart"/>
      <w:r w:rsidRPr="00FD6ED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Giacomini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D6ED7" w:rsidRDefault="00FD0CE6" w:rsidP="00FD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E6">
        <w:rPr>
          <w:rFonts w:ascii="Times New Roman" w:hAnsi="Times New Roman" w:cs="Times New Roman"/>
          <w:sz w:val="24"/>
          <w:szCs w:val="24"/>
        </w:rPr>
        <w:t>Опубликовано в журнале СОК №10 | 2014</w:t>
      </w:r>
    </w:p>
    <w:p w:rsidR="00FD0CE6" w:rsidRPr="00FD0CE6" w:rsidRDefault="00FD0CE6" w:rsidP="00FD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отопительных приборов подразумевает необходимость различного их подключения к отопительным системам и требует устройств терморегулирования различных типов. Такое разнообразие учтено в модельном ряде компании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(Италия), которая производит широкий ассортимент арматуры для регулирования отопительных приборов различных типов и для различных видов систем отопления. </w:t>
      </w:r>
    </w:p>
    <w:p w:rsid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Энергосбережение, рациональное использование тепловой энергии в настоящее время становится основой инженерных систем зданий в России. На уровне потребителя, жильцов, для поддержания комфортных условий в помещении в первую очередь требуется обеспечить регулирование приборов отопления — радиаторов, конвекторов и т.д. При этом можно отметить значительные отличия в типологиях и характеристиках проектируемых и реконструируемых отопительных систем.</w:t>
      </w:r>
      <w:r w:rsidRPr="00FD6E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2DEE8C" wp14:editId="572522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489835"/>
            <wp:effectExtent l="0" t="0" r="0" b="5715"/>
            <wp:wrapSquare wrapText="bothSides"/>
            <wp:docPr id="1" name="Рисунок 1" descr="Терморегулирование Giacomini: энергосбережение в действии. 10/2014. Фото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регулирование Giacomini: энергосбережение в действии. 10/2014. Фото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отопительных приборов подразумевает необходимость различного их подключения к отопительным системам и требует устройств терморегулирования различных типов. Такое разнообразие учтено в модельном ряде компании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ставку компания делает на арматуру терморегулирования, обеспечивающую автоматическое поддержание температуры воздуха в помещениях на заданном уровне. Для систем, где терморегулирование приборов отопления может быть неприемлемо,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несколько серий ручных регулировочных клапанов с высокими рабочими характеристиками и увеличенной пропускной способностью.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бокового подключения приборов отопления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несколько серий ручных и термостатических клапанов. Среди них можно выделить универсальные микрометрические клапаны серий R421TG и R422TG, которые поставляются с рукояткой ручной регулировки, которая также имеет функцию ограничения степени открытия. В конструкции этих клапанов применен термостатический вентиль, и потребитель может снять ручку, поставив на нее место термостатическую головку для автоматического регулирования. Таким образом, R421TG и R422TG представляют собой универсальные клапаны, которые могут применяться на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радиаторах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любых условиях.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для термостатического регулирования выпускаются серии клапанов R401TG и R402TG — для стандартных условий, и R401H и R402H — для систем, где требуется повышенный проход для лучшего затекания теплоносителя в радиатор, например в однотрубных системах с вертикальными стояками. Термостатические клапаны с предварительной настройкой расхода имеют обозначение «PTG» и защитный колпачок красного цвета. В России также популярны ручные регулировочные клапаны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 R5TG и R6TG — вследствие большого проходного сечения, широкого диапазона регулировок и, не в последнюю очередь, привлекательного дизайна. Для того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иметь возможность отключить радиатор от системы отопления, а также для балансировки (предварительной настройки расхода теплоносителя через радиатор)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использовать отсечные клапаны, например, серий R16TG и R17TG.</w:t>
      </w:r>
    </w:p>
    <w:p w:rsidR="00FD6ED7" w:rsidRPr="00FD6ED7" w:rsidRDefault="00FD6ED7" w:rsidP="00F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9FB429" wp14:editId="02CF67D5">
            <wp:extent cx="5905500" cy="1733653"/>
            <wp:effectExtent l="0" t="0" r="0" b="0"/>
            <wp:docPr id="3" name="Рисунок 3" descr="Терморегулирование Giacomini: энергосбережение в действии. 10/2014. Фото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орегулирование Giacomini: энергосбережение в действии. 10/2014. Фото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67" cy="17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отопительных приборов требует широкого разнообразия устройств терморегулирования различных типов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Клапаны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отопительных приборов выпускаются в размере от</w:t>
      </w:r>
      <w:r w:rsidR="00B7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3/8</w:t>
      </w:r>
      <w:r w:rsidR="00B7333A">
        <w:rPr>
          <w:rFonts w:ascii="Calibri" w:eastAsia="Times New Roman" w:hAnsi="Calibri" w:cs="Calibri"/>
          <w:sz w:val="24"/>
          <w:szCs w:val="24"/>
          <w:lang w:eastAsia="ru-RU"/>
        </w:rPr>
        <w:t>₺</w:t>
      </w:r>
      <w:bookmarkStart w:id="0" w:name="_GoBack"/>
      <w:bookmarkEnd w:id="0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B7333A">
        <w:rPr>
          <w:rFonts w:ascii="Calibri" w:eastAsia="Times New Roman" w:hAnsi="Calibri" w:cs="Calibri"/>
          <w:sz w:val="24"/>
          <w:szCs w:val="24"/>
          <w:lang w:eastAsia="ru-RU"/>
        </w:rPr>
        <w:t>₺</w:t>
      </w: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 исполнения — прямой, угловой, угловой осевой. Почти все клапаны, помимо этого, имеют модификацию с наружной метрической резьбой 16 или 18 мм, что позволяет подключать их напрямую к полимерным, металлопластиковым и медным трубопроводам простейшим адаптером, исключая использование дополнительного фитинга. Рабочее давление клапанов с ручной регулировкой — 16 </w:t>
      </w:r>
      <w:proofErr w:type="spellStart"/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термостатической опцией — 10 атм.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Термостатические головки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широкий ассортимент, включающий в себя несколько серий с различным концептом дизайна, а также высокая точность и скорость срабатывания. В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 можно отметить популярную серию термоголовок R470, округлого дизайна, и более традиционно выглядящую новинку R460.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термоголовок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выпускается в двух вариантах подсоединения к клапану — один из них фирменная система быстрого монтажа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Clip-Clap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монтаж головки занимает менее трех секунд, а другой — традиционная для многих производителей резьба 30 х 1,5 мм.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термостатические головки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2014-м году компания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ряд новинок. К ним относятся новые термостатические головки серии R468. Их отличает, помимо нового дизайна, меньшее время срабатывания, возможность полного запирания клапана без снятия с него термоголовки, а также возможность ограничения диапазона регулировки вплоть до полной блокировки настройки. Модель K470 — электронный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хронотермостат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дисплеем, устанавливаемый на термостатический клапан, возможностью работы по четырем предварительно заданным недельным программам и ручной регулировкой. В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 данной модели заявлен долгий срок работы от стандартных батарей и низкий уровень шума встроенного привода.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моделей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исповедует принцип универсальности — данные головки устанавливаются на клапаны с соединительной резьбой 30 х 1,5 мм и на клапаны фирменной системы быстрого монтажа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Clip-Clap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помощи входящего в комплект миниатюрного адаптера.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нижнего подключения к отопительным приборам актуальна, прежде всего, для стальных панельных радиаторов, особенно при горизонтальной разводке трубопровода отопления. Для таких систем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узлы нижнего подключения R383/R384, в прямом или угловом исполнении, которые содержат в своем корпусе и отсечные клапаны, и байпас для перепуска теплоносителя. Данные узлы могут применяться и в двухтрубных, и в однотрубных системах. Экономичная серия R387/R388 предназначена только для двухтрубных систем, но при этом имеет более низкую цену. Узлы нижнего подключения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подсоединять к радиаторам с различным диаметром присоединительных отверстий, напрямую или используя фирменные адаптеры.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секционных радиаторов, например, алюминиевых или биметаллических,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предлагает использовать все преимущества нижнего подключения с возможностью терморегулирования. Для России это актуальный продукт — зачастую можно увидеть радиаторы, установленные на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ножках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панорамными окнами или витринами, но подключенными при помощи шаровых кранов или ручных клапанов. Помимо сомнительного внешнего вида, такая схема подключения снижает теплоотдачу, а стало быть — эффективность самого отопительного прибора.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проектировщиков и монтажников теперь имеется более десяти серий узлов нижнего подключения различной типологии, схем подачи теплоносителя и способов регулирования!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популярных решений можно отметить компактный узел R440, где подача теплоносителя производится вовнутрь радиатора зондом, а выпуск происходит через отвод клапана. Клапаны серий R438 имеют раздельные узлы подачи и регулирования, соединенные между собой хромированной трубкой. Подавляющее большинство узлов нижнего подключения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следуют универсальной концепции — поставляются с ручкой ручной регулировки, которая может быть снята для установки термоголовки, и в этом случае клапан будет обеспечивать термостатическое регулирование. Популярные клапаны изготавливаются в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версиях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двухтрубных, так и для однотрубных систем — в последнем случае в их корпус встраивается регулируемый байпас для перепуска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теплоносителя в систему. </w:t>
      </w:r>
    </w:p>
    <w:p w:rsidR="00FD6ED7" w:rsidRPr="00FD6ED7" w:rsidRDefault="00FD6ED7" w:rsidP="00FD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0FD0729" wp14:editId="16089919">
            <wp:extent cx="5338980" cy="3914775"/>
            <wp:effectExtent l="0" t="0" r="0" b="0"/>
            <wp:docPr id="4" name="Рисунок 4" descr="Терморегулирование Giacomini: энергосбережение в действии. 10/2014. Фото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морегулирование Giacomini: энергосбережение в действии. 10/2014. Фото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31" cy="391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термостатического регулирования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комплекты радиаторных клапанов, все необходимые компоненты которых тщательно подобраны, помещены в красочную коробку и укомплектованы подробной инструкцией. Термостатический комплект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R470F позволяет реализовать автоматическое регулирование подачи теплоносителя в радиатор для поддержания температуры на требуемом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ED7" w:rsidRPr="00FD6ED7" w:rsidRDefault="00FD6ED7" w:rsidP="00FD6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R470F состоит из трех элементов — в него входят термостатический клапан, термоголовка и </w:t>
      </w:r>
      <w:proofErr w:type="gram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отсечной</w:t>
      </w:r>
      <w:proofErr w:type="gram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клапан. Комплекты выпускаются в прямом и угловом исполнении, в размерах </w:t>
      </w:r>
      <w:r w:rsidRPr="00FD6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УУ»</w:t>
      </w:r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%». Для однотрубных систем отопления </w:t>
      </w:r>
      <w:proofErr w:type="spellStart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>Giacomini</w:t>
      </w:r>
      <w:proofErr w:type="spellEnd"/>
      <w:r w:rsidRPr="00FD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специальный комплект размера %» — компоненты этого набора обладают увеличенным в несколько раз, по сравнению с традиционными клапанам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проходом.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1" w:tgtFrame="_blank" w:history="1">
        <w:r w:rsidRPr="00FD6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http://www.c-o-k.ru/articles/termoregulirovanie-giacomini-energosberezhenie-v-deystvii</w:t>
        </w:r>
      </w:hyperlink>
    </w:p>
    <w:p w:rsidR="00C37E8A" w:rsidRDefault="00C37E8A"/>
    <w:sectPr w:rsidR="00C3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7"/>
    <w:rsid w:val="00B7333A"/>
    <w:rsid w:val="00C37E8A"/>
    <w:rsid w:val="00FD0CE6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-o-k.ru/images/articles/5780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-o-k.ru/articles/termoregulirovanie-giacomini-energosberezhenie-v-deystvii" TargetMode="External"/><Relationship Id="rId5" Type="http://schemas.openxmlformats.org/officeDocument/2006/relationships/hyperlink" Target="http://www.c-o-k.ru/images/articles/5779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-o-k.ru/images/articles/578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1248</Words>
  <Characters>7120</Characters>
  <Application>Microsoft Office Word</Application>
  <DocSecurity>0</DocSecurity>
  <Lines>59</Lines>
  <Paragraphs>16</Paragraphs>
  <ScaleCrop>false</ScaleCrop>
  <Company>Компания МВ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3</cp:revision>
  <dcterms:created xsi:type="dcterms:W3CDTF">2014-11-26T09:48:00Z</dcterms:created>
  <dcterms:modified xsi:type="dcterms:W3CDTF">2014-11-27T09:46:00Z</dcterms:modified>
</cp:coreProperties>
</file>